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A6B66" w14:textId="07023581" w:rsidR="000707CD" w:rsidRDefault="000707CD" w:rsidP="00436516">
      <w:pPr>
        <w:pStyle w:val="NormalWeb"/>
        <w:spacing w:before="0" w:beforeAutospacing="0" w:after="480" w:afterAutospacing="0" w:line="360" w:lineRule="atLeast"/>
        <w:jc w:val="center"/>
        <w:rPr>
          <w:b/>
          <w:color w:val="000000"/>
          <w:spacing w:val="10"/>
          <w:sz w:val="26"/>
          <w:szCs w:val="26"/>
        </w:rPr>
      </w:pPr>
      <w:bookmarkStart w:id="0" w:name="_Hlk133331013"/>
      <w:r>
        <w:rPr>
          <w:b/>
          <w:color w:val="000000"/>
          <w:spacing w:val="10"/>
          <w:sz w:val="26"/>
          <w:szCs w:val="26"/>
        </w:rPr>
        <w:t>Lei nº</w:t>
      </w:r>
      <w:r w:rsidR="00394A0D">
        <w:rPr>
          <w:b/>
          <w:color w:val="000000"/>
          <w:spacing w:val="10"/>
          <w:sz w:val="26"/>
          <w:szCs w:val="26"/>
        </w:rPr>
        <w:t xml:space="preserve"> </w:t>
      </w:r>
      <w:r w:rsidR="00D3552D">
        <w:rPr>
          <w:b/>
          <w:color w:val="000000"/>
          <w:spacing w:val="10"/>
          <w:sz w:val="26"/>
          <w:szCs w:val="26"/>
        </w:rPr>
        <w:t>18.393</w:t>
      </w:r>
      <w:r>
        <w:rPr>
          <w:b/>
          <w:color w:val="000000"/>
          <w:spacing w:val="10"/>
          <w:sz w:val="26"/>
          <w:szCs w:val="26"/>
        </w:rPr>
        <w:t xml:space="preserve">, de </w:t>
      </w:r>
      <w:r w:rsidR="00D3552D">
        <w:rPr>
          <w:b/>
          <w:color w:val="000000"/>
          <w:spacing w:val="10"/>
          <w:sz w:val="26"/>
          <w:szCs w:val="26"/>
        </w:rPr>
        <w:t>02</w:t>
      </w:r>
      <w:r>
        <w:rPr>
          <w:b/>
          <w:color w:val="000000"/>
          <w:spacing w:val="10"/>
          <w:sz w:val="26"/>
          <w:szCs w:val="26"/>
        </w:rPr>
        <w:t xml:space="preserve"> de </w:t>
      </w:r>
      <w:r w:rsidR="00D3552D">
        <w:rPr>
          <w:b/>
          <w:color w:val="000000"/>
          <w:spacing w:val="10"/>
          <w:sz w:val="26"/>
          <w:szCs w:val="26"/>
        </w:rPr>
        <w:t>fevereiro</w:t>
      </w:r>
      <w:r>
        <w:rPr>
          <w:b/>
          <w:color w:val="000000"/>
          <w:spacing w:val="10"/>
          <w:sz w:val="26"/>
          <w:szCs w:val="26"/>
        </w:rPr>
        <w:t xml:space="preserve"> de 20</w:t>
      </w:r>
      <w:bookmarkEnd w:id="0"/>
      <w:r>
        <w:rPr>
          <w:b/>
          <w:color w:val="000000"/>
          <w:spacing w:val="10"/>
          <w:sz w:val="26"/>
          <w:szCs w:val="26"/>
        </w:rPr>
        <w:t>2</w:t>
      </w:r>
      <w:r w:rsidR="007A5125">
        <w:rPr>
          <w:b/>
          <w:color w:val="000000"/>
          <w:spacing w:val="10"/>
          <w:sz w:val="26"/>
          <w:szCs w:val="26"/>
        </w:rPr>
        <w:t>6</w:t>
      </w:r>
    </w:p>
    <w:p w14:paraId="76ED0017" w14:textId="22FDE0C4" w:rsidR="000707CD" w:rsidRDefault="000707CD" w:rsidP="00977C38">
      <w:pPr>
        <w:pStyle w:val="NormalWeb"/>
        <w:spacing w:before="0" w:beforeAutospacing="0" w:after="240" w:afterAutospacing="0" w:line="360" w:lineRule="atLeast"/>
        <w:ind w:left="2835" w:firstLine="851"/>
        <w:jc w:val="both"/>
        <w:rPr>
          <w:color w:val="000000"/>
          <w:spacing w:val="10"/>
          <w:sz w:val="26"/>
          <w:szCs w:val="26"/>
        </w:rPr>
      </w:pPr>
      <w:r>
        <w:rPr>
          <w:color w:val="000000"/>
          <w:spacing w:val="10"/>
          <w:sz w:val="26"/>
          <w:szCs w:val="26"/>
        </w:rPr>
        <w:t xml:space="preserve">(Projeto de lei nº </w:t>
      </w:r>
      <w:r w:rsidR="006A04F8">
        <w:rPr>
          <w:color w:val="000000"/>
          <w:spacing w:val="10"/>
          <w:sz w:val="26"/>
          <w:szCs w:val="26"/>
        </w:rPr>
        <w:t>239/2024</w:t>
      </w:r>
      <w:r>
        <w:rPr>
          <w:color w:val="000000"/>
          <w:spacing w:val="10"/>
          <w:sz w:val="26"/>
          <w:szCs w:val="26"/>
        </w:rPr>
        <w:t>, d</w:t>
      </w:r>
      <w:r w:rsidR="006A04F8">
        <w:rPr>
          <w:color w:val="000000"/>
          <w:spacing w:val="10"/>
          <w:sz w:val="26"/>
          <w:szCs w:val="26"/>
        </w:rPr>
        <w:t>o</w:t>
      </w:r>
      <w:r>
        <w:rPr>
          <w:color w:val="000000"/>
          <w:spacing w:val="10"/>
          <w:sz w:val="26"/>
          <w:szCs w:val="26"/>
        </w:rPr>
        <w:t xml:space="preserve"> Deputad</w:t>
      </w:r>
      <w:r w:rsidR="006A04F8">
        <w:rPr>
          <w:color w:val="000000"/>
          <w:spacing w:val="10"/>
          <w:sz w:val="26"/>
          <w:szCs w:val="26"/>
        </w:rPr>
        <w:t xml:space="preserve">o </w:t>
      </w:r>
      <w:r w:rsidR="006A04F8" w:rsidRPr="006A04F8">
        <w:rPr>
          <w:color w:val="000000"/>
          <w:spacing w:val="10"/>
          <w:sz w:val="26"/>
          <w:szCs w:val="26"/>
        </w:rPr>
        <w:t xml:space="preserve">Capitão Telhada </w:t>
      </w:r>
      <w:r w:rsidR="007A5125">
        <w:rPr>
          <w:color w:val="000000"/>
          <w:spacing w:val="10"/>
          <w:sz w:val="26"/>
          <w:szCs w:val="26"/>
        </w:rPr>
        <w:t>-</w:t>
      </w:r>
      <w:r w:rsidR="006A04F8" w:rsidRPr="006A04F8">
        <w:rPr>
          <w:color w:val="000000"/>
          <w:spacing w:val="10"/>
          <w:sz w:val="26"/>
          <w:szCs w:val="26"/>
        </w:rPr>
        <w:t xml:space="preserve"> PP</w:t>
      </w:r>
      <w:r>
        <w:rPr>
          <w:color w:val="000000"/>
          <w:spacing w:val="10"/>
          <w:sz w:val="26"/>
          <w:szCs w:val="26"/>
        </w:rPr>
        <w:t>)</w:t>
      </w:r>
    </w:p>
    <w:p w14:paraId="60DD5FF7" w14:textId="1D090E43" w:rsidR="000707CD" w:rsidRDefault="004D5E11" w:rsidP="00436516">
      <w:pPr>
        <w:pStyle w:val="NormalWeb"/>
        <w:spacing w:before="0" w:beforeAutospacing="0" w:after="480" w:afterAutospacing="0" w:line="240" w:lineRule="exact"/>
        <w:ind w:left="2835" w:firstLine="851"/>
        <w:jc w:val="both"/>
        <w:rPr>
          <w:i/>
          <w:color w:val="000000"/>
          <w:spacing w:val="10"/>
          <w:sz w:val="26"/>
          <w:szCs w:val="26"/>
        </w:rPr>
      </w:pPr>
      <w:r w:rsidRPr="004D5E11">
        <w:rPr>
          <w:i/>
          <w:color w:val="000000"/>
          <w:spacing w:val="10"/>
          <w:sz w:val="26"/>
          <w:szCs w:val="26"/>
        </w:rPr>
        <w:t>Inclui o inciso VI no artigo 58 da Lei nº 17.293, de 15 de outubro de 2020</w:t>
      </w:r>
      <w:r w:rsidR="000707CD">
        <w:rPr>
          <w:i/>
          <w:color w:val="000000"/>
          <w:spacing w:val="10"/>
          <w:sz w:val="26"/>
          <w:szCs w:val="26"/>
        </w:rPr>
        <w:t>.</w:t>
      </w:r>
    </w:p>
    <w:p w14:paraId="365CACFE" w14:textId="77777777" w:rsidR="000707CD" w:rsidRDefault="000707CD" w:rsidP="00977C38">
      <w:pPr>
        <w:pStyle w:val="NormalWeb"/>
        <w:spacing w:before="0" w:beforeAutospacing="0" w:after="240" w:afterAutospacing="0" w:line="360" w:lineRule="atLeast"/>
        <w:ind w:firstLine="2835"/>
        <w:jc w:val="both"/>
        <w:rPr>
          <w:b/>
          <w:color w:val="000000"/>
          <w:spacing w:val="10"/>
          <w:sz w:val="26"/>
          <w:szCs w:val="26"/>
        </w:rPr>
      </w:pPr>
      <w:r>
        <w:rPr>
          <w:b/>
          <w:color w:val="000000"/>
          <w:spacing w:val="10"/>
          <w:sz w:val="26"/>
          <w:szCs w:val="26"/>
        </w:rPr>
        <w:t>O GOVERNADOR DO ESTADO DE SÃO PAULO:</w:t>
      </w:r>
    </w:p>
    <w:p w14:paraId="78983D60" w14:textId="67D3CEA1" w:rsidR="000707CD" w:rsidRDefault="000707CD" w:rsidP="00977C38">
      <w:pPr>
        <w:pStyle w:val="NormalWeb"/>
        <w:spacing w:before="0" w:beforeAutospacing="0" w:after="240" w:afterAutospacing="0" w:line="360" w:lineRule="atLeast"/>
        <w:ind w:firstLine="2835"/>
        <w:jc w:val="both"/>
        <w:rPr>
          <w:b/>
          <w:color w:val="000000"/>
          <w:spacing w:val="10"/>
          <w:sz w:val="26"/>
          <w:szCs w:val="26"/>
        </w:rPr>
      </w:pPr>
      <w:r>
        <w:rPr>
          <w:b/>
          <w:color w:val="000000"/>
          <w:spacing w:val="10"/>
          <w:sz w:val="26"/>
          <w:szCs w:val="26"/>
        </w:rPr>
        <w:t>Faço saber que a Assembleia Legislativa decreta e eu promulgo a seguinte lei:</w:t>
      </w:r>
    </w:p>
    <w:p w14:paraId="4E4174EC" w14:textId="77777777" w:rsidR="00A5647B" w:rsidRPr="00A5647B" w:rsidRDefault="000707CD" w:rsidP="00A5647B">
      <w:pPr>
        <w:pStyle w:val="Autgrafo-corpo"/>
        <w:spacing w:after="240" w:line="360" w:lineRule="atLeast"/>
        <w:ind w:firstLine="2835"/>
        <w:rPr>
          <w:color w:val="000000"/>
          <w:spacing w:val="10"/>
          <w:sz w:val="26"/>
          <w:szCs w:val="26"/>
        </w:rPr>
      </w:pPr>
      <w:r>
        <w:rPr>
          <w:b/>
          <w:bCs/>
          <w:color w:val="000000"/>
          <w:spacing w:val="10"/>
          <w:sz w:val="26"/>
          <w:szCs w:val="26"/>
        </w:rPr>
        <w:t>Artigo 1º</w:t>
      </w:r>
      <w:r w:rsidRPr="00F903EA">
        <w:rPr>
          <w:color w:val="000000"/>
          <w:spacing w:val="10"/>
          <w:sz w:val="26"/>
          <w:szCs w:val="26"/>
        </w:rPr>
        <w:t xml:space="preserve"> </w:t>
      </w:r>
      <w:r w:rsidRPr="00F903EA">
        <w:rPr>
          <w:b/>
          <w:bCs/>
          <w:color w:val="000000"/>
          <w:spacing w:val="10"/>
          <w:sz w:val="26"/>
          <w:szCs w:val="26"/>
        </w:rPr>
        <w:t>-</w:t>
      </w:r>
      <w:r>
        <w:rPr>
          <w:color w:val="000000"/>
          <w:spacing w:val="10"/>
          <w:sz w:val="26"/>
          <w:szCs w:val="26"/>
        </w:rPr>
        <w:t xml:space="preserve"> </w:t>
      </w:r>
      <w:r w:rsidR="00A5647B" w:rsidRPr="00A5647B">
        <w:rPr>
          <w:color w:val="000000"/>
          <w:spacing w:val="10"/>
          <w:sz w:val="26"/>
          <w:szCs w:val="26"/>
        </w:rPr>
        <w:t>Inclui o inciso VI no artigo 58 da Lei nº 17.293, de 15 de outubro de 2020, que passa a ter a seguinte redação:</w:t>
      </w:r>
    </w:p>
    <w:p w14:paraId="402F520F" w14:textId="34682CA5" w:rsidR="00A5647B" w:rsidRPr="00A5647B" w:rsidRDefault="00A5647B" w:rsidP="00A5647B">
      <w:pPr>
        <w:pStyle w:val="Autgrafo-corpo"/>
        <w:spacing w:after="240" w:line="360" w:lineRule="atLeast"/>
        <w:ind w:firstLine="2835"/>
        <w:rPr>
          <w:color w:val="000000"/>
          <w:spacing w:val="10"/>
          <w:sz w:val="26"/>
          <w:szCs w:val="26"/>
        </w:rPr>
      </w:pPr>
      <w:r w:rsidRPr="00A5647B">
        <w:rPr>
          <w:color w:val="000000"/>
          <w:spacing w:val="10"/>
          <w:sz w:val="26"/>
          <w:szCs w:val="26"/>
        </w:rPr>
        <w:t xml:space="preserve">“Artigo 58 </w:t>
      </w:r>
      <w:r w:rsidR="00C254AD">
        <w:rPr>
          <w:color w:val="000000"/>
          <w:spacing w:val="10"/>
          <w:sz w:val="26"/>
          <w:szCs w:val="26"/>
        </w:rPr>
        <w:t>-</w:t>
      </w:r>
      <w:r w:rsidRPr="00A5647B">
        <w:rPr>
          <w:color w:val="000000"/>
          <w:spacing w:val="10"/>
          <w:sz w:val="26"/>
          <w:szCs w:val="26"/>
        </w:rPr>
        <w:t xml:space="preserve"> (...)</w:t>
      </w:r>
    </w:p>
    <w:p w14:paraId="726BD87F" w14:textId="76B1C5E6" w:rsidR="00A5647B" w:rsidRPr="00A5647B" w:rsidRDefault="00A5647B" w:rsidP="00A5647B">
      <w:pPr>
        <w:pStyle w:val="Autgrafo-corpo"/>
        <w:spacing w:after="240" w:line="360" w:lineRule="atLeast"/>
        <w:ind w:firstLine="2835"/>
        <w:rPr>
          <w:color w:val="000000"/>
          <w:spacing w:val="10"/>
          <w:sz w:val="26"/>
          <w:szCs w:val="26"/>
        </w:rPr>
      </w:pPr>
      <w:r w:rsidRPr="00A5647B">
        <w:rPr>
          <w:color w:val="000000"/>
          <w:spacing w:val="10"/>
          <w:sz w:val="26"/>
          <w:szCs w:val="26"/>
        </w:rPr>
        <w:t>(...)</w:t>
      </w:r>
    </w:p>
    <w:p w14:paraId="2E5D722E" w14:textId="6F0EAF24" w:rsidR="00A5647B" w:rsidRPr="00A5647B" w:rsidRDefault="00A5647B" w:rsidP="00136DAB">
      <w:pPr>
        <w:pStyle w:val="Autgrafo-corpo"/>
        <w:spacing w:after="240" w:line="320" w:lineRule="atLeast"/>
        <w:ind w:left="1701"/>
        <w:rPr>
          <w:color w:val="000000"/>
          <w:spacing w:val="10"/>
          <w:sz w:val="26"/>
          <w:szCs w:val="26"/>
        </w:rPr>
      </w:pPr>
      <w:r w:rsidRPr="008443E7">
        <w:rPr>
          <w:b/>
          <w:bCs/>
          <w:color w:val="000000"/>
          <w:spacing w:val="10"/>
          <w:sz w:val="26"/>
          <w:szCs w:val="26"/>
        </w:rPr>
        <w:t xml:space="preserve">VI </w:t>
      </w:r>
      <w:r w:rsidR="00C254AD" w:rsidRPr="008443E7">
        <w:rPr>
          <w:b/>
          <w:bCs/>
          <w:color w:val="000000"/>
          <w:spacing w:val="10"/>
          <w:sz w:val="26"/>
          <w:szCs w:val="26"/>
        </w:rPr>
        <w:t>-</w:t>
      </w:r>
      <w:r w:rsidRPr="00A5647B">
        <w:rPr>
          <w:color w:val="000000"/>
          <w:spacing w:val="10"/>
          <w:sz w:val="26"/>
          <w:szCs w:val="26"/>
        </w:rPr>
        <w:t xml:space="preserve"> o artigo 3</w:t>
      </w:r>
      <w:r w:rsidR="008443E7">
        <w:rPr>
          <w:color w:val="000000"/>
          <w:spacing w:val="10"/>
          <w:sz w:val="26"/>
          <w:szCs w:val="26"/>
        </w:rPr>
        <w:t>º</w:t>
      </w:r>
      <w:r w:rsidRPr="00A5647B">
        <w:rPr>
          <w:color w:val="000000"/>
          <w:spacing w:val="10"/>
          <w:sz w:val="26"/>
          <w:szCs w:val="26"/>
        </w:rPr>
        <w:t xml:space="preserve"> da Lei Complementar n</w:t>
      </w:r>
      <w:r w:rsidR="008443E7">
        <w:rPr>
          <w:color w:val="000000"/>
          <w:spacing w:val="10"/>
          <w:sz w:val="26"/>
          <w:szCs w:val="26"/>
        </w:rPr>
        <w:t>º</w:t>
      </w:r>
      <w:r w:rsidRPr="00A5647B">
        <w:rPr>
          <w:color w:val="000000"/>
          <w:spacing w:val="10"/>
          <w:sz w:val="26"/>
          <w:szCs w:val="26"/>
        </w:rPr>
        <w:t xml:space="preserve"> 1.247, de 27 de junho de 2014, passa a vigorar com a seguinte redação: </w:t>
      </w:r>
    </w:p>
    <w:p w14:paraId="51F213DE" w14:textId="40271806" w:rsidR="00A5647B" w:rsidRPr="00A5647B" w:rsidRDefault="00136DAB" w:rsidP="006966BB">
      <w:pPr>
        <w:pStyle w:val="Autgrafo-corpo"/>
        <w:spacing w:after="240" w:line="320" w:lineRule="atLeast"/>
        <w:ind w:left="1701"/>
        <w:rPr>
          <w:color w:val="000000"/>
          <w:spacing w:val="10"/>
          <w:sz w:val="26"/>
          <w:szCs w:val="26"/>
        </w:rPr>
      </w:pPr>
      <w:r>
        <w:rPr>
          <w:color w:val="000000"/>
          <w:spacing w:val="10"/>
          <w:sz w:val="26"/>
          <w:szCs w:val="26"/>
        </w:rPr>
        <w:t>“</w:t>
      </w:r>
      <w:r w:rsidR="00A5647B" w:rsidRPr="00A5647B">
        <w:rPr>
          <w:color w:val="000000"/>
          <w:spacing w:val="10"/>
          <w:sz w:val="26"/>
          <w:szCs w:val="26"/>
        </w:rPr>
        <w:t>Artigo 3</w:t>
      </w:r>
      <w:r w:rsidR="008443E7">
        <w:rPr>
          <w:color w:val="000000"/>
          <w:spacing w:val="10"/>
          <w:sz w:val="26"/>
          <w:szCs w:val="26"/>
        </w:rPr>
        <w:t>º</w:t>
      </w:r>
      <w:r w:rsidR="00A5647B" w:rsidRPr="00A5647B">
        <w:rPr>
          <w:color w:val="000000"/>
          <w:spacing w:val="10"/>
          <w:sz w:val="26"/>
          <w:szCs w:val="26"/>
        </w:rPr>
        <w:t xml:space="preserve"> </w:t>
      </w:r>
      <w:r w:rsidR="008443E7">
        <w:rPr>
          <w:color w:val="000000"/>
          <w:spacing w:val="10"/>
          <w:sz w:val="26"/>
          <w:szCs w:val="26"/>
        </w:rPr>
        <w:t>-</w:t>
      </w:r>
      <w:r w:rsidR="00A5647B" w:rsidRPr="00A5647B">
        <w:rPr>
          <w:color w:val="000000"/>
          <w:spacing w:val="10"/>
          <w:sz w:val="26"/>
          <w:szCs w:val="26"/>
        </w:rPr>
        <w:t xml:space="preserve"> A diária de que trata esta lei complementar tem natureza indenizatória, não será incorporada aos vencimentos para nenhum efeito, bem como não será considerada para cálculo de quaisquer vantagens pecuniárias, não incidindo sobre ela os descontos previdenciários, de assistência médica ou de natureza tributária.</w:t>
      </w:r>
      <w:r w:rsidR="00447D77">
        <w:rPr>
          <w:color w:val="000000"/>
          <w:spacing w:val="10"/>
          <w:sz w:val="26"/>
          <w:szCs w:val="26"/>
        </w:rPr>
        <w:t>”</w:t>
      </w:r>
      <w:r w:rsidR="00A5647B" w:rsidRPr="00A5647B">
        <w:rPr>
          <w:color w:val="000000"/>
          <w:spacing w:val="10"/>
          <w:sz w:val="26"/>
          <w:szCs w:val="26"/>
        </w:rPr>
        <w:t xml:space="preserve"> (NR).</w:t>
      </w:r>
    </w:p>
    <w:p w14:paraId="1DE95A22" w14:textId="001BC020" w:rsidR="000707CD" w:rsidRDefault="003B3C21" w:rsidP="00977C38">
      <w:pPr>
        <w:pStyle w:val="Autgrafo-corpo"/>
        <w:spacing w:after="240" w:line="360" w:lineRule="atLeast"/>
        <w:ind w:firstLine="2835"/>
        <w:rPr>
          <w:spacing w:val="10"/>
          <w:sz w:val="26"/>
          <w:szCs w:val="26"/>
        </w:rPr>
      </w:pPr>
      <w:r w:rsidRPr="003B3C21">
        <w:rPr>
          <w:b/>
          <w:bCs/>
          <w:color w:val="000000"/>
          <w:spacing w:val="10"/>
          <w:sz w:val="26"/>
          <w:szCs w:val="26"/>
        </w:rPr>
        <w:t xml:space="preserve">Artigo </w:t>
      </w:r>
      <w:r>
        <w:rPr>
          <w:b/>
          <w:bCs/>
          <w:color w:val="000000"/>
          <w:spacing w:val="10"/>
          <w:sz w:val="26"/>
          <w:szCs w:val="26"/>
        </w:rPr>
        <w:t>2</w:t>
      </w:r>
      <w:r w:rsidRPr="003B3C21">
        <w:rPr>
          <w:b/>
          <w:bCs/>
          <w:color w:val="000000"/>
          <w:spacing w:val="10"/>
          <w:sz w:val="26"/>
          <w:szCs w:val="26"/>
        </w:rPr>
        <w:t xml:space="preserve">º </w:t>
      </w:r>
      <w:r>
        <w:rPr>
          <w:b/>
          <w:bCs/>
          <w:color w:val="000000"/>
          <w:spacing w:val="10"/>
          <w:sz w:val="26"/>
          <w:szCs w:val="26"/>
        </w:rPr>
        <w:t>-</w:t>
      </w:r>
      <w:r w:rsidRPr="003B3C21">
        <w:rPr>
          <w:color w:val="000000"/>
          <w:spacing w:val="10"/>
          <w:sz w:val="26"/>
          <w:szCs w:val="26"/>
        </w:rPr>
        <w:t xml:space="preserve"> Esta lei entra em vigor na data de sua publicação</w:t>
      </w:r>
      <w:r w:rsidR="008D04DC">
        <w:rPr>
          <w:color w:val="000000"/>
          <w:spacing w:val="10"/>
          <w:sz w:val="26"/>
          <w:szCs w:val="26"/>
        </w:rPr>
        <w:t>.</w:t>
      </w:r>
    </w:p>
    <w:p w14:paraId="582AEFB2" w14:textId="68B8BA4B" w:rsidR="000D76D2" w:rsidRPr="00B71087" w:rsidRDefault="000D76D2" w:rsidP="00977C38">
      <w:pPr>
        <w:pStyle w:val="NormalWeb"/>
        <w:spacing w:before="0" w:beforeAutospacing="0" w:after="240" w:afterAutospacing="0" w:line="360" w:lineRule="atLeast"/>
        <w:ind w:firstLine="2835"/>
        <w:jc w:val="both"/>
        <w:rPr>
          <w:b/>
          <w:bCs/>
          <w:color w:val="000000"/>
          <w:spacing w:val="10"/>
          <w:sz w:val="26"/>
          <w:szCs w:val="26"/>
        </w:rPr>
      </w:pPr>
      <w:r w:rsidRPr="00B71087">
        <w:rPr>
          <w:b/>
          <w:bCs/>
          <w:color w:val="000000"/>
          <w:spacing w:val="10"/>
          <w:sz w:val="26"/>
          <w:szCs w:val="26"/>
        </w:rPr>
        <w:t>Palácio dos Bandeirantes,</w:t>
      </w:r>
      <w:r w:rsidR="00503072">
        <w:rPr>
          <w:b/>
          <w:bCs/>
          <w:color w:val="000000"/>
          <w:spacing w:val="10"/>
          <w:sz w:val="26"/>
          <w:szCs w:val="26"/>
        </w:rPr>
        <w:t xml:space="preserve"> </w:t>
      </w:r>
      <w:r w:rsidR="004055EA">
        <w:rPr>
          <w:b/>
          <w:bCs/>
          <w:color w:val="000000"/>
          <w:spacing w:val="10"/>
          <w:sz w:val="26"/>
          <w:szCs w:val="26"/>
        </w:rPr>
        <w:t>na data da assinatura digital</w:t>
      </w:r>
      <w:r>
        <w:rPr>
          <w:b/>
          <w:bCs/>
          <w:color w:val="000000"/>
          <w:spacing w:val="10"/>
          <w:sz w:val="26"/>
          <w:szCs w:val="26"/>
        </w:rPr>
        <w:t>.</w:t>
      </w:r>
    </w:p>
    <w:p w14:paraId="1F4DAF10" w14:textId="03995B0B" w:rsidR="00060449" w:rsidRDefault="000D76D2" w:rsidP="00C254AD">
      <w:pPr>
        <w:pStyle w:val="NormalWeb"/>
        <w:spacing w:before="0" w:beforeAutospacing="0" w:after="480" w:afterAutospacing="0" w:line="360" w:lineRule="atLeast"/>
        <w:jc w:val="center"/>
        <w:rPr>
          <w:b/>
          <w:bCs/>
          <w:color w:val="000000"/>
          <w:spacing w:val="10"/>
          <w:sz w:val="26"/>
          <w:szCs w:val="26"/>
        </w:rPr>
      </w:pPr>
      <w:r w:rsidRPr="00B71087">
        <w:rPr>
          <w:b/>
          <w:bCs/>
          <w:color w:val="000000"/>
          <w:spacing w:val="10"/>
          <w:sz w:val="26"/>
          <w:szCs w:val="26"/>
        </w:rPr>
        <w:t>Tarcísio de Freitas</w:t>
      </w:r>
    </w:p>
    <w:p w14:paraId="270E41B7" w14:textId="22BBCA0E" w:rsidR="00154CEF" w:rsidRDefault="005B2B93" w:rsidP="0051063F">
      <w:pPr>
        <w:pStyle w:val="NormalWeb"/>
        <w:spacing w:before="0" w:beforeAutospacing="0" w:after="0" w:afterAutospacing="0" w:line="360" w:lineRule="atLeast"/>
        <w:jc w:val="both"/>
        <w:rPr>
          <w:color w:val="000000"/>
          <w:spacing w:val="10"/>
          <w:sz w:val="26"/>
          <w:szCs w:val="26"/>
        </w:rPr>
      </w:pPr>
      <w:r>
        <w:rPr>
          <w:color w:val="000000"/>
          <w:spacing w:val="10"/>
          <w:sz w:val="26"/>
          <w:szCs w:val="26"/>
        </w:rPr>
        <w:t xml:space="preserve">Marcello </w:t>
      </w:r>
      <w:proofErr w:type="spellStart"/>
      <w:r>
        <w:rPr>
          <w:color w:val="000000"/>
          <w:spacing w:val="10"/>
          <w:sz w:val="26"/>
          <w:szCs w:val="26"/>
        </w:rPr>
        <w:t>Streifinger</w:t>
      </w:r>
      <w:proofErr w:type="spellEnd"/>
    </w:p>
    <w:p w14:paraId="7275C669" w14:textId="30123893" w:rsidR="00183176" w:rsidRDefault="00183176" w:rsidP="00C254AD">
      <w:pPr>
        <w:pStyle w:val="NormalWeb"/>
        <w:spacing w:before="0" w:beforeAutospacing="0" w:after="165" w:afterAutospacing="0"/>
        <w:jc w:val="both"/>
        <w:rPr>
          <w:color w:val="000000"/>
          <w:spacing w:val="10"/>
          <w:sz w:val="26"/>
          <w:szCs w:val="26"/>
        </w:rPr>
      </w:pPr>
      <w:r>
        <w:rPr>
          <w:color w:val="000000"/>
          <w:spacing w:val="10"/>
          <w:sz w:val="26"/>
          <w:szCs w:val="26"/>
        </w:rPr>
        <w:t>Secretário</w:t>
      </w:r>
      <w:r w:rsidR="002C7036">
        <w:rPr>
          <w:color w:val="000000"/>
          <w:spacing w:val="10"/>
          <w:sz w:val="26"/>
          <w:szCs w:val="26"/>
        </w:rPr>
        <w:t xml:space="preserve"> </w:t>
      </w:r>
      <w:r w:rsidR="003D3DEE">
        <w:rPr>
          <w:color w:val="000000"/>
          <w:spacing w:val="10"/>
          <w:sz w:val="26"/>
          <w:szCs w:val="26"/>
        </w:rPr>
        <w:t>da Administração Penitenciária</w:t>
      </w:r>
    </w:p>
    <w:p w14:paraId="4BD85A4E" w14:textId="02A46688" w:rsidR="005A6F36" w:rsidRDefault="00FD1C8F" w:rsidP="0051063F">
      <w:pPr>
        <w:pStyle w:val="NormalWeb"/>
        <w:spacing w:before="0" w:beforeAutospacing="0" w:after="0" w:afterAutospacing="0" w:line="360" w:lineRule="atLeast"/>
        <w:jc w:val="both"/>
        <w:rPr>
          <w:color w:val="000000"/>
          <w:spacing w:val="10"/>
          <w:sz w:val="26"/>
          <w:szCs w:val="26"/>
        </w:rPr>
      </w:pPr>
      <w:r>
        <w:rPr>
          <w:color w:val="000000"/>
          <w:spacing w:val="10"/>
          <w:sz w:val="26"/>
          <w:szCs w:val="26"/>
        </w:rPr>
        <w:t xml:space="preserve">Caio </w:t>
      </w:r>
      <w:r w:rsidR="00C254AD">
        <w:rPr>
          <w:color w:val="000000"/>
          <w:spacing w:val="10"/>
          <w:sz w:val="26"/>
          <w:szCs w:val="26"/>
        </w:rPr>
        <w:t>Paes de Andrade</w:t>
      </w:r>
    </w:p>
    <w:p w14:paraId="403656D3" w14:textId="2BBC4B2A" w:rsidR="00183176" w:rsidRDefault="005B2B93" w:rsidP="003719DE">
      <w:pPr>
        <w:pStyle w:val="NormalWeb"/>
        <w:spacing w:before="0" w:beforeAutospacing="0" w:after="165" w:afterAutospacing="0"/>
        <w:jc w:val="both"/>
        <w:rPr>
          <w:color w:val="000000"/>
          <w:spacing w:val="10"/>
          <w:sz w:val="26"/>
          <w:szCs w:val="26"/>
        </w:rPr>
      </w:pPr>
      <w:r>
        <w:rPr>
          <w:color w:val="000000"/>
          <w:spacing w:val="10"/>
          <w:sz w:val="26"/>
          <w:szCs w:val="26"/>
        </w:rPr>
        <w:t>S</w:t>
      </w:r>
      <w:r w:rsidR="009C1E46">
        <w:rPr>
          <w:color w:val="000000"/>
          <w:spacing w:val="10"/>
          <w:sz w:val="26"/>
          <w:szCs w:val="26"/>
        </w:rPr>
        <w:t>ecretário</w:t>
      </w:r>
      <w:r w:rsidR="005A6F36">
        <w:rPr>
          <w:color w:val="000000"/>
          <w:spacing w:val="10"/>
          <w:sz w:val="26"/>
          <w:szCs w:val="26"/>
        </w:rPr>
        <w:t xml:space="preserve"> de Gestão e Governo Digital</w:t>
      </w:r>
    </w:p>
    <w:p w14:paraId="68FBD35C" w14:textId="1E78FEDF" w:rsidR="00154CEF" w:rsidRDefault="001B1B9F" w:rsidP="003719DE">
      <w:pPr>
        <w:pStyle w:val="NormalWeb"/>
        <w:spacing w:before="0" w:beforeAutospacing="0" w:after="0" w:afterAutospacing="0" w:line="360" w:lineRule="atLeast"/>
        <w:jc w:val="both"/>
        <w:rPr>
          <w:color w:val="000000"/>
          <w:spacing w:val="10"/>
          <w:sz w:val="26"/>
          <w:szCs w:val="26"/>
        </w:rPr>
      </w:pPr>
      <w:r>
        <w:rPr>
          <w:color w:val="000000"/>
          <w:spacing w:val="10"/>
          <w:sz w:val="26"/>
          <w:szCs w:val="26"/>
        </w:rPr>
        <w:lastRenderedPageBreak/>
        <w:t xml:space="preserve">Samuel Yoshiaki Oliveira </w:t>
      </w:r>
      <w:proofErr w:type="spellStart"/>
      <w:r>
        <w:rPr>
          <w:color w:val="000000"/>
          <w:spacing w:val="10"/>
          <w:sz w:val="26"/>
          <w:szCs w:val="26"/>
        </w:rPr>
        <w:t>Kinoshita</w:t>
      </w:r>
      <w:proofErr w:type="spellEnd"/>
    </w:p>
    <w:p w14:paraId="744BAA87" w14:textId="291D9B16" w:rsidR="003719DE" w:rsidRDefault="003719DE" w:rsidP="003719DE">
      <w:pPr>
        <w:pStyle w:val="NormalWeb"/>
        <w:spacing w:before="0" w:beforeAutospacing="0" w:after="165" w:afterAutospacing="0"/>
        <w:jc w:val="both"/>
        <w:rPr>
          <w:color w:val="000000"/>
          <w:spacing w:val="10"/>
          <w:sz w:val="26"/>
          <w:szCs w:val="26"/>
        </w:rPr>
      </w:pPr>
      <w:r>
        <w:rPr>
          <w:color w:val="000000"/>
          <w:spacing w:val="10"/>
          <w:sz w:val="26"/>
          <w:szCs w:val="26"/>
        </w:rPr>
        <w:t>Secretário da Fazenda e Planejamento</w:t>
      </w:r>
    </w:p>
    <w:p w14:paraId="2D3CFC5C" w14:textId="77777777" w:rsidR="00E93741" w:rsidRDefault="00E93741" w:rsidP="00E801C6">
      <w:pPr>
        <w:pStyle w:val="NormalWeb"/>
        <w:spacing w:before="0" w:beforeAutospacing="0" w:after="0" w:afterAutospacing="0" w:line="360" w:lineRule="atLeast"/>
        <w:jc w:val="both"/>
        <w:rPr>
          <w:color w:val="000000"/>
          <w:sz w:val="27"/>
          <w:szCs w:val="27"/>
        </w:rPr>
      </w:pPr>
      <w:r>
        <w:rPr>
          <w:color w:val="000000"/>
          <w:spacing w:val="10"/>
          <w:sz w:val="26"/>
          <w:szCs w:val="26"/>
        </w:rPr>
        <w:t>Gilberto Kassab</w:t>
      </w:r>
    </w:p>
    <w:p w14:paraId="17AA31D0" w14:textId="77777777" w:rsidR="00E93741" w:rsidRDefault="00E93741" w:rsidP="00E93741">
      <w:pPr>
        <w:pStyle w:val="NormalWeb"/>
        <w:spacing w:before="0" w:beforeAutospacing="0" w:after="165" w:afterAutospacing="0"/>
        <w:jc w:val="both"/>
        <w:rPr>
          <w:color w:val="000000"/>
          <w:spacing w:val="10"/>
          <w:sz w:val="26"/>
          <w:szCs w:val="26"/>
        </w:rPr>
      </w:pPr>
      <w:r>
        <w:rPr>
          <w:color w:val="000000"/>
          <w:spacing w:val="10"/>
          <w:sz w:val="26"/>
          <w:szCs w:val="26"/>
        </w:rPr>
        <w:t>Secretário de Governo e Relações Institucionais</w:t>
      </w:r>
    </w:p>
    <w:p w14:paraId="05A8CFC8" w14:textId="77777777" w:rsidR="004268D3" w:rsidRPr="003D6D22" w:rsidRDefault="004268D3" w:rsidP="004268D3">
      <w:pPr>
        <w:pStyle w:val="NormalWeb"/>
        <w:spacing w:before="0" w:beforeAutospacing="0" w:after="0" w:afterAutospacing="0" w:line="360" w:lineRule="atLeast"/>
        <w:jc w:val="both"/>
        <w:rPr>
          <w:color w:val="000000"/>
          <w:spacing w:val="10"/>
          <w:sz w:val="26"/>
          <w:szCs w:val="26"/>
        </w:rPr>
      </w:pPr>
      <w:r>
        <w:rPr>
          <w:color w:val="000000"/>
          <w:spacing w:val="10"/>
          <w:sz w:val="26"/>
          <w:szCs w:val="26"/>
        </w:rPr>
        <w:t>Roberto Ribeiro Carneiro</w:t>
      </w:r>
    </w:p>
    <w:p w14:paraId="7AD5C155" w14:textId="60003310" w:rsidR="007A0E35" w:rsidRDefault="004268D3" w:rsidP="004268D3">
      <w:pPr>
        <w:pStyle w:val="NormalWeb"/>
        <w:spacing w:before="0" w:beforeAutospacing="0" w:after="165" w:afterAutospacing="0"/>
        <w:jc w:val="both"/>
        <w:rPr>
          <w:color w:val="000000"/>
          <w:spacing w:val="10"/>
          <w:sz w:val="26"/>
          <w:szCs w:val="26"/>
        </w:rPr>
      </w:pPr>
      <w:r w:rsidRPr="003D6D22">
        <w:rPr>
          <w:color w:val="000000"/>
          <w:spacing w:val="10"/>
          <w:sz w:val="26"/>
          <w:szCs w:val="26"/>
        </w:rPr>
        <w:t>Secretário-Chefe da Casa Civil</w:t>
      </w:r>
    </w:p>
    <w:sectPr w:rsidR="007A0E35" w:rsidSect="005148C0">
      <w:headerReference w:type="first" r:id="rId9"/>
      <w:type w:val="continuous"/>
      <w:pgSz w:w="11907" w:h="16840" w:code="9"/>
      <w:pgMar w:top="1418" w:right="1134" w:bottom="1418"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A190D" w14:textId="77777777" w:rsidR="0001277E" w:rsidRDefault="0001277E">
      <w:r>
        <w:separator/>
      </w:r>
    </w:p>
  </w:endnote>
  <w:endnote w:type="continuationSeparator" w:id="0">
    <w:p w14:paraId="4F96EB1D" w14:textId="77777777" w:rsidR="0001277E" w:rsidRDefault="00012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8B492" w14:textId="77777777" w:rsidR="0001277E" w:rsidRDefault="0001277E">
      <w:r>
        <w:separator/>
      </w:r>
    </w:p>
  </w:footnote>
  <w:footnote w:type="continuationSeparator" w:id="0">
    <w:p w14:paraId="14F01B62" w14:textId="77777777" w:rsidR="0001277E" w:rsidRDefault="00012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3138" w14:textId="77777777" w:rsidR="00A3438B" w:rsidRPr="00AB674D" w:rsidRDefault="00A3438B" w:rsidP="00A3438B">
    <w:pPr>
      <w:pStyle w:val="Cabealho"/>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tVar" w:val="ipClient:10.0.9.115|idUsuario:44269172|nomeDocumento:202315864397.doc|idAnexo:51284792|numeroAssinantes:0|idUsuarioDepartamento:44269173|idDocumento:51284790|dataDownload:07/06/2023 17:53:17|urlAplicacao:https://pgedoc.pge.sp.gov.br/docflow/webdav|"/>
  </w:docVars>
  <w:rsids>
    <w:rsidRoot w:val="00AD19E6"/>
    <w:rsid w:val="000116F7"/>
    <w:rsid w:val="0001277E"/>
    <w:rsid w:val="00025779"/>
    <w:rsid w:val="00060449"/>
    <w:rsid w:val="0006360E"/>
    <w:rsid w:val="00065EDC"/>
    <w:rsid w:val="00066C7B"/>
    <w:rsid w:val="000707CD"/>
    <w:rsid w:val="00071BC2"/>
    <w:rsid w:val="0007566B"/>
    <w:rsid w:val="00092517"/>
    <w:rsid w:val="000931CE"/>
    <w:rsid w:val="000A046C"/>
    <w:rsid w:val="000A667D"/>
    <w:rsid w:val="000B1140"/>
    <w:rsid w:val="000B1CFA"/>
    <w:rsid w:val="000B6064"/>
    <w:rsid w:val="000D2FE2"/>
    <w:rsid w:val="000D76D2"/>
    <w:rsid w:val="000E72AE"/>
    <w:rsid w:val="000F55AB"/>
    <w:rsid w:val="00101178"/>
    <w:rsid w:val="00106348"/>
    <w:rsid w:val="00107C88"/>
    <w:rsid w:val="0011445D"/>
    <w:rsid w:val="00122C90"/>
    <w:rsid w:val="001266C5"/>
    <w:rsid w:val="00135A67"/>
    <w:rsid w:val="00136DAB"/>
    <w:rsid w:val="001411AB"/>
    <w:rsid w:val="001450B3"/>
    <w:rsid w:val="00151F84"/>
    <w:rsid w:val="00154CEF"/>
    <w:rsid w:val="0016282F"/>
    <w:rsid w:val="001649D9"/>
    <w:rsid w:val="001776B0"/>
    <w:rsid w:val="00183176"/>
    <w:rsid w:val="001A0908"/>
    <w:rsid w:val="001B1B9F"/>
    <w:rsid w:val="001C551A"/>
    <w:rsid w:val="001D37DD"/>
    <w:rsid w:val="00201223"/>
    <w:rsid w:val="00204A13"/>
    <w:rsid w:val="002166A5"/>
    <w:rsid w:val="00234012"/>
    <w:rsid w:val="00235251"/>
    <w:rsid w:val="0023700F"/>
    <w:rsid w:val="00251256"/>
    <w:rsid w:val="00263331"/>
    <w:rsid w:val="00263D1A"/>
    <w:rsid w:val="002B6F6B"/>
    <w:rsid w:val="002C0DFA"/>
    <w:rsid w:val="002C7036"/>
    <w:rsid w:val="002D75AD"/>
    <w:rsid w:val="002F3E70"/>
    <w:rsid w:val="002F6F7F"/>
    <w:rsid w:val="00303154"/>
    <w:rsid w:val="003057E6"/>
    <w:rsid w:val="00314A58"/>
    <w:rsid w:val="00323496"/>
    <w:rsid w:val="00325597"/>
    <w:rsid w:val="003271DB"/>
    <w:rsid w:val="00331FB0"/>
    <w:rsid w:val="003719DE"/>
    <w:rsid w:val="003728CA"/>
    <w:rsid w:val="00372A01"/>
    <w:rsid w:val="00394A0D"/>
    <w:rsid w:val="003A4974"/>
    <w:rsid w:val="003B3C21"/>
    <w:rsid w:val="003C7105"/>
    <w:rsid w:val="003D3452"/>
    <w:rsid w:val="003D3DEE"/>
    <w:rsid w:val="003F4456"/>
    <w:rsid w:val="004055EA"/>
    <w:rsid w:val="00413CBF"/>
    <w:rsid w:val="00417B30"/>
    <w:rsid w:val="00420D4A"/>
    <w:rsid w:val="00425976"/>
    <w:rsid w:val="004268D3"/>
    <w:rsid w:val="004314AE"/>
    <w:rsid w:val="00436516"/>
    <w:rsid w:val="00440623"/>
    <w:rsid w:val="00447D77"/>
    <w:rsid w:val="00453D71"/>
    <w:rsid w:val="00491569"/>
    <w:rsid w:val="004A5CB6"/>
    <w:rsid w:val="004D5E11"/>
    <w:rsid w:val="004D7015"/>
    <w:rsid w:val="004E64D7"/>
    <w:rsid w:val="00500697"/>
    <w:rsid w:val="00503072"/>
    <w:rsid w:val="005054EE"/>
    <w:rsid w:val="0051063F"/>
    <w:rsid w:val="005148C0"/>
    <w:rsid w:val="00515488"/>
    <w:rsid w:val="005236F5"/>
    <w:rsid w:val="0052685D"/>
    <w:rsid w:val="00537BF5"/>
    <w:rsid w:val="00547413"/>
    <w:rsid w:val="0057081B"/>
    <w:rsid w:val="00582852"/>
    <w:rsid w:val="00585F10"/>
    <w:rsid w:val="005A6F36"/>
    <w:rsid w:val="005B2B93"/>
    <w:rsid w:val="005B50DF"/>
    <w:rsid w:val="005C227C"/>
    <w:rsid w:val="005D4034"/>
    <w:rsid w:val="005E51CA"/>
    <w:rsid w:val="005F3593"/>
    <w:rsid w:val="00601C66"/>
    <w:rsid w:val="00607CB9"/>
    <w:rsid w:val="00617C44"/>
    <w:rsid w:val="006214C9"/>
    <w:rsid w:val="006316F2"/>
    <w:rsid w:val="006322A2"/>
    <w:rsid w:val="006410A9"/>
    <w:rsid w:val="006501D6"/>
    <w:rsid w:val="006509DA"/>
    <w:rsid w:val="006520CF"/>
    <w:rsid w:val="00665C74"/>
    <w:rsid w:val="006665A0"/>
    <w:rsid w:val="00673AF1"/>
    <w:rsid w:val="00677A1F"/>
    <w:rsid w:val="00693E54"/>
    <w:rsid w:val="006966BB"/>
    <w:rsid w:val="006A04F8"/>
    <w:rsid w:val="006A0721"/>
    <w:rsid w:val="006D2A38"/>
    <w:rsid w:val="006F494A"/>
    <w:rsid w:val="0070544F"/>
    <w:rsid w:val="00713E58"/>
    <w:rsid w:val="00730554"/>
    <w:rsid w:val="00755565"/>
    <w:rsid w:val="00756C1F"/>
    <w:rsid w:val="00771608"/>
    <w:rsid w:val="0077698F"/>
    <w:rsid w:val="00777F73"/>
    <w:rsid w:val="007860D1"/>
    <w:rsid w:val="007A0E35"/>
    <w:rsid w:val="007A5125"/>
    <w:rsid w:val="007B240A"/>
    <w:rsid w:val="007B26E0"/>
    <w:rsid w:val="007C2B69"/>
    <w:rsid w:val="007F5983"/>
    <w:rsid w:val="00825237"/>
    <w:rsid w:val="00832FC7"/>
    <w:rsid w:val="00833251"/>
    <w:rsid w:val="008443E7"/>
    <w:rsid w:val="008460E9"/>
    <w:rsid w:val="00876669"/>
    <w:rsid w:val="00886247"/>
    <w:rsid w:val="00896BAF"/>
    <w:rsid w:val="008B220E"/>
    <w:rsid w:val="008C7105"/>
    <w:rsid w:val="008C7432"/>
    <w:rsid w:val="008D04DC"/>
    <w:rsid w:val="008D11A3"/>
    <w:rsid w:val="008F1994"/>
    <w:rsid w:val="008F2D6B"/>
    <w:rsid w:val="00930DA4"/>
    <w:rsid w:val="0097002C"/>
    <w:rsid w:val="00977C38"/>
    <w:rsid w:val="009804E6"/>
    <w:rsid w:val="0098618B"/>
    <w:rsid w:val="009863A6"/>
    <w:rsid w:val="009B08DE"/>
    <w:rsid w:val="009C03C9"/>
    <w:rsid w:val="009C1E46"/>
    <w:rsid w:val="009D6C73"/>
    <w:rsid w:val="009E787A"/>
    <w:rsid w:val="00A06F61"/>
    <w:rsid w:val="00A12167"/>
    <w:rsid w:val="00A32C26"/>
    <w:rsid w:val="00A340EC"/>
    <w:rsid w:val="00A3438B"/>
    <w:rsid w:val="00A5647B"/>
    <w:rsid w:val="00A7113A"/>
    <w:rsid w:val="00A7322D"/>
    <w:rsid w:val="00A81BE2"/>
    <w:rsid w:val="00A844D8"/>
    <w:rsid w:val="00AA7D61"/>
    <w:rsid w:val="00AB5ACF"/>
    <w:rsid w:val="00AD1919"/>
    <w:rsid w:val="00AD19E6"/>
    <w:rsid w:val="00B204F2"/>
    <w:rsid w:val="00B27EEA"/>
    <w:rsid w:val="00B47236"/>
    <w:rsid w:val="00B678E6"/>
    <w:rsid w:val="00B71E11"/>
    <w:rsid w:val="00B84CE2"/>
    <w:rsid w:val="00BA7ECE"/>
    <w:rsid w:val="00BE6531"/>
    <w:rsid w:val="00BF5D35"/>
    <w:rsid w:val="00C23E4C"/>
    <w:rsid w:val="00C254AD"/>
    <w:rsid w:val="00C25BD6"/>
    <w:rsid w:val="00C27060"/>
    <w:rsid w:val="00C365B9"/>
    <w:rsid w:val="00C435D7"/>
    <w:rsid w:val="00C43950"/>
    <w:rsid w:val="00C46CDA"/>
    <w:rsid w:val="00C67C7A"/>
    <w:rsid w:val="00C71D60"/>
    <w:rsid w:val="00C85DE8"/>
    <w:rsid w:val="00C93913"/>
    <w:rsid w:val="00C97964"/>
    <w:rsid w:val="00CB1E97"/>
    <w:rsid w:val="00CB75A2"/>
    <w:rsid w:val="00CF3B69"/>
    <w:rsid w:val="00CF53E4"/>
    <w:rsid w:val="00D002B0"/>
    <w:rsid w:val="00D3552D"/>
    <w:rsid w:val="00D35643"/>
    <w:rsid w:val="00D53351"/>
    <w:rsid w:val="00D56D56"/>
    <w:rsid w:val="00D6634D"/>
    <w:rsid w:val="00D771FC"/>
    <w:rsid w:val="00DA0E42"/>
    <w:rsid w:val="00DA353B"/>
    <w:rsid w:val="00DB204B"/>
    <w:rsid w:val="00DC5FEE"/>
    <w:rsid w:val="00DF1FE7"/>
    <w:rsid w:val="00DF3019"/>
    <w:rsid w:val="00E43D89"/>
    <w:rsid w:val="00E51B68"/>
    <w:rsid w:val="00E628F0"/>
    <w:rsid w:val="00E729D9"/>
    <w:rsid w:val="00E801C6"/>
    <w:rsid w:val="00E80B37"/>
    <w:rsid w:val="00E9365E"/>
    <w:rsid w:val="00E93741"/>
    <w:rsid w:val="00EA6D22"/>
    <w:rsid w:val="00EA7EB2"/>
    <w:rsid w:val="00EB6FB6"/>
    <w:rsid w:val="00EC35C3"/>
    <w:rsid w:val="00ED6986"/>
    <w:rsid w:val="00EE2C00"/>
    <w:rsid w:val="00EF1C8D"/>
    <w:rsid w:val="00F16214"/>
    <w:rsid w:val="00F24507"/>
    <w:rsid w:val="00F2594F"/>
    <w:rsid w:val="00F341E4"/>
    <w:rsid w:val="00F43B95"/>
    <w:rsid w:val="00F463FA"/>
    <w:rsid w:val="00F77510"/>
    <w:rsid w:val="00F903EA"/>
    <w:rsid w:val="00F96505"/>
    <w:rsid w:val="00FD1C8F"/>
    <w:rsid w:val="00FD2916"/>
    <w:rsid w:val="00FD56E7"/>
    <w:rsid w:val="00FE68A9"/>
  </w:rsids>
  <m:mathPr>
    <m:mathFont m:val="Cambria Math"/>
    <m:brkBin m:val="before"/>
    <m:brkBinSub m:val="--"/>
    <m:smallFrac m:val="0"/>
    <m:dispDef/>
    <m:lMargin m:val="0"/>
    <m:rMargin m:val="0"/>
    <m:defJc m:val="centerGroup"/>
    <m:wrapRight/>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8BC79A"/>
  <w15:chartTrackingRefBased/>
  <w15:docId w15:val="{12F9C68A-4E7E-4EB0-A129-E0BF0E12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spacing w:before="120"/>
      <w:jc w:val="center"/>
      <w:outlineLvl w:val="0"/>
    </w:pPr>
    <w:rPr>
      <w:b/>
      <w:sz w:val="52"/>
    </w:rPr>
  </w:style>
  <w:style w:type="paragraph" w:styleId="Ttulo2">
    <w:name w:val="heading 2"/>
    <w:basedOn w:val="Normal"/>
    <w:next w:val="Normal"/>
    <w:qFormat/>
    <w:pPr>
      <w:keepNext/>
      <w:outlineLvl w:val="1"/>
    </w:pPr>
    <w:rPr>
      <w:rFonts w:ascii="Arial" w:hAnsi="Arial" w:cs="Arial"/>
      <w:sz w:val="24"/>
    </w:rPr>
  </w:style>
  <w:style w:type="paragraph" w:styleId="Ttulo3">
    <w:name w:val="heading 3"/>
    <w:basedOn w:val="Normal"/>
    <w:next w:val="Normal"/>
    <w:qFormat/>
    <w:pPr>
      <w:keepNext/>
      <w:spacing w:before="40"/>
      <w:jc w:val="center"/>
      <w:outlineLvl w:val="2"/>
    </w:pPr>
    <w:rPr>
      <w:b/>
    </w:rPr>
  </w:style>
  <w:style w:type="paragraph" w:styleId="Ttulo4">
    <w:name w:val="heading 4"/>
    <w:basedOn w:val="Normal"/>
    <w:next w:val="Normal"/>
    <w:qFormat/>
    <w:pPr>
      <w:keepNext/>
      <w:spacing w:before="40" w:after="100"/>
      <w:jc w:val="center"/>
      <w:outlineLvl w:val="3"/>
    </w:pPr>
    <w:rPr>
      <w:b/>
      <w:sz w:val="16"/>
    </w:rPr>
  </w:style>
  <w:style w:type="paragraph" w:styleId="Ttulo5">
    <w:name w:val="heading 5"/>
    <w:basedOn w:val="Normal"/>
    <w:next w:val="Normal"/>
    <w:qFormat/>
    <w:pPr>
      <w:keepNext/>
      <w:ind w:firstLine="708"/>
      <w:outlineLvl w:val="4"/>
    </w:pPr>
    <w:rPr>
      <w:rFonts w:ascii="Arial" w:hAnsi="Arial"/>
      <w:b/>
      <w:sz w:val="24"/>
    </w:rPr>
  </w:style>
  <w:style w:type="paragraph" w:styleId="Ttulo6">
    <w:name w:val="heading 6"/>
    <w:basedOn w:val="Normal"/>
    <w:next w:val="Normal"/>
    <w:qFormat/>
    <w:pPr>
      <w:spacing w:before="240" w:after="60"/>
      <w:outlineLvl w:val="5"/>
    </w:pPr>
    <w:rPr>
      <w:b/>
      <w:bCs/>
      <w:sz w:val="22"/>
      <w:szCs w:val="22"/>
    </w:rPr>
  </w:style>
  <w:style w:type="paragraph" w:styleId="Ttulo7">
    <w:name w:val="heading 7"/>
    <w:basedOn w:val="Normal"/>
    <w:next w:val="Normal"/>
    <w:qFormat/>
    <w:pPr>
      <w:keepNext/>
      <w:spacing w:before="80" w:after="80"/>
      <w:outlineLvl w:val="6"/>
    </w:pPr>
    <w:rPr>
      <w:b/>
      <w:spacing w:val="60"/>
      <w:sz w:val="24"/>
    </w:rPr>
  </w:style>
  <w:style w:type="paragraph" w:styleId="Ttulo8">
    <w:name w:val="heading 8"/>
    <w:basedOn w:val="Normal"/>
    <w:next w:val="Normal"/>
    <w:qFormat/>
    <w:pPr>
      <w:keepNext/>
      <w:jc w:val="center"/>
      <w:outlineLvl w:val="7"/>
    </w:pPr>
    <w:rPr>
      <w:rFonts w:ascii="Tahoma" w:hAnsi="Tahoma" w:cs="Tahoma"/>
      <w:b/>
      <w:sz w:val="28"/>
      <w:szCs w:val="28"/>
    </w:rPr>
  </w:style>
  <w:style w:type="paragraph" w:styleId="Ttulo9">
    <w:name w:val="heading 9"/>
    <w:basedOn w:val="Normal"/>
    <w:next w:val="Normal"/>
    <w:qFormat/>
    <w:pPr>
      <w:keepNext/>
      <w:jc w:val="center"/>
      <w:outlineLvl w:val="8"/>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widowControl w:val="0"/>
      <w:tabs>
        <w:tab w:val="center" w:pos="4320"/>
        <w:tab w:val="right" w:pos="8640"/>
      </w:tabs>
    </w:pPr>
  </w:style>
  <w:style w:type="paragraph" w:styleId="Rodap">
    <w:name w:val="footer"/>
    <w:basedOn w:val="Normal"/>
    <w:pPr>
      <w:tabs>
        <w:tab w:val="center" w:pos="4419"/>
        <w:tab w:val="right" w:pos="8838"/>
      </w:tabs>
    </w:pPr>
  </w:style>
  <w:style w:type="paragraph" w:styleId="Textoembloco">
    <w:name w:val="Block Text"/>
    <w:basedOn w:val="Normal"/>
    <w:pPr>
      <w:ind w:left="71" w:right="567"/>
      <w:jc w:val="both"/>
    </w:pPr>
    <w:rPr>
      <w:sz w:val="22"/>
    </w:rPr>
  </w:style>
  <w:style w:type="paragraph" w:styleId="Corpodetexto">
    <w:name w:val="Body Text"/>
    <w:basedOn w:val="Normal"/>
    <w:rPr>
      <w:sz w:val="24"/>
    </w:rPr>
  </w:style>
  <w:style w:type="paragraph" w:styleId="Corpodetexto2">
    <w:name w:val="Body Text 2"/>
    <w:basedOn w:val="Normal"/>
    <w:rPr>
      <w:b/>
      <w:sz w:val="24"/>
      <w:szCs w:val="28"/>
    </w:rPr>
  </w:style>
  <w:style w:type="paragraph" w:styleId="Corpodetexto3">
    <w:name w:val="Body Text 3"/>
    <w:basedOn w:val="Normal"/>
    <w:pPr>
      <w:jc w:val="both"/>
    </w:pPr>
    <w:rPr>
      <w:rFonts w:ascii="Verdana" w:hAnsi="Verdana"/>
      <w:sz w:val="24"/>
    </w:rPr>
  </w:style>
  <w:style w:type="table" w:styleId="Tabelacomgrade">
    <w:name w:val="Table Grid"/>
    <w:basedOn w:val="Tabelanormal"/>
    <w:rsid w:val="00AD1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44D8"/>
    <w:pPr>
      <w:spacing w:before="100" w:beforeAutospacing="1" w:after="100" w:afterAutospacing="1"/>
    </w:pPr>
    <w:rPr>
      <w:sz w:val="24"/>
      <w:szCs w:val="24"/>
    </w:rPr>
  </w:style>
  <w:style w:type="paragraph" w:customStyle="1" w:styleId="textocentralizado">
    <w:name w:val="texto_centralizado"/>
    <w:basedOn w:val="Normal"/>
    <w:rsid w:val="00065EDC"/>
    <w:pPr>
      <w:spacing w:before="100" w:beforeAutospacing="1" w:after="100" w:afterAutospacing="1"/>
    </w:pPr>
    <w:rPr>
      <w:sz w:val="24"/>
      <w:szCs w:val="24"/>
    </w:rPr>
  </w:style>
  <w:style w:type="paragraph" w:customStyle="1" w:styleId="textojustificadorecuoprimeiralinha">
    <w:name w:val="texto_justificado_recuo_primeira_linha"/>
    <w:basedOn w:val="Normal"/>
    <w:rsid w:val="00065EDC"/>
    <w:pPr>
      <w:spacing w:before="100" w:beforeAutospacing="1" w:after="100" w:afterAutospacing="1"/>
    </w:pPr>
    <w:rPr>
      <w:sz w:val="24"/>
      <w:szCs w:val="24"/>
    </w:rPr>
  </w:style>
  <w:style w:type="character" w:styleId="Forte">
    <w:name w:val="Strong"/>
    <w:uiPriority w:val="22"/>
    <w:qFormat/>
    <w:rsid w:val="009863A6"/>
    <w:rPr>
      <w:b/>
      <w:bCs/>
    </w:rPr>
  </w:style>
  <w:style w:type="character" w:styleId="Hyperlink">
    <w:name w:val="Hyperlink"/>
    <w:uiPriority w:val="99"/>
    <w:unhideWhenUsed/>
    <w:rsid w:val="000A046C"/>
    <w:rPr>
      <w:color w:val="0000FF"/>
      <w:u w:val="single"/>
    </w:rPr>
  </w:style>
  <w:style w:type="paragraph" w:customStyle="1" w:styleId="Autgrafo-corpo">
    <w:name w:val="Autógrafo - corpo"/>
    <w:basedOn w:val="Normal"/>
    <w:rsid w:val="008F1994"/>
    <w:pPr>
      <w:spacing w:line="360" w:lineRule="auto"/>
      <w:ind w:firstLine="1134"/>
      <w:jc w:val="both"/>
    </w:pPr>
    <w:rPr>
      <w:sz w:val="24"/>
      <w:szCs w:val="24"/>
      <w:lang w:bidi="he-IL"/>
    </w:rPr>
  </w:style>
  <w:style w:type="character" w:customStyle="1" w:styleId="CabealhoChar">
    <w:name w:val="Cabeçalho Char"/>
    <w:basedOn w:val="Fontepargpadro"/>
    <w:link w:val="Cabealho"/>
    <w:rsid w:val="000D7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68911">
      <w:bodyDiv w:val="1"/>
      <w:marLeft w:val="0"/>
      <w:marRight w:val="0"/>
      <w:marTop w:val="0"/>
      <w:marBottom w:val="0"/>
      <w:divBdr>
        <w:top w:val="none" w:sz="0" w:space="0" w:color="auto"/>
        <w:left w:val="none" w:sz="0" w:space="0" w:color="auto"/>
        <w:bottom w:val="none" w:sz="0" w:space="0" w:color="auto"/>
        <w:right w:val="none" w:sz="0" w:space="0" w:color="auto"/>
      </w:divBdr>
    </w:div>
    <w:div w:id="257258589">
      <w:bodyDiv w:val="1"/>
      <w:marLeft w:val="0"/>
      <w:marRight w:val="0"/>
      <w:marTop w:val="0"/>
      <w:marBottom w:val="0"/>
      <w:divBdr>
        <w:top w:val="none" w:sz="0" w:space="0" w:color="auto"/>
        <w:left w:val="none" w:sz="0" w:space="0" w:color="auto"/>
        <w:bottom w:val="none" w:sz="0" w:space="0" w:color="auto"/>
        <w:right w:val="none" w:sz="0" w:space="0" w:color="auto"/>
      </w:divBdr>
    </w:div>
    <w:div w:id="355934481">
      <w:bodyDiv w:val="1"/>
      <w:marLeft w:val="0"/>
      <w:marRight w:val="0"/>
      <w:marTop w:val="0"/>
      <w:marBottom w:val="0"/>
      <w:divBdr>
        <w:top w:val="none" w:sz="0" w:space="0" w:color="auto"/>
        <w:left w:val="none" w:sz="0" w:space="0" w:color="auto"/>
        <w:bottom w:val="none" w:sz="0" w:space="0" w:color="auto"/>
        <w:right w:val="none" w:sz="0" w:space="0" w:color="auto"/>
      </w:divBdr>
    </w:div>
    <w:div w:id="370498856">
      <w:bodyDiv w:val="1"/>
      <w:marLeft w:val="0"/>
      <w:marRight w:val="0"/>
      <w:marTop w:val="0"/>
      <w:marBottom w:val="0"/>
      <w:divBdr>
        <w:top w:val="none" w:sz="0" w:space="0" w:color="auto"/>
        <w:left w:val="none" w:sz="0" w:space="0" w:color="auto"/>
        <w:bottom w:val="none" w:sz="0" w:space="0" w:color="auto"/>
        <w:right w:val="none" w:sz="0" w:space="0" w:color="auto"/>
      </w:divBdr>
    </w:div>
    <w:div w:id="499466528">
      <w:bodyDiv w:val="1"/>
      <w:marLeft w:val="0"/>
      <w:marRight w:val="0"/>
      <w:marTop w:val="0"/>
      <w:marBottom w:val="0"/>
      <w:divBdr>
        <w:top w:val="none" w:sz="0" w:space="0" w:color="auto"/>
        <w:left w:val="none" w:sz="0" w:space="0" w:color="auto"/>
        <w:bottom w:val="none" w:sz="0" w:space="0" w:color="auto"/>
        <w:right w:val="none" w:sz="0" w:space="0" w:color="auto"/>
      </w:divBdr>
    </w:div>
    <w:div w:id="535315650">
      <w:bodyDiv w:val="1"/>
      <w:marLeft w:val="0"/>
      <w:marRight w:val="0"/>
      <w:marTop w:val="0"/>
      <w:marBottom w:val="0"/>
      <w:divBdr>
        <w:top w:val="none" w:sz="0" w:space="0" w:color="auto"/>
        <w:left w:val="none" w:sz="0" w:space="0" w:color="auto"/>
        <w:bottom w:val="none" w:sz="0" w:space="0" w:color="auto"/>
        <w:right w:val="none" w:sz="0" w:space="0" w:color="auto"/>
      </w:divBdr>
    </w:div>
    <w:div w:id="730689538">
      <w:bodyDiv w:val="1"/>
      <w:marLeft w:val="0"/>
      <w:marRight w:val="0"/>
      <w:marTop w:val="0"/>
      <w:marBottom w:val="0"/>
      <w:divBdr>
        <w:top w:val="none" w:sz="0" w:space="0" w:color="auto"/>
        <w:left w:val="none" w:sz="0" w:space="0" w:color="auto"/>
        <w:bottom w:val="none" w:sz="0" w:space="0" w:color="auto"/>
        <w:right w:val="none" w:sz="0" w:space="0" w:color="auto"/>
      </w:divBdr>
    </w:div>
    <w:div w:id="811023350">
      <w:bodyDiv w:val="1"/>
      <w:marLeft w:val="0"/>
      <w:marRight w:val="0"/>
      <w:marTop w:val="0"/>
      <w:marBottom w:val="0"/>
      <w:divBdr>
        <w:top w:val="none" w:sz="0" w:space="0" w:color="auto"/>
        <w:left w:val="none" w:sz="0" w:space="0" w:color="auto"/>
        <w:bottom w:val="none" w:sz="0" w:space="0" w:color="auto"/>
        <w:right w:val="none" w:sz="0" w:space="0" w:color="auto"/>
      </w:divBdr>
    </w:div>
    <w:div w:id="1102455904">
      <w:bodyDiv w:val="1"/>
      <w:marLeft w:val="0"/>
      <w:marRight w:val="0"/>
      <w:marTop w:val="0"/>
      <w:marBottom w:val="0"/>
      <w:divBdr>
        <w:top w:val="none" w:sz="0" w:space="0" w:color="auto"/>
        <w:left w:val="none" w:sz="0" w:space="0" w:color="auto"/>
        <w:bottom w:val="none" w:sz="0" w:space="0" w:color="auto"/>
        <w:right w:val="none" w:sz="0" w:space="0" w:color="auto"/>
      </w:divBdr>
    </w:div>
    <w:div w:id="1310741879">
      <w:bodyDiv w:val="1"/>
      <w:marLeft w:val="0"/>
      <w:marRight w:val="0"/>
      <w:marTop w:val="0"/>
      <w:marBottom w:val="0"/>
      <w:divBdr>
        <w:top w:val="none" w:sz="0" w:space="0" w:color="auto"/>
        <w:left w:val="none" w:sz="0" w:space="0" w:color="auto"/>
        <w:bottom w:val="none" w:sz="0" w:space="0" w:color="auto"/>
        <w:right w:val="none" w:sz="0" w:space="0" w:color="auto"/>
      </w:divBdr>
    </w:div>
    <w:div w:id="1680157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D948DE9916CEE4BA8877F16A1B0D8DD" ma:contentTypeVersion="14" ma:contentTypeDescription="Crie um novo documento." ma:contentTypeScope="" ma:versionID="cc9aa9b25af1505c1e174c68016d7f93">
  <xsd:schema xmlns:xsd="http://www.w3.org/2001/XMLSchema" xmlns:xs="http://www.w3.org/2001/XMLSchema" xmlns:p="http://schemas.microsoft.com/office/2006/metadata/properties" xmlns:ns2="b9550538-f652-4ea3-b7d6-f8429d6b3052" xmlns:ns3="efee1fa1-d713-4703-8d42-5de56643e079" targetNamespace="http://schemas.microsoft.com/office/2006/metadata/properties" ma:root="true" ma:fieldsID="d9898dd3dffbcd2e923f68eacc679ae1" ns2:_="" ns3:_="">
    <xsd:import namespace="b9550538-f652-4ea3-b7d6-f8429d6b3052"/>
    <xsd:import namespace="efee1fa1-d713-4703-8d42-5de56643e0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50538-f652-4ea3-b7d6-f8429d6b3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2dab9438-f903-450b-a158-c86bb4a35df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ee1fa1-d713-4703-8d42-5de56643e0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44913ba-0f30-4ff6-8f03-a1c26137252e}" ma:internalName="TaxCatchAll" ma:showField="CatchAllData" ma:web="efee1fa1-d713-4703-8d42-5de56643e07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fee1fa1-d713-4703-8d42-5de56643e079" xsi:nil="true"/>
    <lcf76f155ced4ddcb4097134ff3c332f xmlns="b9550538-f652-4ea3-b7d6-f8429d6b30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D4FCBE-93B9-4AAB-8842-DB814F864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50538-f652-4ea3-b7d6-f8429d6b3052"/>
    <ds:schemaRef ds:uri="efee1fa1-d713-4703-8d42-5de56643e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1B673D-E4A9-47C5-A192-F10ECF584FD5}">
  <ds:schemaRefs>
    <ds:schemaRef ds:uri="http://schemas.microsoft.com/sharepoint/v3/contenttype/forms"/>
  </ds:schemaRefs>
</ds:datastoreItem>
</file>

<file path=customXml/itemProps3.xml><?xml version="1.0" encoding="utf-8"?>
<ds:datastoreItem xmlns:ds="http://schemas.openxmlformats.org/officeDocument/2006/customXml" ds:itemID="{2E00B2D4-9B51-4F47-93B3-B875BF4F20C8}">
  <ds:schemaRefs>
    <ds:schemaRef ds:uri="http://schemas.microsoft.com/office/2006/metadata/properties"/>
    <ds:schemaRef ds:uri="http://schemas.microsoft.com/office/infopath/2007/PartnerControls"/>
    <ds:schemaRef ds:uri="efee1fa1-d713-4703-8d42-5de56643e079"/>
    <ds:schemaRef ds:uri="b9550538-f652-4ea3-b7d6-f8429d6b305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209</Words>
  <Characters>1134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DataEasy</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Isis Patricia Melissa Moreira</cp:lastModifiedBy>
  <cp:revision>2</cp:revision>
  <cp:lastPrinted>1900-01-01T08:00:00Z</cp:lastPrinted>
  <dcterms:created xsi:type="dcterms:W3CDTF">2026-02-05T16:44:00Z</dcterms:created>
  <dcterms:modified xsi:type="dcterms:W3CDTF">2026-02-05T16:44:00Z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0x010100DD948DE9916CEE4BA8877F16A1B0D8DD</vt:lpwstr>
  </property>
  <property fmtid="{D5CDD505-2E9C-101B-9397-08002B2CF9AE}" pid="3" name="MediaServiceImageTags">
    <vt:lpwstr/>
  </property>
</Properties>
</file>