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47B8053A" w:rsidR="000707CD" w:rsidRDefault="000707CD" w:rsidP="00310159">
      <w:pPr>
        <w:pStyle w:val="NormalWeb"/>
        <w:spacing w:before="0" w:beforeAutospacing="0" w:after="48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>
        <w:rPr>
          <w:b/>
          <w:color w:val="000000"/>
          <w:spacing w:val="10"/>
          <w:sz w:val="26"/>
          <w:szCs w:val="26"/>
        </w:rPr>
        <w:t>Lei nº</w:t>
      </w:r>
      <w:r w:rsidR="008A3A5D">
        <w:rPr>
          <w:b/>
          <w:color w:val="000000"/>
          <w:spacing w:val="10"/>
          <w:sz w:val="26"/>
          <w:szCs w:val="26"/>
        </w:rPr>
        <w:t xml:space="preserve"> 18.375</w:t>
      </w:r>
      <w:r>
        <w:rPr>
          <w:b/>
          <w:color w:val="000000"/>
          <w:spacing w:val="10"/>
          <w:sz w:val="26"/>
          <w:szCs w:val="26"/>
        </w:rPr>
        <w:t xml:space="preserve">, de </w:t>
      </w:r>
      <w:r w:rsidR="008A3A5D">
        <w:rPr>
          <w:b/>
          <w:color w:val="000000"/>
          <w:spacing w:val="10"/>
          <w:sz w:val="26"/>
          <w:szCs w:val="26"/>
        </w:rPr>
        <w:t>23</w:t>
      </w:r>
      <w:r>
        <w:rPr>
          <w:b/>
          <w:color w:val="000000"/>
          <w:spacing w:val="10"/>
          <w:sz w:val="26"/>
          <w:szCs w:val="26"/>
        </w:rPr>
        <w:t xml:space="preserve"> de </w:t>
      </w:r>
      <w:r w:rsidR="00AA5F52">
        <w:rPr>
          <w:b/>
          <w:color w:val="000000"/>
          <w:spacing w:val="10"/>
          <w:sz w:val="26"/>
          <w:szCs w:val="26"/>
        </w:rPr>
        <w:t xml:space="preserve">dezembro </w:t>
      </w:r>
      <w:r>
        <w:rPr>
          <w:b/>
          <w:color w:val="000000"/>
          <w:spacing w:val="10"/>
          <w:sz w:val="26"/>
          <w:szCs w:val="26"/>
        </w:rPr>
        <w:t>de 20</w:t>
      </w:r>
      <w:bookmarkEnd w:id="0"/>
      <w:r>
        <w:rPr>
          <w:b/>
          <w:color w:val="000000"/>
          <w:spacing w:val="10"/>
          <w:sz w:val="26"/>
          <w:szCs w:val="26"/>
        </w:rPr>
        <w:t>2</w:t>
      </w:r>
      <w:r w:rsidR="00A32C26">
        <w:rPr>
          <w:b/>
          <w:color w:val="000000"/>
          <w:spacing w:val="10"/>
          <w:sz w:val="26"/>
          <w:szCs w:val="26"/>
        </w:rPr>
        <w:t>5</w:t>
      </w:r>
    </w:p>
    <w:p w14:paraId="60DD5FF7" w14:textId="4A378C16" w:rsidR="000707CD" w:rsidRDefault="0031742A" w:rsidP="00310159">
      <w:pPr>
        <w:pStyle w:val="NormalWeb"/>
        <w:spacing w:before="0" w:beforeAutospacing="0" w:after="48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31742A">
        <w:rPr>
          <w:i/>
          <w:color w:val="000000"/>
          <w:spacing w:val="10"/>
          <w:sz w:val="26"/>
          <w:szCs w:val="26"/>
        </w:rPr>
        <w:t>Reestrutura o Fundo de Aval - FDA, instituído pela Lei nº 10.016, de 29 de junho de 1998, e dá outras providências</w:t>
      </w:r>
      <w:r w:rsidR="000707CD">
        <w:rPr>
          <w:i/>
          <w:color w:val="000000"/>
          <w:spacing w:val="10"/>
          <w:sz w:val="26"/>
          <w:szCs w:val="26"/>
        </w:rPr>
        <w:t>.</w:t>
      </w:r>
    </w:p>
    <w:p w14:paraId="365CACFE" w14:textId="77777777" w:rsidR="000707CD" w:rsidRPr="00562D82" w:rsidRDefault="000707CD" w:rsidP="00310159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 w:rsidRPr="00562D82"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Pr="00562D82" w:rsidRDefault="000707CD" w:rsidP="00310159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 w:rsidRPr="00562D82"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4AD703E1" w14:textId="77777777" w:rsidR="0031742A" w:rsidRPr="00562D82" w:rsidRDefault="000707CD" w:rsidP="0031015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562D82">
        <w:rPr>
          <w:b/>
          <w:bCs/>
          <w:color w:val="000000"/>
          <w:spacing w:val="10"/>
          <w:sz w:val="26"/>
          <w:szCs w:val="26"/>
        </w:rPr>
        <w:t>Artigo 1º</w:t>
      </w:r>
      <w:r w:rsidRPr="00562D82">
        <w:rPr>
          <w:color w:val="000000"/>
          <w:spacing w:val="10"/>
          <w:sz w:val="26"/>
          <w:szCs w:val="26"/>
        </w:rPr>
        <w:t xml:space="preserve"> </w:t>
      </w:r>
      <w:r w:rsidRPr="00562D82">
        <w:rPr>
          <w:b/>
          <w:bCs/>
          <w:color w:val="000000"/>
          <w:spacing w:val="10"/>
          <w:sz w:val="26"/>
          <w:szCs w:val="26"/>
        </w:rPr>
        <w:t>-</w:t>
      </w:r>
      <w:r w:rsidRPr="00562D82">
        <w:rPr>
          <w:color w:val="000000"/>
          <w:spacing w:val="10"/>
          <w:sz w:val="26"/>
          <w:szCs w:val="26"/>
        </w:rPr>
        <w:t xml:space="preserve"> </w:t>
      </w:r>
      <w:r w:rsidR="0031742A" w:rsidRPr="00562D82">
        <w:rPr>
          <w:color w:val="000000"/>
          <w:spacing w:val="10"/>
          <w:sz w:val="26"/>
          <w:szCs w:val="26"/>
        </w:rPr>
        <w:t>O Fundo de Aval - FDA, instituído pela Lei nº 10.016, de 29 de junho de 1998, nos termos do Título IV do Decreto-Lei Complementar nº 18, de 17 de abril de 1970, vinculado à Secretaria da Fazenda e Planejamento, passa a reger-se por esta lei.</w:t>
      </w:r>
    </w:p>
    <w:p w14:paraId="35BCBE9B" w14:textId="589F14FE" w:rsidR="0031742A" w:rsidRPr="00562D82" w:rsidRDefault="0031742A" w:rsidP="0031015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562D82">
        <w:rPr>
          <w:b/>
          <w:bCs/>
          <w:color w:val="000000"/>
          <w:spacing w:val="10"/>
          <w:sz w:val="26"/>
          <w:szCs w:val="26"/>
        </w:rPr>
        <w:t xml:space="preserve">§ 1º </w:t>
      </w:r>
      <w:r w:rsidR="00BC268A" w:rsidRPr="00562D82">
        <w:rPr>
          <w:b/>
          <w:bCs/>
          <w:color w:val="000000"/>
          <w:spacing w:val="10"/>
          <w:sz w:val="26"/>
          <w:szCs w:val="26"/>
        </w:rPr>
        <w:t>-</w:t>
      </w:r>
      <w:r w:rsidRPr="00562D82">
        <w:rPr>
          <w:b/>
          <w:bCs/>
          <w:color w:val="000000"/>
          <w:spacing w:val="10"/>
          <w:sz w:val="26"/>
          <w:szCs w:val="26"/>
        </w:rPr>
        <w:t xml:space="preserve"> </w:t>
      </w:r>
      <w:r w:rsidRPr="00562D82">
        <w:rPr>
          <w:color w:val="000000"/>
          <w:spacing w:val="10"/>
          <w:sz w:val="26"/>
          <w:szCs w:val="26"/>
        </w:rPr>
        <w:t>O FDA destina-se a prover recursos para garantir riscos de crédito decorrentes de operações financeiras, com a finalidade de expandir o acesso ao crédito e estimular a atividade produtiva no Estado de São Paulo de:</w:t>
      </w:r>
    </w:p>
    <w:p w14:paraId="24E9216B" w14:textId="0441DD0C" w:rsidR="0031742A" w:rsidRPr="00562D82" w:rsidRDefault="0031742A" w:rsidP="0031015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146570">
        <w:rPr>
          <w:b/>
          <w:bCs/>
          <w:color w:val="000000"/>
          <w:spacing w:val="10"/>
          <w:sz w:val="26"/>
          <w:szCs w:val="26"/>
        </w:rPr>
        <w:t>1</w:t>
      </w:r>
      <w:r w:rsidR="00146570" w:rsidRPr="00146570">
        <w:rPr>
          <w:b/>
          <w:bCs/>
          <w:color w:val="000000"/>
          <w:spacing w:val="10"/>
          <w:sz w:val="26"/>
          <w:szCs w:val="26"/>
        </w:rPr>
        <w:t xml:space="preserve"> </w:t>
      </w:r>
      <w:r w:rsidR="00146570" w:rsidRPr="00146570">
        <w:rPr>
          <w:color w:val="000000"/>
          <w:spacing w:val="10"/>
          <w:sz w:val="26"/>
          <w:szCs w:val="26"/>
        </w:rPr>
        <w:t>-</w:t>
      </w:r>
      <w:r w:rsidRPr="00562D82">
        <w:rPr>
          <w:color w:val="000000"/>
          <w:spacing w:val="10"/>
          <w:sz w:val="26"/>
          <w:szCs w:val="26"/>
        </w:rPr>
        <w:t xml:space="preserve"> </w:t>
      </w:r>
      <w:proofErr w:type="gramStart"/>
      <w:r w:rsidRPr="00562D82">
        <w:rPr>
          <w:color w:val="000000"/>
          <w:spacing w:val="10"/>
          <w:sz w:val="26"/>
          <w:szCs w:val="26"/>
        </w:rPr>
        <w:t>microempreendedores</w:t>
      </w:r>
      <w:proofErr w:type="gramEnd"/>
      <w:r w:rsidRPr="00562D82">
        <w:rPr>
          <w:color w:val="000000"/>
          <w:spacing w:val="10"/>
          <w:sz w:val="26"/>
          <w:szCs w:val="26"/>
        </w:rPr>
        <w:t xml:space="preserve"> individuais;</w:t>
      </w:r>
    </w:p>
    <w:p w14:paraId="1EB3C8EF" w14:textId="122498F7" w:rsidR="0031742A" w:rsidRPr="00562D82" w:rsidRDefault="0031742A" w:rsidP="0031015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562D82">
        <w:rPr>
          <w:b/>
          <w:bCs/>
          <w:color w:val="000000"/>
          <w:spacing w:val="10"/>
          <w:sz w:val="26"/>
          <w:szCs w:val="26"/>
        </w:rPr>
        <w:t>2</w:t>
      </w:r>
      <w:r w:rsidR="00146570">
        <w:rPr>
          <w:b/>
          <w:bCs/>
          <w:color w:val="000000"/>
          <w:spacing w:val="10"/>
          <w:sz w:val="26"/>
          <w:szCs w:val="26"/>
        </w:rPr>
        <w:t xml:space="preserve"> </w:t>
      </w:r>
      <w:r w:rsidR="00146570">
        <w:rPr>
          <w:color w:val="000000"/>
          <w:spacing w:val="10"/>
          <w:sz w:val="26"/>
          <w:szCs w:val="26"/>
        </w:rPr>
        <w:t>-</w:t>
      </w:r>
      <w:r w:rsidRPr="00562D82">
        <w:rPr>
          <w:color w:val="000000"/>
          <w:spacing w:val="10"/>
          <w:sz w:val="26"/>
          <w:szCs w:val="26"/>
        </w:rPr>
        <w:t xml:space="preserve"> </w:t>
      </w:r>
      <w:proofErr w:type="gramStart"/>
      <w:r w:rsidRPr="00562D82">
        <w:rPr>
          <w:color w:val="000000"/>
          <w:spacing w:val="10"/>
          <w:sz w:val="26"/>
          <w:szCs w:val="26"/>
        </w:rPr>
        <w:t>micro</w:t>
      </w:r>
      <w:proofErr w:type="gramEnd"/>
      <w:r w:rsidRPr="00562D82">
        <w:rPr>
          <w:color w:val="000000"/>
          <w:spacing w:val="10"/>
          <w:sz w:val="26"/>
          <w:szCs w:val="26"/>
        </w:rPr>
        <w:t>, pequenas e médias empresas, inclusive as de autogestão;</w:t>
      </w:r>
    </w:p>
    <w:p w14:paraId="7230421A" w14:textId="639AF57B" w:rsidR="0031742A" w:rsidRPr="00562D82" w:rsidRDefault="0031742A" w:rsidP="0031015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562D82">
        <w:rPr>
          <w:b/>
          <w:bCs/>
          <w:color w:val="000000"/>
          <w:spacing w:val="10"/>
          <w:sz w:val="26"/>
          <w:szCs w:val="26"/>
        </w:rPr>
        <w:t>3</w:t>
      </w:r>
      <w:r w:rsidR="00146570">
        <w:rPr>
          <w:b/>
          <w:bCs/>
          <w:color w:val="000000"/>
          <w:spacing w:val="10"/>
          <w:sz w:val="26"/>
          <w:szCs w:val="26"/>
        </w:rPr>
        <w:t xml:space="preserve"> </w:t>
      </w:r>
      <w:r w:rsidR="008F5984">
        <w:rPr>
          <w:color w:val="000000"/>
          <w:spacing w:val="10"/>
          <w:sz w:val="26"/>
          <w:szCs w:val="26"/>
        </w:rPr>
        <w:t>-</w:t>
      </w:r>
      <w:r w:rsidRPr="00562D82">
        <w:rPr>
          <w:color w:val="000000"/>
          <w:spacing w:val="10"/>
          <w:sz w:val="26"/>
          <w:szCs w:val="26"/>
        </w:rPr>
        <w:t xml:space="preserve"> </w:t>
      </w:r>
      <w:proofErr w:type="gramStart"/>
      <w:r w:rsidRPr="00562D82">
        <w:rPr>
          <w:color w:val="000000"/>
          <w:spacing w:val="10"/>
          <w:sz w:val="26"/>
          <w:szCs w:val="26"/>
        </w:rPr>
        <w:t>cooperativas</w:t>
      </w:r>
      <w:proofErr w:type="gramEnd"/>
      <w:r w:rsidRPr="00562D82">
        <w:rPr>
          <w:color w:val="000000"/>
          <w:spacing w:val="10"/>
          <w:sz w:val="26"/>
          <w:szCs w:val="26"/>
        </w:rPr>
        <w:t xml:space="preserve"> ou associações privadas voltadas para o desenvolvimento de atividades produtivas no Estado de São Paulo;</w:t>
      </w:r>
    </w:p>
    <w:p w14:paraId="4064D203" w14:textId="040F24F2" w:rsidR="0031742A" w:rsidRPr="00562D82" w:rsidRDefault="0031742A" w:rsidP="0031015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562D82">
        <w:rPr>
          <w:b/>
          <w:bCs/>
          <w:color w:val="000000"/>
          <w:spacing w:val="10"/>
          <w:sz w:val="26"/>
          <w:szCs w:val="26"/>
        </w:rPr>
        <w:t>4</w:t>
      </w:r>
      <w:r w:rsidR="00146570">
        <w:rPr>
          <w:b/>
          <w:bCs/>
          <w:color w:val="000000"/>
          <w:spacing w:val="10"/>
          <w:sz w:val="26"/>
          <w:szCs w:val="26"/>
        </w:rPr>
        <w:t xml:space="preserve"> </w:t>
      </w:r>
      <w:r w:rsidR="008F5984">
        <w:rPr>
          <w:color w:val="000000"/>
          <w:spacing w:val="10"/>
          <w:sz w:val="26"/>
          <w:szCs w:val="26"/>
        </w:rPr>
        <w:t>-</w:t>
      </w:r>
      <w:r w:rsidRPr="00562D82">
        <w:rPr>
          <w:color w:val="000000"/>
          <w:spacing w:val="10"/>
          <w:sz w:val="26"/>
          <w:szCs w:val="26"/>
        </w:rPr>
        <w:t xml:space="preserve"> </w:t>
      </w:r>
      <w:proofErr w:type="gramStart"/>
      <w:r w:rsidRPr="00562D82">
        <w:rPr>
          <w:color w:val="000000"/>
          <w:spacing w:val="10"/>
          <w:sz w:val="26"/>
          <w:szCs w:val="26"/>
        </w:rPr>
        <w:t>pequenos e médios</w:t>
      </w:r>
      <w:proofErr w:type="gramEnd"/>
      <w:r w:rsidRPr="00562D82">
        <w:rPr>
          <w:color w:val="000000"/>
          <w:spacing w:val="10"/>
          <w:sz w:val="26"/>
          <w:szCs w:val="26"/>
        </w:rPr>
        <w:t xml:space="preserve"> produtores rurais.</w:t>
      </w:r>
    </w:p>
    <w:p w14:paraId="4F827561" w14:textId="010A7CC7" w:rsidR="003B3C21" w:rsidRPr="00562D82" w:rsidRDefault="0031742A" w:rsidP="0031015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562D82">
        <w:rPr>
          <w:b/>
          <w:bCs/>
          <w:color w:val="000000"/>
          <w:spacing w:val="10"/>
          <w:sz w:val="26"/>
          <w:szCs w:val="26"/>
        </w:rPr>
        <w:t xml:space="preserve">§ 2º </w:t>
      </w:r>
      <w:r w:rsidR="00BC268A" w:rsidRPr="00562D82">
        <w:rPr>
          <w:b/>
          <w:bCs/>
          <w:color w:val="000000"/>
          <w:spacing w:val="10"/>
          <w:sz w:val="26"/>
          <w:szCs w:val="26"/>
        </w:rPr>
        <w:t>-</w:t>
      </w:r>
      <w:r w:rsidRPr="00562D82">
        <w:rPr>
          <w:color w:val="000000"/>
          <w:spacing w:val="10"/>
          <w:sz w:val="26"/>
          <w:szCs w:val="26"/>
        </w:rPr>
        <w:t xml:space="preserve"> A Desenvolve SP - Agência de Fomento do Estado de São Paulo S.A. será o agente financeiro responsável pela gestão do FDA e atuará como mandatária do Estado na sua operacionalização.</w:t>
      </w:r>
    </w:p>
    <w:p w14:paraId="4A2D700B" w14:textId="22EE49AD" w:rsidR="0031742A" w:rsidRPr="00562D82" w:rsidRDefault="0031742A" w:rsidP="0031015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562D82">
        <w:rPr>
          <w:b/>
          <w:bCs/>
          <w:color w:val="000000"/>
          <w:spacing w:val="10"/>
          <w:sz w:val="26"/>
          <w:szCs w:val="26"/>
        </w:rPr>
        <w:t>Artigo 2º -</w:t>
      </w:r>
      <w:r w:rsidRPr="00562D82">
        <w:rPr>
          <w:color w:val="000000"/>
          <w:spacing w:val="10"/>
          <w:sz w:val="26"/>
          <w:szCs w:val="26"/>
        </w:rPr>
        <w:t xml:space="preserve"> Poderão ser garantidas com recursos do FDA as operações das linhas de crédito, eleitas pelo Conselho de Orientação do FDA - COFDA, oferecidas por instituições financeiras autorizadas a funcionar pelo Banco Central do Brasil, por entidades de financiamento e de desenvolvimento, nacionais ou estrangeiras, ou por fundos públicos de financiamento e investimento.</w:t>
      </w:r>
    </w:p>
    <w:p w14:paraId="30450C66" w14:textId="77777777" w:rsidR="0031742A" w:rsidRPr="00562D82" w:rsidRDefault="0031742A" w:rsidP="0031015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562D82">
        <w:rPr>
          <w:b/>
          <w:bCs/>
          <w:color w:val="000000"/>
          <w:spacing w:val="10"/>
          <w:sz w:val="26"/>
          <w:szCs w:val="26"/>
        </w:rPr>
        <w:lastRenderedPageBreak/>
        <w:t>Artigo 3º -</w:t>
      </w:r>
      <w:r w:rsidRPr="00562D82">
        <w:rPr>
          <w:color w:val="000000"/>
          <w:spacing w:val="10"/>
          <w:sz w:val="26"/>
          <w:szCs w:val="26"/>
        </w:rPr>
        <w:t xml:space="preserve"> Constituem recursos do FDA:</w:t>
      </w:r>
    </w:p>
    <w:p w14:paraId="63F97753" w14:textId="1468555D" w:rsidR="0031742A" w:rsidRPr="00562D82" w:rsidRDefault="0031742A" w:rsidP="0031015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562D82">
        <w:rPr>
          <w:b/>
          <w:bCs/>
          <w:color w:val="000000"/>
          <w:spacing w:val="10"/>
          <w:sz w:val="26"/>
          <w:szCs w:val="26"/>
        </w:rPr>
        <w:t xml:space="preserve">I </w:t>
      </w:r>
      <w:r w:rsidR="00BC268A" w:rsidRPr="0006674E">
        <w:rPr>
          <w:color w:val="000000"/>
          <w:spacing w:val="10"/>
          <w:sz w:val="26"/>
          <w:szCs w:val="26"/>
        </w:rPr>
        <w:t>-</w:t>
      </w:r>
      <w:r w:rsidRPr="00562D82">
        <w:rPr>
          <w:color w:val="000000"/>
          <w:spacing w:val="10"/>
          <w:sz w:val="26"/>
          <w:szCs w:val="26"/>
        </w:rPr>
        <w:t xml:space="preserve"> </w:t>
      </w:r>
      <w:proofErr w:type="gramStart"/>
      <w:r w:rsidRPr="00562D82">
        <w:rPr>
          <w:color w:val="000000"/>
          <w:spacing w:val="10"/>
          <w:sz w:val="26"/>
          <w:szCs w:val="26"/>
        </w:rPr>
        <w:t>dotações</w:t>
      </w:r>
      <w:proofErr w:type="gramEnd"/>
      <w:r w:rsidRPr="00562D82">
        <w:rPr>
          <w:color w:val="000000"/>
          <w:spacing w:val="10"/>
          <w:sz w:val="26"/>
          <w:szCs w:val="26"/>
        </w:rPr>
        <w:t xml:space="preserve"> ou créditos específicos, consignados no orçamento do Estado e dos Municípios participantes;</w:t>
      </w:r>
    </w:p>
    <w:p w14:paraId="746395EC" w14:textId="61623BD6" w:rsidR="0031742A" w:rsidRPr="00562D82" w:rsidRDefault="0031742A" w:rsidP="0031015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562D82">
        <w:rPr>
          <w:b/>
          <w:bCs/>
          <w:color w:val="000000"/>
          <w:spacing w:val="10"/>
          <w:sz w:val="26"/>
          <w:szCs w:val="26"/>
        </w:rPr>
        <w:t xml:space="preserve">II </w:t>
      </w:r>
      <w:r w:rsidR="00BC268A" w:rsidRPr="0006674E">
        <w:rPr>
          <w:color w:val="000000"/>
          <w:spacing w:val="10"/>
          <w:sz w:val="26"/>
          <w:szCs w:val="26"/>
        </w:rPr>
        <w:t>-</w:t>
      </w:r>
      <w:r w:rsidRPr="00562D82">
        <w:rPr>
          <w:color w:val="000000"/>
          <w:spacing w:val="10"/>
          <w:sz w:val="26"/>
          <w:szCs w:val="26"/>
        </w:rPr>
        <w:t xml:space="preserve"> </w:t>
      </w:r>
      <w:proofErr w:type="gramStart"/>
      <w:r w:rsidRPr="00562D82">
        <w:rPr>
          <w:color w:val="000000"/>
          <w:spacing w:val="10"/>
          <w:sz w:val="26"/>
          <w:szCs w:val="26"/>
        </w:rPr>
        <w:t>aportes e doações</w:t>
      </w:r>
      <w:proofErr w:type="gramEnd"/>
      <w:r w:rsidRPr="00562D82">
        <w:rPr>
          <w:color w:val="000000"/>
          <w:spacing w:val="10"/>
          <w:sz w:val="26"/>
          <w:szCs w:val="26"/>
        </w:rPr>
        <w:t xml:space="preserve"> de pessoas físicas e jurídicas, públicas ou privadas, nacionais ou estrangeiras;</w:t>
      </w:r>
    </w:p>
    <w:p w14:paraId="2B7B78B8" w14:textId="27591402" w:rsidR="0031742A" w:rsidRPr="00562D82" w:rsidRDefault="0031742A" w:rsidP="0031015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562D82">
        <w:rPr>
          <w:b/>
          <w:bCs/>
          <w:color w:val="000000"/>
          <w:spacing w:val="10"/>
          <w:sz w:val="26"/>
          <w:szCs w:val="26"/>
        </w:rPr>
        <w:t xml:space="preserve">III </w:t>
      </w:r>
      <w:r w:rsidR="00BC268A" w:rsidRPr="0006674E">
        <w:rPr>
          <w:color w:val="000000"/>
          <w:spacing w:val="10"/>
          <w:sz w:val="26"/>
          <w:szCs w:val="26"/>
        </w:rPr>
        <w:t>-</w:t>
      </w:r>
      <w:r w:rsidRPr="00562D82">
        <w:rPr>
          <w:b/>
          <w:bCs/>
          <w:color w:val="000000"/>
          <w:spacing w:val="10"/>
          <w:sz w:val="26"/>
          <w:szCs w:val="26"/>
        </w:rPr>
        <w:t xml:space="preserve"> </w:t>
      </w:r>
      <w:r w:rsidRPr="00562D82">
        <w:rPr>
          <w:color w:val="000000"/>
          <w:spacing w:val="10"/>
          <w:sz w:val="26"/>
          <w:szCs w:val="26"/>
        </w:rPr>
        <w:t>juros e quaisquer outros rendimentos eventuais dos recursos do FDA;</w:t>
      </w:r>
    </w:p>
    <w:p w14:paraId="3AD2F998" w14:textId="721AA9B5" w:rsidR="0031742A" w:rsidRPr="00562D82" w:rsidRDefault="0031742A" w:rsidP="0031015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562D82">
        <w:rPr>
          <w:b/>
          <w:bCs/>
          <w:color w:val="000000"/>
          <w:spacing w:val="10"/>
          <w:sz w:val="26"/>
          <w:szCs w:val="26"/>
        </w:rPr>
        <w:t xml:space="preserve">IV </w:t>
      </w:r>
      <w:r w:rsidR="00BC268A" w:rsidRPr="0006674E">
        <w:rPr>
          <w:color w:val="000000"/>
          <w:spacing w:val="10"/>
          <w:sz w:val="26"/>
          <w:szCs w:val="26"/>
        </w:rPr>
        <w:t>-</w:t>
      </w:r>
      <w:r w:rsidRPr="00562D82">
        <w:rPr>
          <w:color w:val="000000"/>
          <w:spacing w:val="10"/>
          <w:sz w:val="26"/>
          <w:szCs w:val="26"/>
        </w:rPr>
        <w:t xml:space="preserve"> </w:t>
      </w:r>
      <w:proofErr w:type="gramStart"/>
      <w:r w:rsidRPr="00562D82">
        <w:rPr>
          <w:color w:val="000000"/>
          <w:spacing w:val="10"/>
          <w:sz w:val="26"/>
          <w:szCs w:val="26"/>
        </w:rPr>
        <w:t>comissão</w:t>
      </w:r>
      <w:proofErr w:type="gramEnd"/>
      <w:r w:rsidRPr="00562D82">
        <w:rPr>
          <w:color w:val="000000"/>
          <w:spacing w:val="10"/>
          <w:sz w:val="26"/>
          <w:szCs w:val="26"/>
        </w:rPr>
        <w:t xml:space="preserve"> cobrada pelo FDA junto aos mutuários, em razão da garantia de operações de crédito;</w:t>
      </w:r>
    </w:p>
    <w:p w14:paraId="4ABE1263" w14:textId="418EF6F8" w:rsidR="0031742A" w:rsidRPr="00562D82" w:rsidRDefault="0031742A" w:rsidP="0031015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562D82">
        <w:rPr>
          <w:b/>
          <w:bCs/>
          <w:color w:val="000000"/>
          <w:spacing w:val="10"/>
          <w:sz w:val="26"/>
          <w:szCs w:val="26"/>
        </w:rPr>
        <w:t xml:space="preserve">V </w:t>
      </w:r>
      <w:r w:rsidR="00BC268A" w:rsidRPr="0006674E">
        <w:rPr>
          <w:color w:val="000000"/>
          <w:spacing w:val="10"/>
          <w:sz w:val="26"/>
          <w:szCs w:val="26"/>
        </w:rPr>
        <w:t>-</w:t>
      </w:r>
      <w:r w:rsidRPr="00562D82">
        <w:rPr>
          <w:color w:val="000000"/>
          <w:spacing w:val="10"/>
          <w:sz w:val="26"/>
          <w:szCs w:val="26"/>
        </w:rPr>
        <w:t xml:space="preserve"> </w:t>
      </w:r>
      <w:proofErr w:type="gramStart"/>
      <w:r w:rsidRPr="00562D82">
        <w:rPr>
          <w:color w:val="000000"/>
          <w:spacing w:val="10"/>
          <w:sz w:val="26"/>
          <w:szCs w:val="26"/>
        </w:rPr>
        <w:t>recuperação</w:t>
      </w:r>
      <w:proofErr w:type="gramEnd"/>
      <w:r w:rsidRPr="00562D82">
        <w:rPr>
          <w:color w:val="000000"/>
          <w:spacing w:val="10"/>
          <w:sz w:val="26"/>
          <w:szCs w:val="26"/>
        </w:rPr>
        <w:t xml:space="preserve"> de crédito de operações honradas com recursos do FDA.</w:t>
      </w:r>
    </w:p>
    <w:p w14:paraId="78D43574" w14:textId="3234ED40" w:rsidR="0031742A" w:rsidRPr="00562D82" w:rsidRDefault="0031742A" w:rsidP="0031015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562D82">
        <w:rPr>
          <w:b/>
          <w:bCs/>
          <w:color w:val="000000"/>
          <w:spacing w:val="10"/>
          <w:sz w:val="26"/>
          <w:szCs w:val="26"/>
        </w:rPr>
        <w:t xml:space="preserve">§ 1º </w:t>
      </w:r>
      <w:r w:rsidR="00BC268A" w:rsidRPr="0006674E">
        <w:rPr>
          <w:color w:val="000000"/>
          <w:spacing w:val="10"/>
          <w:sz w:val="26"/>
          <w:szCs w:val="26"/>
        </w:rPr>
        <w:t>-</w:t>
      </w:r>
      <w:r w:rsidRPr="00562D82">
        <w:rPr>
          <w:color w:val="000000"/>
          <w:spacing w:val="10"/>
          <w:sz w:val="26"/>
          <w:szCs w:val="26"/>
        </w:rPr>
        <w:t xml:space="preserve"> Os recursos de que trata este artigo deverão ser alocados em subcontas, na forma e nas condições previstas pelo Conselho de Orientação do FDA - COFDA.</w:t>
      </w:r>
    </w:p>
    <w:p w14:paraId="0013AD03" w14:textId="521874EC" w:rsidR="0031742A" w:rsidRPr="00562D82" w:rsidRDefault="0031742A" w:rsidP="0031015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562D82">
        <w:rPr>
          <w:b/>
          <w:bCs/>
          <w:color w:val="000000"/>
          <w:spacing w:val="10"/>
          <w:sz w:val="26"/>
          <w:szCs w:val="26"/>
        </w:rPr>
        <w:t xml:space="preserve">§ 2º </w:t>
      </w:r>
      <w:r w:rsidR="00BC268A" w:rsidRPr="0006674E">
        <w:rPr>
          <w:color w:val="000000"/>
          <w:spacing w:val="10"/>
          <w:sz w:val="26"/>
          <w:szCs w:val="26"/>
        </w:rPr>
        <w:t>-</w:t>
      </w:r>
      <w:r w:rsidRPr="00562D82">
        <w:rPr>
          <w:color w:val="000000"/>
          <w:spacing w:val="10"/>
          <w:sz w:val="26"/>
          <w:szCs w:val="26"/>
        </w:rPr>
        <w:t xml:space="preserve"> Os recursos descritos nos incisos III, IV e V deste artigo pertencem às respectivas subcontas que lhes deram origem.</w:t>
      </w:r>
    </w:p>
    <w:p w14:paraId="0DE107F6" w14:textId="2FF449C9" w:rsidR="0031742A" w:rsidRPr="00562D82" w:rsidRDefault="0031742A" w:rsidP="0031015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562D82">
        <w:rPr>
          <w:b/>
          <w:bCs/>
          <w:color w:val="000000"/>
          <w:spacing w:val="10"/>
          <w:sz w:val="26"/>
          <w:szCs w:val="26"/>
        </w:rPr>
        <w:t xml:space="preserve">§ 3º </w:t>
      </w:r>
      <w:r w:rsidR="00BC268A" w:rsidRPr="0006674E">
        <w:rPr>
          <w:color w:val="000000"/>
          <w:spacing w:val="10"/>
          <w:sz w:val="26"/>
          <w:szCs w:val="26"/>
        </w:rPr>
        <w:t>-</w:t>
      </w:r>
      <w:r w:rsidRPr="00562D82">
        <w:rPr>
          <w:color w:val="000000"/>
          <w:spacing w:val="10"/>
          <w:sz w:val="26"/>
          <w:szCs w:val="26"/>
        </w:rPr>
        <w:t xml:space="preserve"> O recebimento dos aportes e doações, de que trata o inciso II deste artigo, condiciona-se ao atendimento dos critérios estabelecidos pelo Conselho de Orientação do FDA - COFDA, que será verificado pela Desenvolve SP, considerando o interesse público de sua destinação.</w:t>
      </w:r>
    </w:p>
    <w:p w14:paraId="04A6E9C6" w14:textId="3717CA67" w:rsidR="0031742A" w:rsidRPr="00562D82" w:rsidRDefault="0031742A" w:rsidP="0031015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562D82">
        <w:rPr>
          <w:b/>
          <w:bCs/>
          <w:color w:val="000000"/>
          <w:spacing w:val="10"/>
          <w:sz w:val="26"/>
          <w:szCs w:val="26"/>
        </w:rPr>
        <w:t xml:space="preserve">§ 4º </w:t>
      </w:r>
      <w:r w:rsidR="00BC268A" w:rsidRPr="0006674E">
        <w:rPr>
          <w:color w:val="000000"/>
          <w:spacing w:val="10"/>
          <w:sz w:val="26"/>
          <w:szCs w:val="26"/>
        </w:rPr>
        <w:t>-</w:t>
      </w:r>
      <w:r w:rsidRPr="0006674E">
        <w:rPr>
          <w:color w:val="000000"/>
          <w:spacing w:val="10"/>
          <w:sz w:val="26"/>
          <w:szCs w:val="26"/>
        </w:rPr>
        <w:t xml:space="preserve"> </w:t>
      </w:r>
      <w:r w:rsidRPr="00562D82">
        <w:rPr>
          <w:color w:val="000000"/>
          <w:spacing w:val="10"/>
          <w:sz w:val="26"/>
          <w:szCs w:val="26"/>
        </w:rPr>
        <w:t>O resgate ou a reversão dos recursos a que se refere o inciso II deste artigo ficam restritos às disponibilidades não comprometidas com garantia de operações de crédito já contratadas.</w:t>
      </w:r>
    </w:p>
    <w:p w14:paraId="0FBD81F6" w14:textId="77777777" w:rsidR="0031742A" w:rsidRPr="00562D82" w:rsidRDefault="0031742A" w:rsidP="0031015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562D82">
        <w:rPr>
          <w:b/>
          <w:bCs/>
          <w:color w:val="000000"/>
          <w:spacing w:val="10"/>
          <w:sz w:val="26"/>
          <w:szCs w:val="26"/>
        </w:rPr>
        <w:t xml:space="preserve">Artigo 4º </w:t>
      </w:r>
      <w:r w:rsidRPr="0006674E">
        <w:rPr>
          <w:color w:val="000000"/>
          <w:spacing w:val="10"/>
          <w:sz w:val="26"/>
          <w:szCs w:val="26"/>
        </w:rPr>
        <w:t>-</w:t>
      </w:r>
      <w:r w:rsidRPr="00562D82">
        <w:rPr>
          <w:color w:val="000000"/>
          <w:spacing w:val="10"/>
          <w:sz w:val="26"/>
          <w:szCs w:val="26"/>
        </w:rPr>
        <w:t xml:space="preserve"> Os recursos do FDA poderão ser utilizados para garantir operações de crédito realizadas pelos agentes repassadores do fundo.</w:t>
      </w:r>
    </w:p>
    <w:p w14:paraId="742F6C31" w14:textId="5992A1B9" w:rsidR="0031742A" w:rsidRPr="00562D82" w:rsidRDefault="0031742A" w:rsidP="0031015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562D82">
        <w:rPr>
          <w:b/>
          <w:bCs/>
          <w:color w:val="000000"/>
          <w:spacing w:val="10"/>
          <w:sz w:val="26"/>
          <w:szCs w:val="26"/>
        </w:rPr>
        <w:t xml:space="preserve">§ 1º </w:t>
      </w:r>
      <w:r w:rsidR="00BC268A" w:rsidRPr="0006674E">
        <w:rPr>
          <w:color w:val="000000"/>
          <w:spacing w:val="10"/>
          <w:sz w:val="26"/>
          <w:szCs w:val="26"/>
        </w:rPr>
        <w:t>-</w:t>
      </w:r>
      <w:r w:rsidRPr="00562D82">
        <w:rPr>
          <w:color w:val="000000"/>
          <w:spacing w:val="10"/>
          <w:sz w:val="26"/>
          <w:szCs w:val="26"/>
        </w:rPr>
        <w:t xml:space="preserve"> Poderão atuar como agentes repassadores:</w:t>
      </w:r>
    </w:p>
    <w:p w14:paraId="5A568BFC" w14:textId="0EE99CBD" w:rsidR="0031742A" w:rsidRPr="00562D82" w:rsidRDefault="0031742A" w:rsidP="0031015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562D82">
        <w:rPr>
          <w:b/>
          <w:bCs/>
          <w:color w:val="000000"/>
          <w:spacing w:val="10"/>
          <w:sz w:val="26"/>
          <w:szCs w:val="26"/>
        </w:rPr>
        <w:t>1</w:t>
      </w:r>
      <w:r w:rsidR="0006674E">
        <w:rPr>
          <w:b/>
          <w:bCs/>
          <w:color w:val="000000"/>
          <w:spacing w:val="10"/>
          <w:sz w:val="26"/>
          <w:szCs w:val="26"/>
        </w:rPr>
        <w:t xml:space="preserve"> </w:t>
      </w:r>
      <w:r w:rsidR="006845A7" w:rsidRPr="006845A7">
        <w:rPr>
          <w:color w:val="000000"/>
          <w:spacing w:val="10"/>
          <w:sz w:val="26"/>
          <w:szCs w:val="26"/>
        </w:rPr>
        <w:t>-</w:t>
      </w:r>
      <w:r w:rsidRPr="00562D82">
        <w:rPr>
          <w:color w:val="000000"/>
          <w:spacing w:val="10"/>
          <w:sz w:val="26"/>
          <w:szCs w:val="26"/>
        </w:rPr>
        <w:t xml:space="preserve"> </w:t>
      </w:r>
      <w:proofErr w:type="gramStart"/>
      <w:r w:rsidRPr="00562D82">
        <w:rPr>
          <w:color w:val="000000"/>
          <w:spacing w:val="10"/>
          <w:sz w:val="26"/>
          <w:szCs w:val="26"/>
        </w:rPr>
        <w:t>a</w:t>
      </w:r>
      <w:proofErr w:type="gramEnd"/>
      <w:r w:rsidRPr="00562D82">
        <w:rPr>
          <w:color w:val="000000"/>
          <w:spacing w:val="10"/>
          <w:sz w:val="26"/>
          <w:szCs w:val="26"/>
        </w:rPr>
        <w:t xml:space="preserve"> Desenvolve SP - Agência de Fomento do Estado de São Paulo S.A;</w:t>
      </w:r>
    </w:p>
    <w:p w14:paraId="454529DF" w14:textId="40F07DC3" w:rsidR="0031742A" w:rsidRPr="00562D82" w:rsidRDefault="0031742A" w:rsidP="0031015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562D82">
        <w:rPr>
          <w:b/>
          <w:bCs/>
          <w:color w:val="000000"/>
          <w:spacing w:val="10"/>
          <w:sz w:val="26"/>
          <w:szCs w:val="26"/>
        </w:rPr>
        <w:lastRenderedPageBreak/>
        <w:t>2</w:t>
      </w:r>
      <w:r w:rsidR="006845A7">
        <w:rPr>
          <w:b/>
          <w:bCs/>
          <w:color w:val="000000"/>
          <w:spacing w:val="10"/>
          <w:sz w:val="26"/>
          <w:szCs w:val="26"/>
        </w:rPr>
        <w:t xml:space="preserve"> </w:t>
      </w:r>
      <w:r w:rsidR="006845A7" w:rsidRPr="006845A7">
        <w:rPr>
          <w:color w:val="000000"/>
          <w:spacing w:val="10"/>
          <w:sz w:val="26"/>
          <w:szCs w:val="26"/>
        </w:rPr>
        <w:t>-</w:t>
      </w:r>
      <w:r w:rsidR="006845A7">
        <w:rPr>
          <w:b/>
          <w:bCs/>
          <w:color w:val="000000"/>
          <w:spacing w:val="10"/>
          <w:sz w:val="26"/>
          <w:szCs w:val="26"/>
        </w:rPr>
        <w:t xml:space="preserve"> </w:t>
      </w:r>
      <w:proofErr w:type="gramStart"/>
      <w:r w:rsidRPr="00562D82">
        <w:rPr>
          <w:color w:val="000000"/>
          <w:spacing w:val="10"/>
          <w:sz w:val="26"/>
          <w:szCs w:val="26"/>
        </w:rPr>
        <w:t>os</w:t>
      </w:r>
      <w:proofErr w:type="gramEnd"/>
      <w:r w:rsidRPr="00562D82">
        <w:rPr>
          <w:color w:val="000000"/>
          <w:spacing w:val="10"/>
          <w:sz w:val="26"/>
          <w:szCs w:val="26"/>
        </w:rPr>
        <w:t xml:space="preserve"> fundos públicos estaduais de financiamento e investimento;</w:t>
      </w:r>
    </w:p>
    <w:p w14:paraId="09643C5D" w14:textId="235FDB05" w:rsidR="0031742A" w:rsidRPr="00562D82" w:rsidRDefault="0031742A" w:rsidP="0031015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562D82">
        <w:rPr>
          <w:b/>
          <w:bCs/>
          <w:color w:val="000000"/>
          <w:spacing w:val="10"/>
          <w:sz w:val="26"/>
          <w:szCs w:val="26"/>
        </w:rPr>
        <w:t>3</w:t>
      </w:r>
      <w:r w:rsidR="006845A7">
        <w:rPr>
          <w:b/>
          <w:bCs/>
          <w:color w:val="000000"/>
          <w:spacing w:val="10"/>
          <w:sz w:val="26"/>
          <w:szCs w:val="26"/>
        </w:rPr>
        <w:t xml:space="preserve"> </w:t>
      </w:r>
      <w:r w:rsidR="006845A7" w:rsidRPr="006845A7">
        <w:rPr>
          <w:color w:val="000000"/>
          <w:spacing w:val="10"/>
          <w:sz w:val="26"/>
          <w:szCs w:val="26"/>
        </w:rPr>
        <w:t>-</w:t>
      </w:r>
      <w:r w:rsidRPr="00562D82">
        <w:rPr>
          <w:color w:val="000000"/>
          <w:spacing w:val="10"/>
          <w:sz w:val="26"/>
          <w:szCs w:val="26"/>
        </w:rPr>
        <w:t xml:space="preserve"> </w:t>
      </w:r>
      <w:proofErr w:type="gramStart"/>
      <w:r w:rsidRPr="00562D82">
        <w:rPr>
          <w:color w:val="000000"/>
          <w:spacing w:val="10"/>
          <w:sz w:val="26"/>
          <w:szCs w:val="26"/>
        </w:rPr>
        <w:t>as</w:t>
      </w:r>
      <w:proofErr w:type="gramEnd"/>
      <w:r w:rsidRPr="00562D82">
        <w:rPr>
          <w:color w:val="000000"/>
          <w:spacing w:val="10"/>
          <w:sz w:val="26"/>
          <w:szCs w:val="26"/>
        </w:rPr>
        <w:t xml:space="preserve"> instituições financeiras autorizadas a funcionar pelo Banco Central do Brasil que cumpram os requisitos definidos e sejam selecionadas segundo critérios do Conselho de Orientação do FDA - COFDA.</w:t>
      </w:r>
    </w:p>
    <w:p w14:paraId="656C61EC" w14:textId="6AD425C8" w:rsidR="0031742A" w:rsidRPr="00562D82" w:rsidRDefault="0031742A" w:rsidP="0031015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562D82">
        <w:rPr>
          <w:b/>
          <w:bCs/>
          <w:color w:val="000000"/>
          <w:spacing w:val="10"/>
          <w:sz w:val="26"/>
          <w:szCs w:val="26"/>
        </w:rPr>
        <w:t xml:space="preserve">§ 2º </w:t>
      </w:r>
      <w:r w:rsidR="00F35A19" w:rsidRPr="006845A7">
        <w:rPr>
          <w:color w:val="000000"/>
          <w:spacing w:val="10"/>
          <w:sz w:val="26"/>
          <w:szCs w:val="26"/>
        </w:rPr>
        <w:t>-</w:t>
      </w:r>
      <w:r w:rsidRPr="00562D82">
        <w:rPr>
          <w:color w:val="000000"/>
          <w:spacing w:val="10"/>
          <w:sz w:val="26"/>
          <w:szCs w:val="26"/>
        </w:rPr>
        <w:t xml:space="preserve"> Os agentes repassadores deverão, conforme critérios estabelecidos pelo Conselho de Orientação do FDA - COFDA:</w:t>
      </w:r>
    </w:p>
    <w:p w14:paraId="09F58609" w14:textId="5F6C81CE" w:rsidR="0031742A" w:rsidRPr="00562D82" w:rsidRDefault="0031742A" w:rsidP="0031015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562D82">
        <w:rPr>
          <w:b/>
          <w:bCs/>
          <w:color w:val="000000"/>
          <w:spacing w:val="10"/>
          <w:sz w:val="26"/>
          <w:szCs w:val="26"/>
        </w:rPr>
        <w:t>1</w:t>
      </w:r>
      <w:r w:rsidR="00383CEA">
        <w:rPr>
          <w:b/>
          <w:bCs/>
          <w:color w:val="000000"/>
          <w:spacing w:val="10"/>
          <w:sz w:val="26"/>
          <w:szCs w:val="26"/>
        </w:rPr>
        <w:t xml:space="preserve"> </w:t>
      </w:r>
      <w:r w:rsidR="00383CEA" w:rsidRPr="00383CEA">
        <w:rPr>
          <w:color w:val="000000"/>
          <w:spacing w:val="10"/>
          <w:sz w:val="26"/>
          <w:szCs w:val="26"/>
        </w:rPr>
        <w:t>-</w:t>
      </w:r>
      <w:r w:rsidRPr="00562D82">
        <w:rPr>
          <w:color w:val="000000"/>
          <w:spacing w:val="10"/>
          <w:sz w:val="26"/>
          <w:szCs w:val="26"/>
        </w:rPr>
        <w:t xml:space="preserve"> </w:t>
      </w:r>
      <w:proofErr w:type="gramStart"/>
      <w:r w:rsidRPr="00562D82">
        <w:rPr>
          <w:color w:val="000000"/>
          <w:spacing w:val="10"/>
          <w:sz w:val="26"/>
          <w:szCs w:val="26"/>
        </w:rPr>
        <w:t>aportar</w:t>
      </w:r>
      <w:proofErr w:type="gramEnd"/>
      <w:r w:rsidRPr="00562D82">
        <w:rPr>
          <w:color w:val="000000"/>
          <w:spacing w:val="10"/>
          <w:sz w:val="26"/>
          <w:szCs w:val="26"/>
        </w:rPr>
        <w:t xml:space="preserve"> recursos em subcontas do FDA, visando à sustentabilidade financeira do fundo;</w:t>
      </w:r>
    </w:p>
    <w:p w14:paraId="2B23BEF1" w14:textId="6445EFF4" w:rsidR="0031742A" w:rsidRPr="00562D82" w:rsidRDefault="0031742A" w:rsidP="0031015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562D82">
        <w:rPr>
          <w:b/>
          <w:bCs/>
          <w:color w:val="000000"/>
          <w:spacing w:val="10"/>
          <w:sz w:val="26"/>
          <w:szCs w:val="26"/>
        </w:rPr>
        <w:t>2</w:t>
      </w:r>
      <w:r w:rsidR="00383CEA">
        <w:rPr>
          <w:b/>
          <w:bCs/>
          <w:color w:val="000000"/>
          <w:spacing w:val="10"/>
          <w:sz w:val="26"/>
          <w:szCs w:val="26"/>
        </w:rPr>
        <w:t xml:space="preserve"> </w:t>
      </w:r>
      <w:r w:rsidR="00383CEA" w:rsidRPr="00383CEA">
        <w:rPr>
          <w:color w:val="000000"/>
          <w:spacing w:val="10"/>
          <w:sz w:val="26"/>
          <w:szCs w:val="26"/>
        </w:rPr>
        <w:t>-</w:t>
      </w:r>
      <w:r w:rsidRPr="00562D82">
        <w:rPr>
          <w:color w:val="000000"/>
          <w:spacing w:val="10"/>
          <w:sz w:val="26"/>
          <w:szCs w:val="26"/>
        </w:rPr>
        <w:t xml:space="preserve"> </w:t>
      </w:r>
      <w:proofErr w:type="gramStart"/>
      <w:r w:rsidRPr="00562D82">
        <w:rPr>
          <w:color w:val="000000"/>
          <w:spacing w:val="10"/>
          <w:sz w:val="26"/>
          <w:szCs w:val="26"/>
        </w:rPr>
        <w:t>compartilhar</w:t>
      </w:r>
      <w:proofErr w:type="gramEnd"/>
      <w:r w:rsidRPr="00562D82">
        <w:rPr>
          <w:color w:val="000000"/>
          <w:spacing w:val="10"/>
          <w:sz w:val="26"/>
          <w:szCs w:val="26"/>
        </w:rPr>
        <w:t xml:space="preserve"> os riscos de crédito dos financiamentos com garantias de subcontas do FDA.</w:t>
      </w:r>
    </w:p>
    <w:p w14:paraId="472D7892" w14:textId="0AB3EE2C" w:rsidR="0031742A" w:rsidRPr="00562D82" w:rsidRDefault="0031742A" w:rsidP="0031015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562D82">
        <w:rPr>
          <w:b/>
          <w:bCs/>
          <w:color w:val="000000"/>
          <w:spacing w:val="10"/>
          <w:sz w:val="26"/>
          <w:szCs w:val="26"/>
        </w:rPr>
        <w:t xml:space="preserve">§ 3º </w:t>
      </w:r>
      <w:r w:rsidR="006A607E" w:rsidRPr="00383CEA">
        <w:rPr>
          <w:color w:val="000000"/>
          <w:spacing w:val="10"/>
          <w:sz w:val="26"/>
          <w:szCs w:val="26"/>
        </w:rPr>
        <w:t>-</w:t>
      </w:r>
      <w:r w:rsidRPr="00562D82">
        <w:rPr>
          <w:color w:val="000000"/>
          <w:spacing w:val="10"/>
          <w:sz w:val="26"/>
          <w:szCs w:val="26"/>
        </w:rPr>
        <w:t xml:space="preserve"> Os agentes repassadores poderão ser dispensados das obrigações previstas no § 2º deste artigo, na forma definida pelo Conselho de Orientação do FDA - COFDA, quando se tratar de subcontas do FDA que contêm recursos oriundos exclusivamente de aportes e doações, nos termos do inciso II do artigo 3º desta lei.</w:t>
      </w:r>
    </w:p>
    <w:p w14:paraId="3DC9B181" w14:textId="77777777" w:rsidR="0031742A" w:rsidRPr="00562D82" w:rsidRDefault="0031742A" w:rsidP="0031015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562D82">
        <w:rPr>
          <w:b/>
          <w:bCs/>
          <w:color w:val="000000"/>
          <w:spacing w:val="10"/>
          <w:sz w:val="26"/>
          <w:szCs w:val="26"/>
        </w:rPr>
        <w:t xml:space="preserve">Artigo 5º </w:t>
      </w:r>
      <w:r w:rsidRPr="00383CEA">
        <w:rPr>
          <w:color w:val="000000"/>
          <w:spacing w:val="10"/>
          <w:sz w:val="26"/>
          <w:szCs w:val="26"/>
        </w:rPr>
        <w:t>-</w:t>
      </w:r>
      <w:r w:rsidRPr="00562D82">
        <w:rPr>
          <w:color w:val="000000"/>
          <w:spacing w:val="10"/>
          <w:sz w:val="26"/>
          <w:szCs w:val="26"/>
        </w:rPr>
        <w:t xml:space="preserve"> Fica constituído o Conselho de Orientação do FDA - COFDA, integrado pelos seguintes membros:</w:t>
      </w:r>
    </w:p>
    <w:p w14:paraId="7DAB87C3" w14:textId="218BB785" w:rsidR="0031742A" w:rsidRPr="00562D82" w:rsidRDefault="0031742A" w:rsidP="0031015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562D82">
        <w:rPr>
          <w:b/>
          <w:bCs/>
          <w:color w:val="000000"/>
          <w:spacing w:val="10"/>
          <w:sz w:val="26"/>
          <w:szCs w:val="26"/>
        </w:rPr>
        <w:t xml:space="preserve">I </w:t>
      </w:r>
      <w:r w:rsidR="006A607E" w:rsidRPr="00383CEA">
        <w:rPr>
          <w:color w:val="000000"/>
          <w:spacing w:val="10"/>
          <w:sz w:val="26"/>
          <w:szCs w:val="26"/>
        </w:rPr>
        <w:t>-</w:t>
      </w:r>
      <w:r w:rsidRPr="00562D82">
        <w:rPr>
          <w:color w:val="000000"/>
          <w:spacing w:val="10"/>
          <w:sz w:val="26"/>
          <w:szCs w:val="26"/>
        </w:rPr>
        <w:t xml:space="preserve"> Secretário da Fazenda e Planejamento, que será seu Presidente;</w:t>
      </w:r>
    </w:p>
    <w:p w14:paraId="3884453E" w14:textId="560F4E84" w:rsidR="0031742A" w:rsidRPr="00562D82" w:rsidRDefault="0031742A" w:rsidP="0031015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562D82">
        <w:rPr>
          <w:b/>
          <w:bCs/>
          <w:color w:val="000000"/>
          <w:spacing w:val="10"/>
          <w:sz w:val="26"/>
          <w:szCs w:val="26"/>
        </w:rPr>
        <w:t xml:space="preserve">II </w:t>
      </w:r>
      <w:r w:rsidR="006A607E" w:rsidRPr="00383CEA">
        <w:rPr>
          <w:color w:val="000000"/>
          <w:spacing w:val="10"/>
          <w:sz w:val="26"/>
          <w:szCs w:val="26"/>
        </w:rPr>
        <w:t>-</w:t>
      </w:r>
      <w:r w:rsidRPr="00562D82">
        <w:rPr>
          <w:color w:val="000000"/>
          <w:spacing w:val="10"/>
          <w:sz w:val="26"/>
          <w:szCs w:val="26"/>
        </w:rPr>
        <w:t xml:space="preserve"> Secretário de Desenvolvimento Econômico;</w:t>
      </w:r>
    </w:p>
    <w:p w14:paraId="456129AC" w14:textId="623A8DBD" w:rsidR="0031742A" w:rsidRPr="00562D82" w:rsidRDefault="0031742A" w:rsidP="0031015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562D82">
        <w:rPr>
          <w:b/>
          <w:bCs/>
          <w:color w:val="000000"/>
          <w:spacing w:val="10"/>
          <w:sz w:val="26"/>
          <w:szCs w:val="26"/>
        </w:rPr>
        <w:t xml:space="preserve">III </w:t>
      </w:r>
      <w:r w:rsidR="006A607E" w:rsidRPr="00383CEA">
        <w:rPr>
          <w:color w:val="000000"/>
          <w:spacing w:val="10"/>
          <w:sz w:val="26"/>
          <w:szCs w:val="26"/>
        </w:rPr>
        <w:t>-</w:t>
      </w:r>
      <w:r w:rsidRPr="00562D82">
        <w:rPr>
          <w:color w:val="000000"/>
          <w:spacing w:val="10"/>
          <w:sz w:val="26"/>
          <w:szCs w:val="26"/>
        </w:rPr>
        <w:t xml:space="preserve"> Diretor Presidente da Desenvolve SP - Agência de Fomento do Estado de São Paulo S.A.</w:t>
      </w:r>
    </w:p>
    <w:p w14:paraId="3B8896A2" w14:textId="25C80D7B" w:rsidR="0031742A" w:rsidRPr="00562D82" w:rsidRDefault="0031742A" w:rsidP="0031015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562D82">
        <w:rPr>
          <w:b/>
          <w:bCs/>
          <w:color w:val="000000"/>
          <w:spacing w:val="10"/>
          <w:sz w:val="26"/>
          <w:szCs w:val="26"/>
        </w:rPr>
        <w:t xml:space="preserve">§ 1º </w:t>
      </w:r>
      <w:r w:rsidR="006A607E" w:rsidRPr="00383CEA">
        <w:rPr>
          <w:color w:val="000000"/>
          <w:spacing w:val="10"/>
          <w:sz w:val="26"/>
          <w:szCs w:val="26"/>
        </w:rPr>
        <w:t>-</w:t>
      </w:r>
      <w:r w:rsidRPr="00562D82">
        <w:rPr>
          <w:color w:val="000000"/>
          <w:spacing w:val="10"/>
          <w:sz w:val="26"/>
          <w:szCs w:val="26"/>
        </w:rPr>
        <w:t xml:space="preserve"> Os Secretários Executivos das respectivas Secretarias de Estado referidas neste artigo e o Chefe de Gabinete da Desenvolve SP serão suplentes dos membros do COFDA.</w:t>
      </w:r>
    </w:p>
    <w:p w14:paraId="020794F4" w14:textId="25136ECF" w:rsidR="0031742A" w:rsidRPr="00562D82" w:rsidRDefault="0031742A" w:rsidP="0031015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562D82">
        <w:rPr>
          <w:b/>
          <w:bCs/>
          <w:color w:val="000000"/>
          <w:spacing w:val="10"/>
          <w:sz w:val="26"/>
          <w:szCs w:val="26"/>
        </w:rPr>
        <w:t xml:space="preserve">§ 2º </w:t>
      </w:r>
      <w:r w:rsidR="006A607E" w:rsidRPr="00383CEA">
        <w:rPr>
          <w:color w:val="000000"/>
          <w:spacing w:val="10"/>
          <w:sz w:val="26"/>
          <w:szCs w:val="26"/>
        </w:rPr>
        <w:t>-</w:t>
      </w:r>
      <w:r w:rsidRPr="00562D82">
        <w:rPr>
          <w:color w:val="000000"/>
          <w:spacing w:val="10"/>
          <w:sz w:val="26"/>
          <w:szCs w:val="26"/>
        </w:rPr>
        <w:t xml:space="preserve"> Os membros do COFDA poderão designar substitutos para atuar no Conselho durante as ausências e impedimentos legais dos suplentes, na forma prevista em seu regimento interno.</w:t>
      </w:r>
    </w:p>
    <w:p w14:paraId="0FD07D8D" w14:textId="1CF4942E" w:rsidR="0031742A" w:rsidRPr="00562D82" w:rsidRDefault="0031742A" w:rsidP="0031015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562D82">
        <w:rPr>
          <w:b/>
          <w:bCs/>
          <w:color w:val="000000"/>
          <w:spacing w:val="10"/>
          <w:sz w:val="26"/>
          <w:szCs w:val="26"/>
        </w:rPr>
        <w:lastRenderedPageBreak/>
        <w:t xml:space="preserve">§ 3º </w:t>
      </w:r>
      <w:r w:rsidR="000444BD" w:rsidRPr="00383CEA">
        <w:rPr>
          <w:color w:val="000000"/>
          <w:spacing w:val="10"/>
          <w:sz w:val="26"/>
          <w:szCs w:val="26"/>
        </w:rPr>
        <w:t>-</w:t>
      </w:r>
      <w:r w:rsidRPr="00562D82">
        <w:rPr>
          <w:color w:val="000000"/>
          <w:spacing w:val="10"/>
          <w:sz w:val="26"/>
          <w:szCs w:val="26"/>
        </w:rPr>
        <w:t xml:space="preserve"> A função de membro do COFDA não será remunerada, mas considerada como serviço público relevante.</w:t>
      </w:r>
    </w:p>
    <w:p w14:paraId="5C9A3A2E" w14:textId="77777777" w:rsidR="0031742A" w:rsidRPr="00562D82" w:rsidRDefault="0031742A" w:rsidP="0031015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562D82">
        <w:rPr>
          <w:b/>
          <w:bCs/>
          <w:color w:val="000000"/>
          <w:spacing w:val="10"/>
          <w:sz w:val="26"/>
          <w:szCs w:val="26"/>
        </w:rPr>
        <w:t xml:space="preserve">Artigo 6º </w:t>
      </w:r>
      <w:r w:rsidRPr="00383CEA">
        <w:rPr>
          <w:color w:val="000000"/>
          <w:spacing w:val="10"/>
          <w:sz w:val="26"/>
          <w:szCs w:val="26"/>
        </w:rPr>
        <w:t>-</w:t>
      </w:r>
      <w:r w:rsidRPr="00562D82">
        <w:rPr>
          <w:color w:val="000000"/>
          <w:spacing w:val="10"/>
          <w:sz w:val="26"/>
          <w:szCs w:val="26"/>
        </w:rPr>
        <w:t xml:space="preserve"> Compete ao COFDA:</w:t>
      </w:r>
    </w:p>
    <w:p w14:paraId="23B6E156" w14:textId="7E48AF16" w:rsidR="0031742A" w:rsidRPr="00562D82" w:rsidRDefault="0031742A" w:rsidP="0031015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562D82">
        <w:rPr>
          <w:b/>
          <w:bCs/>
          <w:color w:val="000000"/>
          <w:spacing w:val="10"/>
          <w:sz w:val="26"/>
          <w:szCs w:val="26"/>
        </w:rPr>
        <w:t xml:space="preserve">I </w:t>
      </w:r>
      <w:r w:rsidR="006A607E" w:rsidRPr="00383CEA">
        <w:rPr>
          <w:color w:val="000000"/>
          <w:spacing w:val="10"/>
          <w:sz w:val="26"/>
          <w:szCs w:val="26"/>
        </w:rPr>
        <w:t>-</w:t>
      </w:r>
      <w:r w:rsidRPr="00562D82">
        <w:rPr>
          <w:color w:val="000000"/>
          <w:spacing w:val="10"/>
          <w:sz w:val="26"/>
          <w:szCs w:val="26"/>
        </w:rPr>
        <w:t xml:space="preserve"> </w:t>
      </w:r>
      <w:proofErr w:type="gramStart"/>
      <w:r w:rsidRPr="00562D82">
        <w:rPr>
          <w:color w:val="000000"/>
          <w:spacing w:val="10"/>
          <w:sz w:val="26"/>
          <w:szCs w:val="26"/>
        </w:rPr>
        <w:t>estabelecer</w:t>
      </w:r>
      <w:proofErr w:type="gramEnd"/>
      <w:r w:rsidRPr="00562D82">
        <w:rPr>
          <w:color w:val="000000"/>
          <w:spacing w:val="10"/>
          <w:sz w:val="26"/>
          <w:szCs w:val="26"/>
        </w:rPr>
        <w:t xml:space="preserve"> limites, critérios e metodologias de cálculo de estruturação financeira do FDA, diretrizes para os procedimentos operacionais e prioridades na utilização de recursos;</w:t>
      </w:r>
    </w:p>
    <w:p w14:paraId="39EF65ED" w14:textId="3989F592" w:rsidR="0031742A" w:rsidRPr="00562D82" w:rsidRDefault="0031742A" w:rsidP="0031015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562D82">
        <w:rPr>
          <w:b/>
          <w:bCs/>
          <w:color w:val="000000"/>
          <w:spacing w:val="10"/>
          <w:sz w:val="26"/>
          <w:szCs w:val="26"/>
        </w:rPr>
        <w:t xml:space="preserve">II </w:t>
      </w:r>
      <w:r w:rsidR="006A607E" w:rsidRPr="00383CEA">
        <w:rPr>
          <w:color w:val="000000"/>
          <w:spacing w:val="10"/>
          <w:sz w:val="26"/>
          <w:szCs w:val="26"/>
        </w:rPr>
        <w:t>-</w:t>
      </w:r>
      <w:r w:rsidRPr="00562D82">
        <w:rPr>
          <w:color w:val="000000"/>
          <w:spacing w:val="10"/>
          <w:sz w:val="26"/>
          <w:szCs w:val="26"/>
        </w:rPr>
        <w:t xml:space="preserve"> </w:t>
      </w:r>
      <w:proofErr w:type="gramStart"/>
      <w:r w:rsidRPr="00562D82">
        <w:rPr>
          <w:color w:val="000000"/>
          <w:spacing w:val="10"/>
          <w:sz w:val="26"/>
          <w:szCs w:val="26"/>
        </w:rPr>
        <w:t>estabelecer</w:t>
      </w:r>
      <w:proofErr w:type="gramEnd"/>
      <w:r w:rsidRPr="00562D82">
        <w:rPr>
          <w:color w:val="000000"/>
          <w:spacing w:val="10"/>
          <w:sz w:val="26"/>
          <w:szCs w:val="26"/>
        </w:rPr>
        <w:t xml:space="preserve"> requisitos e selecionar instituições financeiras para atuarem como agentes repassadores do FDA;</w:t>
      </w:r>
    </w:p>
    <w:p w14:paraId="30260C17" w14:textId="705E1B20" w:rsidR="0031742A" w:rsidRPr="00562D82" w:rsidRDefault="0031742A" w:rsidP="0031015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562D82">
        <w:rPr>
          <w:b/>
          <w:bCs/>
          <w:color w:val="000000"/>
          <w:spacing w:val="10"/>
          <w:sz w:val="26"/>
          <w:szCs w:val="26"/>
        </w:rPr>
        <w:t xml:space="preserve">III </w:t>
      </w:r>
      <w:r w:rsidR="006A607E" w:rsidRPr="00383CEA">
        <w:rPr>
          <w:color w:val="000000"/>
          <w:spacing w:val="10"/>
          <w:sz w:val="26"/>
          <w:szCs w:val="26"/>
        </w:rPr>
        <w:t>-</w:t>
      </w:r>
      <w:r w:rsidRPr="00562D82">
        <w:rPr>
          <w:color w:val="000000"/>
          <w:spacing w:val="10"/>
          <w:sz w:val="26"/>
          <w:szCs w:val="26"/>
        </w:rPr>
        <w:t xml:space="preserve"> estabelecer os requisitos para a elegibilidade das linhas de crédito passíveis de garantia com recursos do FDA;</w:t>
      </w:r>
    </w:p>
    <w:p w14:paraId="3EAAA3C6" w14:textId="479F93B4" w:rsidR="0031742A" w:rsidRPr="00562D82" w:rsidRDefault="0031742A" w:rsidP="0031015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562D82">
        <w:rPr>
          <w:b/>
          <w:bCs/>
          <w:color w:val="000000"/>
          <w:spacing w:val="10"/>
          <w:sz w:val="26"/>
          <w:szCs w:val="26"/>
        </w:rPr>
        <w:t xml:space="preserve">IV </w:t>
      </w:r>
      <w:r w:rsidR="00562D82" w:rsidRPr="00383CEA">
        <w:rPr>
          <w:color w:val="000000"/>
          <w:spacing w:val="10"/>
          <w:sz w:val="26"/>
          <w:szCs w:val="26"/>
        </w:rPr>
        <w:t>-</w:t>
      </w:r>
      <w:r w:rsidRPr="00562D82">
        <w:rPr>
          <w:color w:val="000000"/>
          <w:spacing w:val="10"/>
          <w:sz w:val="26"/>
          <w:szCs w:val="26"/>
        </w:rPr>
        <w:t xml:space="preserve"> </w:t>
      </w:r>
      <w:proofErr w:type="gramStart"/>
      <w:r w:rsidRPr="00562D82">
        <w:rPr>
          <w:color w:val="000000"/>
          <w:spacing w:val="10"/>
          <w:sz w:val="26"/>
          <w:szCs w:val="26"/>
        </w:rPr>
        <w:t>examinar e aprovar</w:t>
      </w:r>
      <w:proofErr w:type="gramEnd"/>
      <w:r w:rsidRPr="00562D82">
        <w:rPr>
          <w:color w:val="000000"/>
          <w:spacing w:val="10"/>
          <w:sz w:val="26"/>
          <w:szCs w:val="26"/>
        </w:rPr>
        <w:t>, semestralmente, as contas referentes ao FDA, avaliando resultados e propondo medidas de ajuste, se necessário;</w:t>
      </w:r>
    </w:p>
    <w:p w14:paraId="3359BF78" w14:textId="189FD2E7" w:rsidR="0031742A" w:rsidRPr="00562D82" w:rsidRDefault="0031742A" w:rsidP="0031015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562D82">
        <w:rPr>
          <w:b/>
          <w:bCs/>
          <w:color w:val="000000"/>
          <w:spacing w:val="10"/>
          <w:sz w:val="26"/>
          <w:szCs w:val="26"/>
        </w:rPr>
        <w:t xml:space="preserve">V </w:t>
      </w:r>
      <w:r w:rsidR="00562D82" w:rsidRPr="00383CEA">
        <w:rPr>
          <w:color w:val="000000"/>
          <w:spacing w:val="10"/>
          <w:sz w:val="26"/>
          <w:szCs w:val="26"/>
        </w:rPr>
        <w:t>-</w:t>
      </w:r>
      <w:r w:rsidRPr="00562D82">
        <w:rPr>
          <w:color w:val="000000"/>
          <w:spacing w:val="10"/>
          <w:sz w:val="26"/>
          <w:szCs w:val="26"/>
        </w:rPr>
        <w:t xml:space="preserve"> </w:t>
      </w:r>
      <w:proofErr w:type="gramStart"/>
      <w:r w:rsidRPr="00562D82">
        <w:rPr>
          <w:color w:val="000000"/>
          <w:spacing w:val="10"/>
          <w:sz w:val="26"/>
          <w:szCs w:val="26"/>
        </w:rPr>
        <w:t>deliberar</w:t>
      </w:r>
      <w:proofErr w:type="gramEnd"/>
      <w:r w:rsidRPr="00562D82">
        <w:rPr>
          <w:color w:val="000000"/>
          <w:spacing w:val="10"/>
          <w:sz w:val="26"/>
          <w:szCs w:val="26"/>
        </w:rPr>
        <w:t xml:space="preserve"> sobre convênios e contratos a serem celebrados com terceiros, tendo por objeto recursos do FDA;</w:t>
      </w:r>
    </w:p>
    <w:p w14:paraId="15131E96" w14:textId="072DD172" w:rsidR="0031742A" w:rsidRPr="00562D82" w:rsidRDefault="0031742A" w:rsidP="0031015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562D82">
        <w:rPr>
          <w:b/>
          <w:bCs/>
          <w:color w:val="000000"/>
          <w:spacing w:val="10"/>
          <w:sz w:val="26"/>
          <w:szCs w:val="26"/>
        </w:rPr>
        <w:t xml:space="preserve">VI </w:t>
      </w:r>
      <w:r w:rsidR="00562D82" w:rsidRPr="00383CEA">
        <w:rPr>
          <w:color w:val="000000"/>
          <w:spacing w:val="10"/>
          <w:sz w:val="26"/>
          <w:szCs w:val="26"/>
        </w:rPr>
        <w:t>-</w:t>
      </w:r>
      <w:r w:rsidRPr="00562D82">
        <w:rPr>
          <w:color w:val="000000"/>
          <w:spacing w:val="10"/>
          <w:sz w:val="26"/>
          <w:szCs w:val="26"/>
        </w:rPr>
        <w:t xml:space="preserve"> </w:t>
      </w:r>
      <w:proofErr w:type="gramStart"/>
      <w:r w:rsidRPr="00562D82">
        <w:rPr>
          <w:color w:val="000000"/>
          <w:spacing w:val="10"/>
          <w:sz w:val="26"/>
          <w:szCs w:val="26"/>
        </w:rPr>
        <w:t>estabelecer</w:t>
      </w:r>
      <w:proofErr w:type="gramEnd"/>
      <w:r w:rsidRPr="00562D82">
        <w:rPr>
          <w:color w:val="000000"/>
          <w:spacing w:val="10"/>
          <w:sz w:val="26"/>
          <w:szCs w:val="26"/>
        </w:rPr>
        <w:t xml:space="preserve"> critérios que o agente financeiro do fundo deve observar ao decidir quanto à segmentação dos recursos em subcontas;</w:t>
      </w:r>
    </w:p>
    <w:p w14:paraId="1989189E" w14:textId="48F91AD7" w:rsidR="0031742A" w:rsidRPr="00562D82" w:rsidRDefault="0031742A" w:rsidP="0031015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562D82">
        <w:rPr>
          <w:b/>
          <w:bCs/>
          <w:color w:val="000000"/>
          <w:spacing w:val="10"/>
          <w:sz w:val="26"/>
          <w:szCs w:val="26"/>
        </w:rPr>
        <w:t xml:space="preserve">VII </w:t>
      </w:r>
      <w:r w:rsidR="00562D82" w:rsidRPr="00383CEA">
        <w:rPr>
          <w:color w:val="000000"/>
          <w:spacing w:val="10"/>
          <w:sz w:val="26"/>
          <w:szCs w:val="26"/>
        </w:rPr>
        <w:t>-</w:t>
      </w:r>
      <w:r w:rsidRPr="00562D82">
        <w:rPr>
          <w:color w:val="000000"/>
          <w:spacing w:val="10"/>
          <w:sz w:val="26"/>
          <w:szCs w:val="26"/>
        </w:rPr>
        <w:t xml:space="preserve"> aprovar o seu regimento interno e exercer outras atribuições nele definidas;</w:t>
      </w:r>
    </w:p>
    <w:p w14:paraId="5CC13D6C" w14:textId="4B2019C6" w:rsidR="0031742A" w:rsidRPr="00562D82" w:rsidRDefault="0031742A" w:rsidP="00310159">
      <w:pPr>
        <w:pStyle w:val="Autgrafo-corpo"/>
        <w:spacing w:after="240" w:line="360" w:lineRule="atLeast"/>
        <w:ind w:firstLine="2835"/>
        <w:rPr>
          <w:spacing w:val="10"/>
          <w:sz w:val="26"/>
          <w:szCs w:val="26"/>
        </w:rPr>
      </w:pPr>
      <w:r w:rsidRPr="00562D82">
        <w:rPr>
          <w:b/>
          <w:bCs/>
          <w:color w:val="000000"/>
          <w:spacing w:val="10"/>
          <w:sz w:val="26"/>
          <w:szCs w:val="26"/>
        </w:rPr>
        <w:t xml:space="preserve">VIII </w:t>
      </w:r>
      <w:r w:rsidR="00562D82" w:rsidRPr="00383CEA">
        <w:rPr>
          <w:color w:val="000000"/>
          <w:spacing w:val="10"/>
          <w:sz w:val="26"/>
          <w:szCs w:val="26"/>
        </w:rPr>
        <w:t>-</w:t>
      </w:r>
      <w:r w:rsidRPr="00562D82">
        <w:rPr>
          <w:color w:val="000000"/>
          <w:spacing w:val="10"/>
          <w:sz w:val="26"/>
          <w:szCs w:val="26"/>
        </w:rPr>
        <w:t xml:space="preserve"> </w:t>
      </w:r>
      <w:r w:rsidR="003B25DD">
        <w:rPr>
          <w:color w:val="000000"/>
          <w:spacing w:val="10"/>
          <w:sz w:val="26"/>
          <w:szCs w:val="26"/>
        </w:rPr>
        <w:t>vetado</w:t>
      </w:r>
      <w:r w:rsidRPr="00562D82">
        <w:rPr>
          <w:color w:val="000000"/>
          <w:spacing w:val="10"/>
          <w:sz w:val="26"/>
          <w:szCs w:val="26"/>
        </w:rPr>
        <w:t>.</w:t>
      </w:r>
    </w:p>
    <w:p w14:paraId="36C6D69F" w14:textId="77777777" w:rsidR="0031742A" w:rsidRPr="00562D82" w:rsidRDefault="0031742A" w:rsidP="0031015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562D82">
        <w:rPr>
          <w:b/>
          <w:bCs/>
          <w:color w:val="000000"/>
          <w:spacing w:val="10"/>
          <w:sz w:val="26"/>
          <w:szCs w:val="26"/>
        </w:rPr>
        <w:t xml:space="preserve">Artigo 7º </w:t>
      </w:r>
      <w:r w:rsidRPr="00383CEA">
        <w:rPr>
          <w:color w:val="000000"/>
          <w:spacing w:val="10"/>
          <w:sz w:val="26"/>
          <w:szCs w:val="26"/>
        </w:rPr>
        <w:t>-</w:t>
      </w:r>
      <w:r w:rsidRPr="00562D82">
        <w:rPr>
          <w:color w:val="000000"/>
          <w:spacing w:val="10"/>
          <w:sz w:val="26"/>
          <w:szCs w:val="26"/>
        </w:rPr>
        <w:t xml:space="preserve"> Cada subconta deve possuir recursos suficientes para honrar as garantias a ela atreladas, observado o percentual máximo para honras de aval.</w:t>
      </w:r>
    </w:p>
    <w:p w14:paraId="763A8D0B" w14:textId="13C5D403" w:rsidR="0031742A" w:rsidRPr="00562D82" w:rsidRDefault="0031742A" w:rsidP="00310159">
      <w:pPr>
        <w:pStyle w:val="Autgrafo-corpo"/>
        <w:spacing w:after="240" w:line="360" w:lineRule="atLeast"/>
        <w:ind w:firstLine="2835"/>
        <w:rPr>
          <w:spacing w:val="10"/>
          <w:sz w:val="26"/>
          <w:szCs w:val="26"/>
        </w:rPr>
      </w:pPr>
      <w:r w:rsidRPr="00562D82">
        <w:rPr>
          <w:b/>
          <w:bCs/>
          <w:color w:val="000000"/>
          <w:spacing w:val="10"/>
          <w:sz w:val="26"/>
          <w:szCs w:val="26"/>
        </w:rPr>
        <w:t xml:space="preserve">Parágrafo único </w:t>
      </w:r>
      <w:r w:rsidR="00562D82" w:rsidRPr="00383CEA">
        <w:rPr>
          <w:color w:val="000000"/>
          <w:spacing w:val="10"/>
          <w:sz w:val="26"/>
          <w:szCs w:val="26"/>
        </w:rPr>
        <w:t>-</w:t>
      </w:r>
      <w:r w:rsidRPr="00562D82">
        <w:rPr>
          <w:color w:val="000000"/>
          <w:spacing w:val="10"/>
          <w:sz w:val="26"/>
          <w:szCs w:val="26"/>
        </w:rPr>
        <w:t xml:space="preserve"> Caberá à Desenvolve SP definir o percentual máximo para honras de aval de cada subconta do FDA, observados os limites estabelecidos pelo COFDA.</w:t>
      </w:r>
    </w:p>
    <w:p w14:paraId="5B6AE3CC" w14:textId="77777777" w:rsidR="0031742A" w:rsidRPr="00562D82" w:rsidRDefault="0031742A" w:rsidP="0031015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562D82">
        <w:rPr>
          <w:b/>
          <w:bCs/>
          <w:color w:val="000000"/>
          <w:spacing w:val="10"/>
          <w:sz w:val="26"/>
          <w:szCs w:val="26"/>
        </w:rPr>
        <w:t xml:space="preserve">Artigo 8º </w:t>
      </w:r>
      <w:r w:rsidRPr="00383CEA">
        <w:rPr>
          <w:color w:val="000000"/>
          <w:spacing w:val="10"/>
          <w:sz w:val="26"/>
          <w:szCs w:val="26"/>
        </w:rPr>
        <w:t>-</w:t>
      </w:r>
      <w:r w:rsidRPr="00562D82">
        <w:rPr>
          <w:color w:val="000000"/>
          <w:spacing w:val="10"/>
          <w:sz w:val="26"/>
          <w:szCs w:val="26"/>
        </w:rPr>
        <w:t xml:space="preserve"> As despesas resultantes da aplicação desta lei, na Fonte Tesouro do Estado, correrão à conta das dotações próprias consignadas no orçamento da Secretaria da Fazenda e Planejamento, suplementadas se necessário.</w:t>
      </w:r>
    </w:p>
    <w:p w14:paraId="5666CE20" w14:textId="23F73C3E" w:rsidR="0031742A" w:rsidRPr="00562D82" w:rsidRDefault="0031742A" w:rsidP="00310159">
      <w:pPr>
        <w:pStyle w:val="Autgrafo-corpo"/>
        <w:spacing w:after="240" w:line="360" w:lineRule="atLeast"/>
        <w:ind w:firstLine="2835"/>
        <w:rPr>
          <w:spacing w:val="10"/>
          <w:sz w:val="26"/>
          <w:szCs w:val="26"/>
        </w:rPr>
      </w:pPr>
      <w:r w:rsidRPr="00562D82">
        <w:rPr>
          <w:b/>
          <w:bCs/>
          <w:color w:val="000000"/>
          <w:spacing w:val="10"/>
          <w:sz w:val="26"/>
          <w:szCs w:val="26"/>
        </w:rPr>
        <w:lastRenderedPageBreak/>
        <w:t xml:space="preserve">Parágrafo único </w:t>
      </w:r>
      <w:r w:rsidR="00562D82" w:rsidRPr="00562D82">
        <w:rPr>
          <w:b/>
          <w:bCs/>
          <w:color w:val="000000"/>
          <w:spacing w:val="10"/>
          <w:sz w:val="26"/>
          <w:szCs w:val="26"/>
        </w:rPr>
        <w:t>-</w:t>
      </w:r>
      <w:r w:rsidRPr="00562D82">
        <w:rPr>
          <w:color w:val="000000"/>
          <w:spacing w:val="10"/>
          <w:sz w:val="26"/>
          <w:szCs w:val="26"/>
        </w:rPr>
        <w:t xml:space="preserve"> Os créditos de que trata o “caput” deste artigo serão cobertos na forma prevista no § 1º do artigo 43 da Lei federal nº 4.320, de 17 de março de 1964.</w:t>
      </w:r>
    </w:p>
    <w:p w14:paraId="1AA4B024" w14:textId="77777777" w:rsidR="0031742A" w:rsidRPr="00562D82" w:rsidRDefault="0031742A" w:rsidP="00FE06E2">
      <w:pPr>
        <w:pStyle w:val="Autgrafo-corpo"/>
        <w:spacing w:after="360" w:line="360" w:lineRule="atLeast"/>
        <w:ind w:firstLine="2835"/>
        <w:rPr>
          <w:color w:val="000000"/>
          <w:spacing w:val="10"/>
          <w:sz w:val="26"/>
          <w:szCs w:val="26"/>
        </w:rPr>
      </w:pPr>
      <w:r w:rsidRPr="00562D82">
        <w:rPr>
          <w:b/>
          <w:bCs/>
          <w:color w:val="000000"/>
          <w:spacing w:val="10"/>
          <w:sz w:val="26"/>
          <w:szCs w:val="26"/>
        </w:rPr>
        <w:t>Artigo 9º -</w:t>
      </w:r>
      <w:r w:rsidRPr="00562D82">
        <w:rPr>
          <w:color w:val="000000"/>
          <w:spacing w:val="10"/>
          <w:sz w:val="26"/>
          <w:szCs w:val="26"/>
        </w:rPr>
        <w:t xml:space="preserve"> Esta lei e sua Disposição Transitória entram em vigor na data de sua publicação, ficando revogadas as disposições em contrário, em especial a Lei nº 10.016, de 29 de junho de 1998.</w:t>
      </w:r>
    </w:p>
    <w:p w14:paraId="70DF28A0" w14:textId="77777777" w:rsidR="0031742A" w:rsidRPr="00562D82" w:rsidRDefault="0031742A" w:rsidP="00D1730E">
      <w:pPr>
        <w:pStyle w:val="Autgrafo-corpo"/>
        <w:spacing w:after="360" w:line="360" w:lineRule="atLeast"/>
        <w:ind w:firstLine="0"/>
        <w:jc w:val="center"/>
        <w:rPr>
          <w:b/>
          <w:bCs/>
          <w:color w:val="000000"/>
          <w:spacing w:val="10"/>
          <w:sz w:val="26"/>
          <w:szCs w:val="26"/>
        </w:rPr>
      </w:pPr>
      <w:r w:rsidRPr="00562D82">
        <w:rPr>
          <w:b/>
          <w:bCs/>
          <w:color w:val="000000"/>
          <w:spacing w:val="10"/>
          <w:sz w:val="26"/>
          <w:szCs w:val="26"/>
        </w:rPr>
        <w:t>Disposição Transitória</w:t>
      </w:r>
    </w:p>
    <w:p w14:paraId="7EF1C73A" w14:textId="7F7C7AE0" w:rsidR="0031742A" w:rsidRPr="00562D82" w:rsidRDefault="0031742A" w:rsidP="00562D82">
      <w:pPr>
        <w:pStyle w:val="Autgrafo-corpo"/>
        <w:spacing w:after="240" w:line="360" w:lineRule="atLeast"/>
        <w:ind w:firstLine="2835"/>
        <w:rPr>
          <w:spacing w:val="10"/>
          <w:sz w:val="26"/>
          <w:szCs w:val="26"/>
        </w:rPr>
      </w:pPr>
      <w:r w:rsidRPr="00562D82">
        <w:rPr>
          <w:b/>
          <w:bCs/>
          <w:color w:val="000000"/>
          <w:spacing w:val="10"/>
          <w:sz w:val="26"/>
          <w:szCs w:val="26"/>
        </w:rPr>
        <w:t xml:space="preserve">Artigo único </w:t>
      </w:r>
      <w:r w:rsidR="00562D82" w:rsidRPr="00383CEA">
        <w:rPr>
          <w:color w:val="000000"/>
          <w:spacing w:val="10"/>
          <w:sz w:val="26"/>
          <w:szCs w:val="26"/>
        </w:rPr>
        <w:t>-</w:t>
      </w:r>
      <w:r w:rsidRPr="00562D82">
        <w:rPr>
          <w:color w:val="000000"/>
          <w:spacing w:val="10"/>
          <w:sz w:val="26"/>
          <w:szCs w:val="26"/>
        </w:rPr>
        <w:t xml:space="preserve"> As operações com garantia do FDA contratadas até a publicação desta lei continuarão regidas pelos critérios e condições vigentes na assinatura dos contratos.</w:t>
      </w:r>
    </w:p>
    <w:p w14:paraId="582AEFB2" w14:textId="68B8BA4B" w:rsidR="000D76D2" w:rsidRPr="00562D82" w:rsidRDefault="000D76D2" w:rsidP="00100C8E">
      <w:pPr>
        <w:pStyle w:val="NormalWeb"/>
        <w:spacing w:before="0" w:beforeAutospacing="0" w:after="48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562D82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 w:rsidRPr="00562D82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 w:rsidRPr="00562D82">
        <w:rPr>
          <w:b/>
          <w:bCs/>
          <w:color w:val="000000"/>
          <w:spacing w:val="10"/>
          <w:sz w:val="26"/>
          <w:szCs w:val="26"/>
        </w:rPr>
        <w:t>na data da assinatura digital</w:t>
      </w:r>
      <w:r w:rsidRPr="00562D82"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Pr="00562D82" w:rsidRDefault="000D76D2" w:rsidP="00562D82">
      <w:pPr>
        <w:pStyle w:val="NormalWeb"/>
        <w:spacing w:before="0" w:beforeAutospacing="0" w:after="24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562D82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270E41B7" w14:textId="77777777" w:rsidR="00154CEF" w:rsidRDefault="00154CEF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4FB2227B" w14:textId="77777777" w:rsidR="002233BB" w:rsidRDefault="002233BB" w:rsidP="002233BB">
      <w:pPr>
        <w:jc w:val="both"/>
        <w:rPr>
          <w:spacing w:val="10"/>
          <w:sz w:val="26"/>
          <w:szCs w:val="26"/>
        </w:rPr>
      </w:pPr>
      <w:r w:rsidRPr="004660B5">
        <w:rPr>
          <w:spacing w:val="10"/>
          <w:sz w:val="26"/>
          <w:szCs w:val="26"/>
        </w:rPr>
        <w:t xml:space="preserve">Jorge Luiz </w:t>
      </w:r>
      <w:r>
        <w:rPr>
          <w:spacing w:val="10"/>
          <w:sz w:val="26"/>
          <w:szCs w:val="26"/>
        </w:rPr>
        <w:t xml:space="preserve">de </w:t>
      </w:r>
      <w:r w:rsidRPr="004660B5">
        <w:rPr>
          <w:spacing w:val="10"/>
          <w:sz w:val="26"/>
          <w:szCs w:val="26"/>
        </w:rPr>
        <w:t>Lima</w:t>
      </w:r>
    </w:p>
    <w:p w14:paraId="68FBD35C" w14:textId="7C88259B" w:rsidR="00154CEF" w:rsidRDefault="002233BB" w:rsidP="002233BB">
      <w:pPr>
        <w:spacing w:after="165"/>
        <w:jc w:val="both"/>
        <w:rPr>
          <w:spacing w:val="10"/>
          <w:sz w:val="26"/>
          <w:szCs w:val="26"/>
        </w:rPr>
      </w:pPr>
      <w:r w:rsidRPr="004426A0">
        <w:rPr>
          <w:spacing w:val="10"/>
          <w:sz w:val="26"/>
          <w:szCs w:val="26"/>
        </w:rPr>
        <w:t>Secretário</w:t>
      </w:r>
      <w:r>
        <w:rPr>
          <w:spacing w:val="10"/>
          <w:sz w:val="26"/>
          <w:szCs w:val="26"/>
        </w:rPr>
        <w:t xml:space="preserve"> de </w:t>
      </w:r>
      <w:r w:rsidRPr="004660B5">
        <w:rPr>
          <w:spacing w:val="10"/>
          <w:sz w:val="26"/>
          <w:szCs w:val="26"/>
        </w:rPr>
        <w:t>Desenvolvimento Econômico</w:t>
      </w:r>
      <w:r>
        <w:rPr>
          <w:spacing w:val="10"/>
          <w:sz w:val="26"/>
          <w:szCs w:val="26"/>
        </w:rPr>
        <w:t xml:space="preserve"> </w:t>
      </w:r>
    </w:p>
    <w:p w14:paraId="18590250" w14:textId="77777777" w:rsidR="007E75CC" w:rsidRPr="007D45D4" w:rsidRDefault="007E75CC" w:rsidP="007E75CC">
      <w:pPr>
        <w:pStyle w:val="NormalWeb"/>
        <w:spacing w:before="0" w:beforeAutospacing="0" w:after="0" w:afterAutospacing="0"/>
        <w:jc w:val="both"/>
        <w:rPr>
          <w:color w:val="000000"/>
          <w:spacing w:val="10"/>
          <w:sz w:val="26"/>
          <w:szCs w:val="26"/>
        </w:rPr>
      </w:pPr>
      <w:r w:rsidRPr="007D45D4">
        <w:rPr>
          <w:spacing w:val="10"/>
          <w:sz w:val="26"/>
          <w:szCs w:val="26"/>
        </w:rPr>
        <w:t xml:space="preserve">Samuel Yoshiaki Oliveira </w:t>
      </w:r>
      <w:proofErr w:type="spellStart"/>
      <w:r w:rsidRPr="007D45D4">
        <w:rPr>
          <w:spacing w:val="10"/>
          <w:sz w:val="26"/>
          <w:szCs w:val="26"/>
        </w:rPr>
        <w:t>Kinoshita</w:t>
      </w:r>
      <w:proofErr w:type="spellEnd"/>
    </w:p>
    <w:p w14:paraId="5F714B0C" w14:textId="19FF85B9" w:rsidR="007E75CC" w:rsidRPr="002233BB" w:rsidRDefault="007E75CC" w:rsidP="007E75CC">
      <w:pPr>
        <w:pStyle w:val="NormalWeb"/>
        <w:spacing w:before="0" w:beforeAutospacing="0" w:after="165" w:afterAutospacing="0"/>
        <w:jc w:val="both"/>
        <w:rPr>
          <w:spacing w:val="10"/>
          <w:sz w:val="26"/>
          <w:szCs w:val="26"/>
        </w:rPr>
      </w:pPr>
      <w:r w:rsidRPr="007D45D4">
        <w:rPr>
          <w:spacing w:val="10"/>
          <w:sz w:val="26"/>
          <w:szCs w:val="26"/>
        </w:rPr>
        <w:t>Secretário da Fazenda e Planejamento</w:t>
      </w:r>
    </w:p>
    <w:p w14:paraId="2D3CFC5C" w14:textId="77777777" w:rsidR="00E93741" w:rsidRDefault="00E93741" w:rsidP="00E801C6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>Gilberto Kassab</w:t>
      </w:r>
    </w:p>
    <w:p w14:paraId="17AA31D0" w14:textId="77777777" w:rsidR="00E93741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 de Governo e Relações Institucionais</w:t>
      </w:r>
    </w:p>
    <w:p w14:paraId="7745AA9D" w14:textId="77777777" w:rsidR="00E93741" w:rsidRDefault="00E93741" w:rsidP="00E93741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 xml:space="preserve">Arthur </w:t>
      </w:r>
      <w:proofErr w:type="spellStart"/>
      <w:r>
        <w:rPr>
          <w:color w:val="000000"/>
          <w:spacing w:val="10"/>
          <w:sz w:val="26"/>
          <w:szCs w:val="26"/>
        </w:rPr>
        <w:t>Luis</w:t>
      </w:r>
      <w:proofErr w:type="spellEnd"/>
      <w:r>
        <w:rPr>
          <w:color w:val="000000"/>
          <w:spacing w:val="10"/>
          <w:sz w:val="26"/>
          <w:szCs w:val="26"/>
        </w:rPr>
        <w:t xml:space="preserve"> Pinho de Lima</w:t>
      </w:r>
    </w:p>
    <w:p w14:paraId="7AD5C155" w14:textId="344DE80D" w:rsidR="007A0E35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Secretário-Chefe da Casa Civi</w:t>
      </w:r>
      <w:r w:rsidR="00E801C6">
        <w:rPr>
          <w:color w:val="000000"/>
          <w:spacing w:val="10"/>
          <w:sz w:val="26"/>
          <w:szCs w:val="26"/>
        </w:rPr>
        <w:t>l</w:t>
      </w:r>
    </w:p>
    <w:sectPr w:rsidR="007A0E35" w:rsidSect="005148C0">
      <w:headerReference w:type="first" r:id="rId9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1F11E" w14:textId="77777777" w:rsidR="008E6A33" w:rsidRDefault="008E6A33">
      <w:r>
        <w:separator/>
      </w:r>
    </w:p>
  </w:endnote>
  <w:endnote w:type="continuationSeparator" w:id="0">
    <w:p w14:paraId="3F288E3C" w14:textId="77777777" w:rsidR="008E6A33" w:rsidRDefault="008E6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F253F" w14:textId="77777777" w:rsidR="008E6A33" w:rsidRDefault="008E6A33">
      <w:r>
        <w:separator/>
      </w:r>
    </w:p>
  </w:footnote>
  <w:footnote w:type="continuationSeparator" w:id="0">
    <w:p w14:paraId="79BD9D57" w14:textId="77777777" w:rsidR="008E6A33" w:rsidRDefault="008E6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16F7"/>
    <w:rsid w:val="00025779"/>
    <w:rsid w:val="0002774B"/>
    <w:rsid w:val="000444BD"/>
    <w:rsid w:val="00060449"/>
    <w:rsid w:val="0006360E"/>
    <w:rsid w:val="00065EDC"/>
    <w:rsid w:val="0006674E"/>
    <w:rsid w:val="00066C7B"/>
    <w:rsid w:val="000707CD"/>
    <w:rsid w:val="00071BC2"/>
    <w:rsid w:val="0007566B"/>
    <w:rsid w:val="000763D3"/>
    <w:rsid w:val="00091C50"/>
    <w:rsid w:val="00092517"/>
    <w:rsid w:val="000931CE"/>
    <w:rsid w:val="000A046C"/>
    <w:rsid w:val="000A667D"/>
    <w:rsid w:val="000B1140"/>
    <w:rsid w:val="000B1CFA"/>
    <w:rsid w:val="000B6064"/>
    <w:rsid w:val="000D76D2"/>
    <w:rsid w:val="000E72AE"/>
    <w:rsid w:val="00100C8E"/>
    <w:rsid w:val="00101178"/>
    <w:rsid w:val="00106348"/>
    <w:rsid w:val="00107C88"/>
    <w:rsid w:val="0011445D"/>
    <w:rsid w:val="00122C90"/>
    <w:rsid w:val="001266C5"/>
    <w:rsid w:val="00135A67"/>
    <w:rsid w:val="001411AB"/>
    <w:rsid w:val="00146570"/>
    <w:rsid w:val="00151F84"/>
    <w:rsid w:val="00154CEF"/>
    <w:rsid w:val="0016282F"/>
    <w:rsid w:val="001649D9"/>
    <w:rsid w:val="001776B0"/>
    <w:rsid w:val="001A0908"/>
    <w:rsid w:val="001C551A"/>
    <w:rsid w:val="001D37DD"/>
    <w:rsid w:val="00201223"/>
    <w:rsid w:val="00204A13"/>
    <w:rsid w:val="002233BB"/>
    <w:rsid w:val="00234012"/>
    <w:rsid w:val="00235251"/>
    <w:rsid w:val="0023700F"/>
    <w:rsid w:val="00251256"/>
    <w:rsid w:val="00263331"/>
    <w:rsid w:val="00263D1A"/>
    <w:rsid w:val="002C0DFA"/>
    <w:rsid w:val="002D75AD"/>
    <w:rsid w:val="002F3E70"/>
    <w:rsid w:val="002F6F7F"/>
    <w:rsid w:val="00303154"/>
    <w:rsid w:val="003057E6"/>
    <w:rsid w:val="00310159"/>
    <w:rsid w:val="00314A58"/>
    <w:rsid w:val="0031742A"/>
    <w:rsid w:val="003212B1"/>
    <w:rsid w:val="00323496"/>
    <w:rsid w:val="00325597"/>
    <w:rsid w:val="003271DB"/>
    <w:rsid w:val="00331FB0"/>
    <w:rsid w:val="00346A68"/>
    <w:rsid w:val="003728CA"/>
    <w:rsid w:val="00372A01"/>
    <w:rsid w:val="00383CEA"/>
    <w:rsid w:val="003B25DD"/>
    <w:rsid w:val="003B3C21"/>
    <w:rsid w:val="003D3452"/>
    <w:rsid w:val="003F4456"/>
    <w:rsid w:val="004055EA"/>
    <w:rsid w:val="00413CBF"/>
    <w:rsid w:val="00417B30"/>
    <w:rsid w:val="00420D4A"/>
    <w:rsid w:val="00425976"/>
    <w:rsid w:val="004314AE"/>
    <w:rsid w:val="00440623"/>
    <w:rsid w:val="00453D71"/>
    <w:rsid w:val="00491569"/>
    <w:rsid w:val="004A5CB6"/>
    <w:rsid w:val="004D7015"/>
    <w:rsid w:val="00500697"/>
    <w:rsid w:val="00503072"/>
    <w:rsid w:val="005054EE"/>
    <w:rsid w:val="0051063F"/>
    <w:rsid w:val="005148C0"/>
    <w:rsid w:val="005236F5"/>
    <w:rsid w:val="0052685D"/>
    <w:rsid w:val="00537BF5"/>
    <w:rsid w:val="00547413"/>
    <w:rsid w:val="00562D82"/>
    <w:rsid w:val="0057081B"/>
    <w:rsid w:val="00582852"/>
    <w:rsid w:val="00585233"/>
    <w:rsid w:val="00585F10"/>
    <w:rsid w:val="00591446"/>
    <w:rsid w:val="005B50DF"/>
    <w:rsid w:val="005D4034"/>
    <w:rsid w:val="005E51CA"/>
    <w:rsid w:val="005F3593"/>
    <w:rsid w:val="00601C66"/>
    <w:rsid w:val="00607CB9"/>
    <w:rsid w:val="00610BCB"/>
    <w:rsid w:val="00617C44"/>
    <w:rsid w:val="006214C9"/>
    <w:rsid w:val="006316F2"/>
    <w:rsid w:val="006322A2"/>
    <w:rsid w:val="006410A9"/>
    <w:rsid w:val="00645678"/>
    <w:rsid w:val="006501D6"/>
    <w:rsid w:val="006520CF"/>
    <w:rsid w:val="00665C74"/>
    <w:rsid w:val="00672393"/>
    <w:rsid w:val="00673AF1"/>
    <w:rsid w:val="00677A1F"/>
    <w:rsid w:val="006845A7"/>
    <w:rsid w:val="00693E54"/>
    <w:rsid w:val="00694E61"/>
    <w:rsid w:val="006A1E2A"/>
    <w:rsid w:val="006A607E"/>
    <w:rsid w:val="006C23AA"/>
    <w:rsid w:val="006D2A38"/>
    <w:rsid w:val="006F1EDF"/>
    <w:rsid w:val="006F494A"/>
    <w:rsid w:val="0070544F"/>
    <w:rsid w:val="00713E58"/>
    <w:rsid w:val="00755565"/>
    <w:rsid w:val="00756C1F"/>
    <w:rsid w:val="00771608"/>
    <w:rsid w:val="0077698F"/>
    <w:rsid w:val="00777F73"/>
    <w:rsid w:val="007860D1"/>
    <w:rsid w:val="007A0E35"/>
    <w:rsid w:val="007B26E0"/>
    <w:rsid w:val="007C2B69"/>
    <w:rsid w:val="007E7506"/>
    <w:rsid w:val="007E75CC"/>
    <w:rsid w:val="007F5983"/>
    <w:rsid w:val="008108A2"/>
    <w:rsid w:val="00825237"/>
    <w:rsid w:val="00832FC7"/>
    <w:rsid w:val="00833251"/>
    <w:rsid w:val="008460E9"/>
    <w:rsid w:val="00876669"/>
    <w:rsid w:val="0088234E"/>
    <w:rsid w:val="00896BAF"/>
    <w:rsid w:val="008A3A5D"/>
    <w:rsid w:val="008B220E"/>
    <w:rsid w:val="008C7105"/>
    <w:rsid w:val="008D04DC"/>
    <w:rsid w:val="008D11A3"/>
    <w:rsid w:val="008E6A33"/>
    <w:rsid w:val="008F1994"/>
    <w:rsid w:val="008F2D6B"/>
    <w:rsid w:val="008F5984"/>
    <w:rsid w:val="00930DA4"/>
    <w:rsid w:val="0097002C"/>
    <w:rsid w:val="009804E6"/>
    <w:rsid w:val="0098174D"/>
    <w:rsid w:val="0098618B"/>
    <w:rsid w:val="009863A6"/>
    <w:rsid w:val="009B08DE"/>
    <w:rsid w:val="009C03C9"/>
    <w:rsid w:val="009E787A"/>
    <w:rsid w:val="00A06F61"/>
    <w:rsid w:val="00A32C26"/>
    <w:rsid w:val="00A340EC"/>
    <w:rsid w:val="00A3438B"/>
    <w:rsid w:val="00A7322D"/>
    <w:rsid w:val="00A81BE2"/>
    <w:rsid w:val="00A82AFB"/>
    <w:rsid w:val="00A844D8"/>
    <w:rsid w:val="00AA5F52"/>
    <w:rsid w:val="00AA7D61"/>
    <w:rsid w:val="00AB5ACF"/>
    <w:rsid w:val="00AD1919"/>
    <w:rsid w:val="00AD19E6"/>
    <w:rsid w:val="00AE591C"/>
    <w:rsid w:val="00B204F2"/>
    <w:rsid w:val="00B27EEA"/>
    <w:rsid w:val="00B71E11"/>
    <w:rsid w:val="00B84CE2"/>
    <w:rsid w:val="00BA7ECE"/>
    <w:rsid w:val="00BC268A"/>
    <w:rsid w:val="00BE6531"/>
    <w:rsid w:val="00BF5D35"/>
    <w:rsid w:val="00BF7CA2"/>
    <w:rsid w:val="00C23E4C"/>
    <w:rsid w:val="00C25BD6"/>
    <w:rsid w:val="00C27060"/>
    <w:rsid w:val="00C365B9"/>
    <w:rsid w:val="00C435D7"/>
    <w:rsid w:val="00C43950"/>
    <w:rsid w:val="00C46CDA"/>
    <w:rsid w:val="00C67C7A"/>
    <w:rsid w:val="00C71D60"/>
    <w:rsid w:val="00C85DE8"/>
    <w:rsid w:val="00C93913"/>
    <w:rsid w:val="00C97964"/>
    <w:rsid w:val="00CB325F"/>
    <w:rsid w:val="00CB75A2"/>
    <w:rsid w:val="00CF3B69"/>
    <w:rsid w:val="00CF53E4"/>
    <w:rsid w:val="00D002B0"/>
    <w:rsid w:val="00D1289B"/>
    <w:rsid w:val="00D15850"/>
    <w:rsid w:val="00D1730E"/>
    <w:rsid w:val="00D35643"/>
    <w:rsid w:val="00D53351"/>
    <w:rsid w:val="00D56D56"/>
    <w:rsid w:val="00D6634D"/>
    <w:rsid w:val="00D771FC"/>
    <w:rsid w:val="00D85F0D"/>
    <w:rsid w:val="00DA0E42"/>
    <w:rsid w:val="00DA353B"/>
    <w:rsid w:val="00DB204B"/>
    <w:rsid w:val="00DC5FEE"/>
    <w:rsid w:val="00DF1FE7"/>
    <w:rsid w:val="00DF3019"/>
    <w:rsid w:val="00E43D89"/>
    <w:rsid w:val="00E51B68"/>
    <w:rsid w:val="00E628F0"/>
    <w:rsid w:val="00E729D9"/>
    <w:rsid w:val="00E801C6"/>
    <w:rsid w:val="00E80B37"/>
    <w:rsid w:val="00E9365E"/>
    <w:rsid w:val="00E93741"/>
    <w:rsid w:val="00EA6D22"/>
    <w:rsid w:val="00EA7EB2"/>
    <w:rsid w:val="00EC35C3"/>
    <w:rsid w:val="00ED6986"/>
    <w:rsid w:val="00EE2C00"/>
    <w:rsid w:val="00EF1C8D"/>
    <w:rsid w:val="00F16214"/>
    <w:rsid w:val="00F24507"/>
    <w:rsid w:val="00F2594F"/>
    <w:rsid w:val="00F341E4"/>
    <w:rsid w:val="00F35A19"/>
    <w:rsid w:val="00F43026"/>
    <w:rsid w:val="00F43B95"/>
    <w:rsid w:val="00F463FA"/>
    <w:rsid w:val="00F77510"/>
    <w:rsid w:val="00F96505"/>
    <w:rsid w:val="00FB085B"/>
    <w:rsid w:val="00FD2916"/>
    <w:rsid w:val="00FD56E7"/>
    <w:rsid w:val="00FD63EF"/>
    <w:rsid w:val="00FE06E2"/>
    <w:rsid w:val="00FE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fe7c83c84e7994887912c8c6a56a89dc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b550fa3cade476f41355979932b0ed18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00B2D4-9B51-4F47-93B3-B875BF4F20C8}">
  <ds:schemaRefs>
    <ds:schemaRef ds:uri="http://schemas.microsoft.com/office/2006/metadata/properties"/>
    <ds:schemaRef ds:uri="http://schemas.microsoft.com/office/infopath/2007/PartnerControls"/>
    <ds:schemaRef ds:uri="efee1fa1-d713-4703-8d42-5de56643e079"/>
    <ds:schemaRef ds:uri="b9550538-f652-4ea3-b7d6-f8429d6b3052"/>
  </ds:schemaRefs>
</ds:datastoreItem>
</file>

<file path=customXml/itemProps2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8BF27C-9EB1-447D-966E-A6E9341CD6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1151</Words>
  <Characters>5913</Characters>
  <Application>Microsoft Office Word</Application>
  <DocSecurity>0</DocSecurity>
  <Lines>140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DataEasy</Company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Marcia Santos de Oliveira</cp:lastModifiedBy>
  <cp:revision>3</cp:revision>
  <cp:lastPrinted>1900-01-01T02:00:00Z</cp:lastPrinted>
  <dcterms:created xsi:type="dcterms:W3CDTF">2026-01-06T16:13:00Z</dcterms:created>
  <dcterms:modified xsi:type="dcterms:W3CDTF">2026-01-06T16:17:00Z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