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CD487D" w14:textId="77777777" w:rsidR="00E226E3" w:rsidRPr="00CB0B03" w:rsidRDefault="00E226E3" w:rsidP="00E226E3">
      <w:pPr>
        <w:spacing w:beforeLines="60" w:before="144" w:afterLines="60" w:after="144" w:line="240" w:lineRule="auto"/>
        <w:ind w:firstLine="1418"/>
        <w:jc w:val="center"/>
        <w:rPr>
          <w:rFonts w:ascii="Helvetica-Normal" w:hAnsi="Helvetica-Normal"/>
          <w:b/>
          <w:bCs/>
          <w:sz w:val="22"/>
          <w:szCs w:val="22"/>
        </w:rPr>
      </w:pPr>
      <w:r w:rsidRPr="00CB0B03">
        <w:rPr>
          <w:rFonts w:ascii="Helvetica-Normal" w:hAnsi="Helvetica-Normal"/>
          <w:b/>
          <w:bCs/>
          <w:sz w:val="22"/>
          <w:szCs w:val="22"/>
        </w:rPr>
        <w:t>DECRETO Nº 70.049, DE 5 DE NOVEMBRO DE 2025</w:t>
      </w:r>
    </w:p>
    <w:p w14:paraId="0C6297CA" w14:textId="77777777" w:rsidR="00E226E3" w:rsidRPr="00CB0B03" w:rsidRDefault="00E226E3" w:rsidP="00E226E3">
      <w:pPr>
        <w:spacing w:beforeLines="60" w:before="144" w:afterLines="60" w:after="144" w:line="240" w:lineRule="auto"/>
        <w:jc w:val="both"/>
        <w:rPr>
          <w:rFonts w:ascii="Helvetica-Normal" w:hAnsi="Helvetica-Normal"/>
          <w:sz w:val="22"/>
          <w:szCs w:val="22"/>
        </w:rPr>
      </w:pPr>
      <w:r w:rsidRPr="00CB0B03">
        <w:rPr>
          <w:rFonts w:ascii="Helvetica-Normal" w:hAnsi="Helvetica-Normal"/>
          <w:sz w:val="22"/>
          <w:szCs w:val="22"/>
        </w:rPr>
        <w:t>Aprova a Estrutura Organizacional e o Quadro Demonstrativo dos Cargos em Comissão e das Funções de Confiança da Casa Civil, da Governadoria do Estado.</w:t>
      </w:r>
    </w:p>
    <w:p w14:paraId="3D65D296" w14:textId="77777777" w:rsidR="00E226E3" w:rsidRPr="00CB0B03" w:rsidRDefault="00E226E3" w:rsidP="00E226E3">
      <w:pPr>
        <w:spacing w:beforeLines="60" w:before="144" w:afterLines="60" w:after="144" w:line="240" w:lineRule="auto"/>
        <w:ind w:firstLine="1418"/>
        <w:jc w:val="both"/>
        <w:rPr>
          <w:rFonts w:ascii="Helvetica-Normal" w:hAnsi="Helvetica-Normal"/>
          <w:sz w:val="22"/>
          <w:szCs w:val="22"/>
        </w:rPr>
      </w:pPr>
      <w:r w:rsidRPr="00CB0B03">
        <w:rPr>
          <w:rFonts w:ascii="Helvetica-Normal" w:hAnsi="Helvetica-Normal"/>
          <w:b/>
          <w:bCs/>
          <w:sz w:val="22"/>
          <w:szCs w:val="22"/>
        </w:rPr>
        <w:t>O GOVERNADOR DO ESTADO DE SÃO PAULO</w:t>
      </w:r>
      <w:r w:rsidRPr="00CB0B03">
        <w:rPr>
          <w:rFonts w:ascii="Helvetica-Normal" w:hAnsi="Helvetica-Normal"/>
          <w:sz w:val="22"/>
          <w:szCs w:val="22"/>
        </w:rPr>
        <w:t>, no uso de suas atribuições legais,</w:t>
      </w:r>
    </w:p>
    <w:p w14:paraId="064C92CC" w14:textId="77777777" w:rsidR="00E226E3" w:rsidRPr="00CB0B03" w:rsidRDefault="00E226E3" w:rsidP="00E226E3">
      <w:pPr>
        <w:spacing w:beforeLines="60" w:before="144" w:afterLines="60" w:after="144" w:line="240" w:lineRule="auto"/>
        <w:ind w:firstLine="1418"/>
        <w:jc w:val="both"/>
        <w:rPr>
          <w:rFonts w:ascii="Helvetica-Normal" w:hAnsi="Helvetica-Normal"/>
          <w:sz w:val="22"/>
          <w:szCs w:val="22"/>
        </w:rPr>
      </w:pPr>
      <w:r w:rsidRPr="00CB0B03">
        <w:rPr>
          <w:rFonts w:ascii="Helvetica-Normal" w:hAnsi="Helvetica-Normal"/>
          <w:b/>
          <w:bCs/>
          <w:sz w:val="22"/>
          <w:szCs w:val="22"/>
        </w:rPr>
        <w:t>Decreta:</w:t>
      </w:r>
    </w:p>
    <w:p w14:paraId="42A84878" w14:textId="77777777" w:rsidR="00E226E3" w:rsidRPr="00CB0B03" w:rsidRDefault="00E226E3" w:rsidP="00E226E3">
      <w:pPr>
        <w:spacing w:beforeLines="60" w:before="144" w:afterLines="60" w:after="144" w:line="240" w:lineRule="auto"/>
        <w:ind w:firstLine="1418"/>
        <w:jc w:val="both"/>
        <w:rPr>
          <w:rFonts w:ascii="Helvetica-Normal" w:hAnsi="Helvetica-Normal"/>
          <w:sz w:val="22"/>
          <w:szCs w:val="22"/>
        </w:rPr>
      </w:pPr>
      <w:r w:rsidRPr="00CB0B03">
        <w:rPr>
          <w:rFonts w:ascii="Helvetica-Normal" w:hAnsi="Helvetica-Normal"/>
          <w:sz w:val="22"/>
          <w:szCs w:val="22"/>
        </w:rPr>
        <w:t>Artigo 1º - Ficam aprovados a Estrutura Organizacional e o Quadro Demonstrativo dos Cargos em Comissão e das Funções de Confiança da Casa Civil, na forma dos Anexos I e II deste decreto.</w:t>
      </w:r>
    </w:p>
    <w:p w14:paraId="4CF0EB73" w14:textId="77777777" w:rsidR="00E226E3" w:rsidRPr="00CB0B03" w:rsidRDefault="00E226E3" w:rsidP="00E226E3">
      <w:pPr>
        <w:spacing w:beforeLines="60" w:before="144" w:afterLines="60" w:after="144" w:line="240" w:lineRule="auto"/>
        <w:ind w:firstLine="1418"/>
        <w:jc w:val="both"/>
        <w:rPr>
          <w:rFonts w:ascii="Helvetica-Normal" w:hAnsi="Helvetica-Normal"/>
          <w:sz w:val="22"/>
          <w:szCs w:val="22"/>
        </w:rPr>
      </w:pPr>
      <w:r w:rsidRPr="00CB0B03">
        <w:rPr>
          <w:rFonts w:ascii="Helvetica-Normal" w:hAnsi="Helvetica-Normal"/>
          <w:sz w:val="22"/>
          <w:szCs w:val="22"/>
        </w:rPr>
        <w:t>Artigo 2º - Ficam discriminados, respectivamente nos Anexos III, IV e V (V-A e V-B) deste decreto:</w:t>
      </w:r>
    </w:p>
    <w:p w14:paraId="51857C09" w14:textId="77777777" w:rsidR="00E226E3" w:rsidRPr="00CB0B03" w:rsidRDefault="00E226E3" w:rsidP="00E226E3">
      <w:pPr>
        <w:spacing w:beforeLines="60" w:before="144" w:afterLines="60" w:after="144" w:line="240" w:lineRule="auto"/>
        <w:ind w:firstLine="1418"/>
        <w:jc w:val="both"/>
        <w:rPr>
          <w:rFonts w:ascii="Helvetica-Normal" w:hAnsi="Helvetica-Normal"/>
          <w:sz w:val="22"/>
          <w:szCs w:val="22"/>
        </w:rPr>
      </w:pPr>
      <w:r w:rsidRPr="00CB0B03">
        <w:rPr>
          <w:rFonts w:ascii="Helvetica-Normal" w:hAnsi="Helvetica-Normal"/>
          <w:sz w:val="22"/>
          <w:szCs w:val="22"/>
        </w:rPr>
        <w:t xml:space="preserve">I - </w:t>
      </w:r>
      <w:proofErr w:type="gramStart"/>
      <w:r w:rsidRPr="00CB0B03">
        <w:rPr>
          <w:rFonts w:ascii="Helvetica-Normal" w:hAnsi="Helvetica-Normal"/>
          <w:sz w:val="22"/>
          <w:szCs w:val="22"/>
        </w:rPr>
        <w:t>as</w:t>
      </w:r>
      <w:proofErr w:type="gramEnd"/>
      <w:r w:rsidRPr="00CB0B03">
        <w:rPr>
          <w:rFonts w:ascii="Helvetica-Normal" w:hAnsi="Helvetica-Normal"/>
          <w:sz w:val="22"/>
          <w:szCs w:val="22"/>
        </w:rPr>
        <w:t xml:space="preserve"> quantidades de CCESP e FCESP e seus valores unitários e totais;</w:t>
      </w:r>
    </w:p>
    <w:p w14:paraId="08F43645" w14:textId="77777777" w:rsidR="00E226E3" w:rsidRPr="00CB0B03" w:rsidRDefault="00E226E3" w:rsidP="00E226E3">
      <w:pPr>
        <w:spacing w:beforeLines="60" w:before="144" w:afterLines="60" w:after="144" w:line="240" w:lineRule="auto"/>
        <w:ind w:firstLine="1418"/>
        <w:jc w:val="both"/>
        <w:rPr>
          <w:rFonts w:ascii="Helvetica-Normal" w:hAnsi="Helvetica-Normal"/>
          <w:sz w:val="22"/>
          <w:szCs w:val="22"/>
        </w:rPr>
      </w:pPr>
      <w:r w:rsidRPr="00CB0B03">
        <w:rPr>
          <w:rFonts w:ascii="Helvetica-Normal" w:hAnsi="Helvetica-Normal"/>
          <w:sz w:val="22"/>
          <w:szCs w:val="22"/>
        </w:rPr>
        <w:t xml:space="preserve">II - </w:t>
      </w:r>
      <w:proofErr w:type="gramStart"/>
      <w:r w:rsidRPr="00CB0B03">
        <w:rPr>
          <w:rFonts w:ascii="Helvetica-Normal" w:hAnsi="Helvetica-Normal"/>
          <w:sz w:val="22"/>
          <w:szCs w:val="22"/>
        </w:rPr>
        <w:t>as</w:t>
      </w:r>
      <w:proofErr w:type="gramEnd"/>
      <w:r w:rsidRPr="00CB0B03">
        <w:rPr>
          <w:rFonts w:ascii="Helvetica-Normal" w:hAnsi="Helvetica-Normal"/>
          <w:sz w:val="22"/>
          <w:szCs w:val="22"/>
        </w:rPr>
        <w:t xml:space="preserve"> unidades da Casa Civil que atuam como órgão central, setorial ou </w:t>
      </w:r>
      <w:proofErr w:type="spellStart"/>
      <w:r w:rsidRPr="00CB0B03">
        <w:rPr>
          <w:rFonts w:ascii="Helvetica-Normal" w:hAnsi="Helvetica-Normal"/>
          <w:sz w:val="22"/>
          <w:szCs w:val="22"/>
        </w:rPr>
        <w:t>subsetorial</w:t>
      </w:r>
      <w:proofErr w:type="spellEnd"/>
      <w:r w:rsidRPr="00CB0B03">
        <w:rPr>
          <w:rFonts w:ascii="Helvetica-Normal" w:hAnsi="Helvetica-Normal"/>
          <w:sz w:val="22"/>
          <w:szCs w:val="22"/>
        </w:rPr>
        <w:t xml:space="preserve"> dos sistemas administrativos;</w:t>
      </w:r>
    </w:p>
    <w:p w14:paraId="1BD2B61B" w14:textId="77777777" w:rsidR="00E226E3" w:rsidRPr="00CB0B03" w:rsidRDefault="00E226E3" w:rsidP="00E226E3">
      <w:pPr>
        <w:spacing w:beforeLines="60" w:before="144" w:afterLines="60" w:after="144" w:line="240" w:lineRule="auto"/>
        <w:ind w:firstLine="1418"/>
        <w:jc w:val="both"/>
        <w:rPr>
          <w:rFonts w:ascii="Helvetica-Normal" w:hAnsi="Helvetica-Normal"/>
          <w:sz w:val="22"/>
          <w:szCs w:val="22"/>
        </w:rPr>
      </w:pPr>
      <w:r w:rsidRPr="00CB0B03">
        <w:rPr>
          <w:rFonts w:ascii="Helvetica-Normal" w:hAnsi="Helvetica-Normal"/>
          <w:sz w:val="22"/>
          <w:szCs w:val="22"/>
        </w:rPr>
        <w:t>III - os cargos e funções extintos e gratificações incompatíveis.</w:t>
      </w:r>
    </w:p>
    <w:p w14:paraId="7DA0F6C2" w14:textId="77777777" w:rsidR="00E226E3" w:rsidRPr="00CB0B03" w:rsidRDefault="00E226E3" w:rsidP="00E226E3">
      <w:pPr>
        <w:spacing w:beforeLines="60" w:before="144" w:afterLines="60" w:after="144" w:line="240" w:lineRule="auto"/>
        <w:ind w:firstLine="1418"/>
        <w:jc w:val="both"/>
        <w:rPr>
          <w:rFonts w:ascii="Helvetica-Normal" w:hAnsi="Helvetica-Normal"/>
          <w:sz w:val="22"/>
          <w:szCs w:val="22"/>
        </w:rPr>
      </w:pPr>
      <w:r w:rsidRPr="00CB0B03">
        <w:rPr>
          <w:rFonts w:ascii="Helvetica-Normal" w:hAnsi="Helvetica-Normal"/>
          <w:sz w:val="22"/>
          <w:szCs w:val="22"/>
        </w:rPr>
        <w:t>§ 1º - Os cargos em comissão, funções de confiança, funções-atividade em confiança e funções retribuídas por "</w:t>
      </w:r>
      <w:proofErr w:type="gramStart"/>
      <w:r w:rsidRPr="00CB0B03">
        <w:rPr>
          <w:rFonts w:ascii="Helvetica-Normal" w:hAnsi="Helvetica-Normal"/>
          <w:sz w:val="22"/>
          <w:szCs w:val="22"/>
        </w:rPr>
        <w:t>pro labore</w:t>
      </w:r>
      <w:proofErr w:type="gramEnd"/>
      <w:r w:rsidRPr="00CB0B03">
        <w:rPr>
          <w:rFonts w:ascii="Helvetica-Normal" w:hAnsi="Helvetica-Normal"/>
          <w:sz w:val="22"/>
          <w:szCs w:val="22"/>
        </w:rPr>
        <w:t>" ocupados por servidores em gozo dos afastamentos previstos nos artigos 78, 191 e 199 da Lei nº 10.261, de 28 de outubro de 1968, e no artigo 18, inciso I, alíneas "e", "g" e "h" da Lei federal nº 8.213, de 24 de julho de 1991, serão extintos imediatamente após o término do afastamento.</w:t>
      </w:r>
    </w:p>
    <w:p w14:paraId="23275F39" w14:textId="77777777" w:rsidR="00E226E3" w:rsidRPr="00CB0B03" w:rsidRDefault="00E226E3" w:rsidP="00E226E3">
      <w:pPr>
        <w:spacing w:beforeLines="60" w:before="144" w:afterLines="60" w:after="144" w:line="240" w:lineRule="auto"/>
        <w:ind w:firstLine="1418"/>
        <w:jc w:val="both"/>
        <w:rPr>
          <w:rFonts w:ascii="Helvetica-Normal" w:hAnsi="Helvetica-Normal"/>
          <w:sz w:val="22"/>
          <w:szCs w:val="22"/>
        </w:rPr>
      </w:pPr>
      <w:r w:rsidRPr="00CB0B03">
        <w:rPr>
          <w:rFonts w:ascii="Helvetica-Normal" w:hAnsi="Helvetica-Normal"/>
          <w:sz w:val="22"/>
          <w:szCs w:val="22"/>
        </w:rPr>
        <w:t>§ 2º - A extinção a que se referem o inciso III e o § 1º deste artigo será registrada e identificada em ato do Secretário-Chefe da Casa Civil, conforme regulamentação do órgão central do Sistema de Organização Institucional do Estado de São Paulo - SIORG.</w:t>
      </w:r>
    </w:p>
    <w:p w14:paraId="387CD32B" w14:textId="77777777" w:rsidR="00E226E3" w:rsidRPr="00CB0B03" w:rsidRDefault="00E226E3" w:rsidP="00E226E3">
      <w:pPr>
        <w:spacing w:beforeLines="60" w:before="144" w:afterLines="60" w:after="144" w:line="240" w:lineRule="auto"/>
        <w:ind w:firstLine="1418"/>
        <w:jc w:val="both"/>
        <w:rPr>
          <w:rFonts w:ascii="Helvetica-Normal" w:hAnsi="Helvetica-Normal"/>
          <w:sz w:val="22"/>
          <w:szCs w:val="22"/>
        </w:rPr>
      </w:pPr>
      <w:r w:rsidRPr="00CB0B03">
        <w:rPr>
          <w:rFonts w:ascii="Helvetica-Normal" w:hAnsi="Helvetica-Normal"/>
          <w:sz w:val="22"/>
          <w:szCs w:val="22"/>
        </w:rPr>
        <w:t>Artigo 3º - O detalhamento da estrutura organizacional e das atribuições dos dirigentes das unidades administrativas de CCESP ou FCESP de nível inferior a 14 será feito em resolução do Secretário-Chefe da Casa Civil, observadas as diretrizes estabelecidas no artigo 4º do Decreto nº 68.742 de 5 de agosto de 2024.</w:t>
      </w:r>
    </w:p>
    <w:p w14:paraId="27BDDAB6" w14:textId="77777777" w:rsidR="00E226E3" w:rsidRPr="00CB0B03" w:rsidRDefault="00E226E3" w:rsidP="00E226E3">
      <w:pPr>
        <w:spacing w:beforeLines="60" w:before="144" w:afterLines="60" w:after="144" w:line="240" w:lineRule="auto"/>
        <w:ind w:firstLine="1418"/>
        <w:jc w:val="both"/>
        <w:rPr>
          <w:rFonts w:ascii="Helvetica-Normal" w:hAnsi="Helvetica-Normal"/>
          <w:sz w:val="22"/>
          <w:szCs w:val="22"/>
        </w:rPr>
      </w:pPr>
      <w:r w:rsidRPr="00CB0B03">
        <w:rPr>
          <w:rFonts w:ascii="Helvetica-Normal" w:hAnsi="Helvetica-Normal"/>
          <w:sz w:val="22"/>
          <w:szCs w:val="22"/>
        </w:rPr>
        <w:t>Artigo 4º - Ficam alterados os quantitativos e as cotas de cargos em comissão e funções de confiança da Governadoria, em substituição aos previstos no Anexo VII do Decreto nº 68.742, de 5 de agosto de 2024, na seguinte conformidade:</w:t>
      </w:r>
    </w:p>
    <w:tbl>
      <w:tblPr>
        <w:tblW w:w="679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93"/>
        <w:gridCol w:w="1418"/>
        <w:gridCol w:w="1276"/>
        <w:gridCol w:w="1275"/>
        <w:gridCol w:w="1134"/>
      </w:tblGrid>
      <w:tr w:rsidR="00E226E3" w:rsidRPr="00CB0B03" w14:paraId="638A0B23" w14:textId="77777777" w:rsidTr="00E226E3">
        <w:tc>
          <w:tcPr>
            <w:tcW w:w="169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397C3389" w14:textId="77777777" w:rsidR="00E226E3" w:rsidRPr="00CB0B03" w:rsidRDefault="00E226E3" w:rsidP="00201CE1">
            <w:pPr>
              <w:spacing w:beforeLines="60" w:before="144" w:afterLines="60" w:after="144" w:line="240" w:lineRule="auto"/>
              <w:ind w:firstLine="1418"/>
              <w:jc w:val="both"/>
              <w:rPr>
                <w:rFonts w:ascii="Helvetica-Normal" w:hAnsi="Helvetica-Normal"/>
                <w:sz w:val="18"/>
                <w:szCs w:val="18"/>
              </w:rPr>
            </w:pPr>
            <w:r w:rsidRPr="00CB0B03">
              <w:rPr>
                <w:rFonts w:ascii="Helvetica-Normal" w:hAnsi="Helvetica-Normal"/>
                <w:sz w:val="18"/>
                <w:szCs w:val="18"/>
              </w:rPr>
              <w:t> </w:t>
            </w:r>
          </w:p>
        </w:tc>
        <w:tc>
          <w:tcPr>
            <w:tcW w:w="269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6CD1EA2E" w14:textId="77777777" w:rsidR="00E226E3" w:rsidRPr="00CB0B03" w:rsidRDefault="00E226E3" w:rsidP="00201CE1">
            <w:pPr>
              <w:spacing w:beforeLines="60" w:before="144" w:afterLines="60" w:after="144" w:line="240" w:lineRule="auto"/>
              <w:ind w:firstLine="1418"/>
              <w:jc w:val="both"/>
              <w:rPr>
                <w:rFonts w:ascii="Helvetica-Normal" w:hAnsi="Helvetica-Normal"/>
                <w:sz w:val="18"/>
                <w:szCs w:val="18"/>
              </w:rPr>
            </w:pPr>
            <w:r w:rsidRPr="00CB0B03">
              <w:rPr>
                <w:rFonts w:ascii="Helvetica-Normal" w:hAnsi="Helvetica-Normal"/>
                <w:sz w:val="18"/>
                <w:szCs w:val="18"/>
              </w:rPr>
              <w:t>CCESP</w:t>
            </w:r>
          </w:p>
        </w:tc>
        <w:tc>
          <w:tcPr>
            <w:tcW w:w="24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4C11D7A1" w14:textId="77777777" w:rsidR="00E226E3" w:rsidRPr="00CB0B03" w:rsidRDefault="00E226E3" w:rsidP="00201CE1">
            <w:pPr>
              <w:spacing w:beforeLines="60" w:before="144" w:afterLines="60" w:after="144" w:line="240" w:lineRule="auto"/>
              <w:ind w:firstLine="1418"/>
              <w:jc w:val="both"/>
              <w:rPr>
                <w:rFonts w:ascii="Helvetica-Normal" w:hAnsi="Helvetica-Normal"/>
                <w:sz w:val="18"/>
                <w:szCs w:val="18"/>
              </w:rPr>
            </w:pPr>
            <w:r w:rsidRPr="00CB0B03">
              <w:rPr>
                <w:rFonts w:ascii="Helvetica-Normal" w:hAnsi="Helvetica-Normal"/>
                <w:sz w:val="18"/>
                <w:szCs w:val="18"/>
              </w:rPr>
              <w:t>FCESP</w:t>
            </w:r>
          </w:p>
        </w:tc>
      </w:tr>
      <w:tr w:rsidR="00E226E3" w:rsidRPr="00CB0B03" w14:paraId="37442850" w14:textId="77777777" w:rsidTr="00E226E3">
        <w:tc>
          <w:tcPr>
            <w:tcW w:w="169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1DA1AC7" w14:textId="77777777" w:rsidR="00E226E3" w:rsidRPr="00CB0B03" w:rsidRDefault="00E226E3" w:rsidP="00201CE1">
            <w:pPr>
              <w:spacing w:beforeLines="60" w:before="144" w:afterLines="60" w:after="144" w:line="240" w:lineRule="auto"/>
              <w:ind w:firstLine="1418"/>
              <w:jc w:val="both"/>
              <w:rPr>
                <w:rFonts w:ascii="Helvetica-Normal" w:hAnsi="Helvetica-Normal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67420EB2" w14:textId="77777777" w:rsidR="00E226E3" w:rsidRPr="00CB0B03" w:rsidRDefault="00E226E3" w:rsidP="00E226E3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18"/>
                <w:szCs w:val="18"/>
              </w:rPr>
            </w:pPr>
            <w:r w:rsidRPr="00CB0B03">
              <w:rPr>
                <w:rFonts w:ascii="Helvetica-Normal" w:hAnsi="Helvetica-Normal"/>
                <w:sz w:val="18"/>
                <w:szCs w:val="18"/>
              </w:rPr>
              <w:t>QUANTIDADE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6C3AAAAA" w14:textId="77777777" w:rsidR="00E226E3" w:rsidRPr="00CB0B03" w:rsidRDefault="00E226E3" w:rsidP="00E226E3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18"/>
                <w:szCs w:val="18"/>
              </w:rPr>
            </w:pPr>
            <w:r w:rsidRPr="00CB0B03">
              <w:rPr>
                <w:rFonts w:ascii="Helvetica-Normal" w:hAnsi="Helvetica-Normal"/>
                <w:sz w:val="18"/>
                <w:szCs w:val="18"/>
              </w:rPr>
              <w:t>COTAS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21B21A18" w14:textId="77777777" w:rsidR="00E226E3" w:rsidRPr="00CB0B03" w:rsidRDefault="00E226E3" w:rsidP="00E226E3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18"/>
                <w:szCs w:val="18"/>
              </w:rPr>
            </w:pPr>
            <w:r w:rsidRPr="00CB0B03">
              <w:rPr>
                <w:rFonts w:ascii="Helvetica-Normal" w:hAnsi="Helvetica-Normal"/>
                <w:sz w:val="18"/>
                <w:szCs w:val="18"/>
              </w:rPr>
              <w:t>QUANTIDADE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489FD892" w14:textId="77777777" w:rsidR="00E226E3" w:rsidRPr="00CB0B03" w:rsidRDefault="00E226E3" w:rsidP="00E226E3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18"/>
                <w:szCs w:val="18"/>
              </w:rPr>
            </w:pPr>
            <w:r w:rsidRPr="00CB0B03">
              <w:rPr>
                <w:rFonts w:ascii="Helvetica-Normal" w:hAnsi="Helvetica-Normal"/>
                <w:sz w:val="18"/>
                <w:szCs w:val="18"/>
              </w:rPr>
              <w:t>COTAS</w:t>
            </w:r>
          </w:p>
        </w:tc>
      </w:tr>
      <w:tr w:rsidR="00E226E3" w:rsidRPr="00CB0B03" w14:paraId="6B49FA83" w14:textId="77777777" w:rsidTr="00E226E3">
        <w:tc>
          <w:tcPr>
            <w:tcW w:w="1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4CCB65A5" w14:textId="77777777" w:rsidR="00E226E3" w:rsidRPr="00CB0B03" w:rsidRDefault="00E226E3" w:rsidP="00E226E3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18"/>
                <w:szCs w:val="18"/>
              </w:rPr>
            </w:pPr>
            <w:r w:rsidRPr="00CB0B03">
              <w:rPr>
                <w:rFonts w:ascii="Helvetica-Normal" w:hAnsi="Helvetica-Normal"/>
                <w:sz w:val="18"/>
                <w:szCs w:val="18"/>
              </w:rPr>
              <w:t>Governadoria do Estado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320749F4" w14:textId="77777777" w:rsidR="00E226E3" w:rsidRPr="00CB0B03" w:rsidRDefault="00E226E3" w:rsidP="00E226E3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18"/>
                <w:szCs w:val="18"/>
              </w:rPr>
            </w:pPr>
            <w:r w:rsidRPr="00CB0B03">
              <w:rPr>
                <w:rFonts w:ascii="Helvetica-Normal" w:hAnsi="Helvetica-Normal"/>
                <w:sz w:val="18"/>
                <w:szCs w:val="18"/>
              </w:rPr>
              <w:t>532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5CACD567" w14:textId="77777777" w:rsidR="00E226E3" w:rsidRPr="00CB0B03" w:rsidRDefault="00E226E3" w:rsidP="00E226E3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18"/>
                <w:szCs w:val="18"/>
              </w:rPr>
            </w:pPr>
            <w:r w:rsidRPr="00CB0B03">
              <w:rPr>
                <w:rFonts w:ascii="Helvetica-Normal" w:hAnsi="Helvetica-Normal"/>
                <w:sz w:val="18"/>
                <w:szCs w:val="18"/>
              </w:rPr>
              <w:t>1.978,25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6D83C05C" w14:textId="77777777" w:rsidR="00E226E3" w:rsidRPr="00CB0B03" w:rsidRDefault="00E226E3" w:rsidP="00E226E3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18"/>
                <w:szCs w:val="18"/>
              </w:rPr>
            </w:pPr>
            <w:r w:rsidRPr="00CB0B03">
              <w:rPr>
                <w:rFonts w:ascii="Helvetica-Normal" w:hAnsi="Helvetica-Normal"/>
                <w:sz w:val="18"/>
                <w:szCs w:val="18"/>
              </w:rPr>
              <w:t>250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7277717F" w14:textId="77777777" w:rsidR="00E226E3" w:rsidRPr="00CB0B03" w:rsidRDefault="00E226E3" w:rsidP="00E226E3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18"/>
                <w:szCs w:val="18"/>
              </w:rPr>
            </w:pPr>
            <w:r w:rsidRPr="00CB0B03">
              <w:rPr>
                <w:rFonts w:ascii="Helvetica-Normal" w:hAnsi="Helvetica-Normal"/>
                <w:sz w:val="18"/>
                <w:szCs w:val="18"/>
              </w:rPr>
              <w:t>397,8</w:t>
            </w:r>
          </w:p>
        </w:tc>
      </w:tr>
    </w:tbl>
    <w:p w14:paraId="101C6AA7" w14:textId="77777777" w:rsidR="00E226E3" w:rsidRPr="00CB0B03" w:rsidRDefault="00E226E3" w:rsidP="00E226E3">
      <w:pPr>
        <w:spacing w:beforeLines="60" w:before="144" w:afterLines="60" w:after="144" w:line="240" w:lineRule="auto"/>
        <w:ind w:firstLine="1418"/>
        <w:jc w:val="both"/>
        <w:rPr>
          <w:rFonts w:ascii="Helvetica-Normal" w:hAnsi="Helvetica-Normal"/>
          <w:sz w:val="22"/>
          <w:szCs w:val="22"/>
        </w:rPr>
      </w:pPr>
      <w:r w:rsidRPr="00CB0B03">
        <w:rPr>
          <w:rFonts w:ascii="Helvetica-Normal" w:hAnsi="Helvetica-Normal"/>
          <w:sz w:val="22"/>
          <w:szCs w:val="22"/>
        </w:rPr>
        <w:lastRenderedPageBreak/>
        <w:t>Artigo 5º - Nos termos do artigo 18 da Lei Complementar nº 1.395, de 22 de dezembro de 2023, e do artigo 19 do Decreto nº 68.742, de 5 de agosto de 2024, no âmbito da Casa Civil inexistem:</w:t>
      </w:r>
    </w:p>
    <w:p w14:paraId="2D345446" w14:textId="77777777" w:rsidR="00E226E3" w:rsidRPr="00CB0B03" w:rsidRDefault="00E226E3" w:rsidP="00E226E3">
      <w:pPr>
        <w:spacing w:beforeLines="60" w:before="144" w:afterLines="60" w:after="144" w:line="240" w:lineRule="auto"/>
        <w:ind w:firstLine="1418"/>
        <w:jc w:val="both"/>
        <w:rPr>
          <w:rFonts w:ascii="Helvetica-Normal" w:hAnsi="Helvetica-Normal"/>
          <w:sz w:val="22"/>
          <w:szCs w:val="22"/>
        </w:rPr>
      </w:pPr>
      <w:r w:rsidRPr="00CB0B03">
        <w:rPr>
          <w:rFonts w:ascii="Helvetica-Normal" w:hAnsi="Helvetica-Normal"/>
          <w:sz w:val="22"/>
          <w:szCs w:val="22"/>
        </w:rPr>
        <w:t xml:space="preserve">I - </w:t>
      </w:r>
      <w:proofErr w:type="gramStart"/>
      <w:r w:rsidRPr="00CB0B03">
        <w:rPr>
          <w:rFonts w:ascii="Helvetica-Normal" w:hAnsi="Helvetica-Normal"/>
          <w:sz w:val="22"/>
          <w:szCs w:val="22"/>
        </w:rPr>
        <w:t>requisitos</w:t>
      </w:r>
      <w:proofErr w:type="gramEnd"/>
      <w:r w:rsidRPr="00CB0B03">
        <w:rPr>
          <w:rFonts w:ascii="Helvetica-Normal" w:hAnsi="Helvetica-Normal"/>
          <w:sz w:val="22"/>
          <w:szCs w:val="22"/>
        </w:rPr>
        <w:t xml:space="preserve"> complementares de preenchimento de cargos em comissão e funções de confiança;</w:t>
      </w:r>
    </w:p>
    <w:p w14:paraId="4B91BF78" w14:textId="77777777" w:rsidR="00E226E3" w:rsidRPr="00CB0B03" w:rsidRDefault="00E226E3" w:rsidP="00E226E3">
      <w:pPr>
        <w:spacing w:beforeLines="60" w:before="144" w:afterLines="60" w:after="144" w:line="240" w:lineRule="auto"/>
        <w:ind w:firstLine="1418"/>
        <w:jc w:val="both"/>
        <w:rPr>
          <w:rFonts w:ascii="Helvetica-Normal" w:hAnsi="Helvetica-Normal"/>
          <w:sz w:val="22"/>
          <w:szCs w:val="22"/>
        </w:rPr>
      </w:pPr>
      <w:r w:rsidRPr="00CB0B03">
        <w:rPr>
          <w:rFonts w:ascii="Helvetica-Normal" w:hAnsi="Helvetica-Normal"/>
          <w:sz w:val="22"/>
          <w:szCs w:val="22"/>
        </w:rPr>
        <w:t xml:space="preserve">II - </w:t>
      </w:r>
      <w:proofErr w:type="gramStart"/>
      <w:r w:rsidRPr="00CB0B03">
        <w:rPr>
          <w:rFonts w:ascii="Helvetica-Normal" w:hAnsi="Helvetica-Normal"/>
          <w:sz w:val="22"/>
          <w:szCs w:val="22"/>
        </w:rPr>
        <w:t>situações</w:t>
      </w:r>
      <w:proofErr w:type="gramEnd"/>
      <w:r w:rsidRPr="00CB0B03">
        <w:rPr>
          <w:rFonts w:ascii="Helvetica-Normal" w:hAnsi="Helvetica-Normal"/>
          <w:sz w:val="22"/>
          <w:szCs w:val="22"/>
        </w:rPr>
        <w:t xml:space="preserve"> em que haja lei específica de carreiras e correspondentes classes, de modo que não há obrigatoriedade de que determinados cargos sejam providos de forma privativa por servidores ou por integrantes de determinadas classes ou carreiras.</w:t>
      </w:r>
    </w:p>
    <w:p w14:paraId="316B47B8" w14:textId="77777777" w:rsidR="00E226E3" w:rsidRPr="00CB0B03" w:rsidRDefault="00E226E3" w:rsidP="00E226E3">
      <w:pPr>
        <w:spacing w:beforeLines="60" w:before="144" w:afterLines="60" w:after="144" w:line="240" w:lineRule="auto"/>
        <w:ind w:firstLine="1418"/>
        <w:jc w:val="both"/>
        <w:rPr>
          <w:rFonts w:ascii="Helvetica-Normal" w:hAnsi="Helvetica-Normal"/>
          <w:sz w:val="22"/>
          <w:szCs w:val="22"/>
        </w:rPr>
      </w:pPr>
      <w:r w:rsidRPr="00CB0B03">
        <w:rPr>
          <w:rFonts w:ascii="Helvetica-Normal" w:hAnsi="Helvetica-Normal"/>
          <w:sz w:val="22"/>
          <w:szCs w:val="22"/>
        </w:rPr>
        <w:t>Artigo 6º - As gratificações, abonos, prêmios, "</w:t>
      </w:r>
      <w:proofErr w:type="gramStart"/>
      <w:r w:rsidRPr="00CB0B03">
        <w:rPr>
          <w:rFonts w:ascii="Helvetica-Normal" w:hAnsi="Helvetica-Normal"/>
          <w:sz w:val="22"/>
          <w:szCs w:val="22"/>
        </w:rPr>
        <w:t>pro labore</w:t>
      </w:r>
      <w:proofErr w:type="gramEnd"/>
      <w:r w:rsidRPr="00CB0B03">
        <w:rPr>
          <w:rFonts w:ascii="Helvetica-Normal" w:hAnsi="Helvetica-Normal"/>
          <w:sz w:val="22"/>
          <w:szCs w:val="22"/>
        </w:rPr>
        <w:t>" e adicionais incompatíveis com o regime de subsídios dos cargos em comissão, em atendimento ao disposto no artigo 13 da Lei Complementar nº 1.395, de 22 de dezembro de 2023, estão listadas no Anexo V-B deste decreto.</w:t>
      </w:r>
    </w:p>
    <w:p w14:paraId="7BAB319C" w14:textId="77777777" w:rsidR="00E226E3" w:rsidRPr="00CB0B03" w:rsidRDefault="00E226E3" w:rsidP="00E226E3">
      <w:pPr>
        <w:spacing w:beforeLines="60" w:before="144" w:afterLines="60" w:after="144" w:line="240" w:lineRule="auto"/>
        <w:ind w:firstLine="1418"/>
        <w:jc w:val="both"/>
        <w:rPr>
          <w:rFonts w:ascii="Helvetica-Normal" w:hAnsi="Helvetica-Normal"/>
          <w:sz w:val="22"/>
          <w:szCs w:val="22"/>
        </w:rPr>
      </w:pPr>
      <w:r w:rsidRPr="00CB0B03">
        <w:rPr>
          <w:rFonts w:ascii="Helvetica-Normal" w:hAnsi="Helvetica-Normal"/>
          <w:sz w:val="22"/>
          <w:szCs w:val="22"/>
        </w:rPr>
        <w:t>Parágrafo único - Nos casos de designações em FCESP e nas hipóteses de nomeação em CCESP em que a opção seja pela remuneração do cargo efetivo de origem acrescida do percentual de 60% (sessenta por cento) do valor do subsídio fixado para o respectivo cargo em comissão, deverá ser observado o disposto nos artigos 15 e 16 da Lei Complementar nº 1.395, de 22 de dezembro de 2023.</w:t>
      </w:r>
    </w:p>
    <w:p w14:paraId="719B30B8" w14:textId="77777777" w:rsidR="00E226E3" w:rsidRPr="00CB0B03" w:rsidRDefault="00E226E3" w:rsidP="00E226E3">
      <w:pPr>
        <w:spacing w:beforeLines="60" w:before="144" w:afterLines="60" w:after="144" w:line="240" w:lineRule="auto"/>
        <w:ind w:firstLine="1418"/>
        <w:jc w:val="both"/>
        <w:rPr>
          <w:rFonts w:ascii="Helvetica-Normal" w:hAnsi="Helvetica-Normal"/>
          <w:sz w:val="22"/>
          <w:szCs w:val="22"/>
        </w:rPr>
      </w:pPr>
      <w:r w:rsidRPr="00CB0B03">
        <w:rPr>
          <w:rFonts w:ascii="Helvetica-Normal" w:hAnsi="Helvetica-Normal"/>
          <w:sz w:val="22"/>
          <w:szCs w:val="22"/>
        </w:rPr>
        <w:t>Artigo 7º - Os dispositivos adiante relacionados passam a vigorar com a seguinte redação:</w:t>
      </w:r>
    </w:p>
    <w:p w14:paraId="69A8F735" w14:textId="77777777" w:rsidR="00E226E3" w:rsidRPr="00CB0B03" w:rsidRDefault="00E226E3" w:rsidP="00E226E3">
      <w:pPr>
        <w:spacing w:beforeLines="60" w:before="144" w:afterLines="60" w:after="144" w:line="240" w:lineRule="auto"/>
        <w:ind w:firstLine="1418"/>
        <w:jc w:val="both"/>
        <w:rPr>
          <w:rFonts w:ascii="Helvetica-Normal" w:hAnsi="Helvetica-Normal"/>
          <w:sz w:val="22"/>
          <w:szCs w:val="22"/>
        </w:rPr>
      </w:pPr>
      <w:r w:rsidRPr="00CB0B03">
        <w:rPr>
          <w:rFonts w:ascii="Helvetica-Normal" w:hAnsi="Helvetica-Normal"/>
          <w:sz w:val="22"/>
          <w:szCs w:val="22"/>
        </w:rPr>
        <w:t xml:space="preserve">I - </w:t>
      </w:r>
      <w:proofErr w:type="gramStart"/>
      <w:r w:rsidRPr="00CB0B03">
        <w:rPr>
          <w:rFonts w:ascii="Helvetica-Normal" w:hAnsi="Helvetica-Normal"/>
          <w:sz w:val="22"/>
          <w:szCs w:val="22"/>
        </w:rPr>
        <w:t>do</w:t>
      </w:r>
      <w:proofErr w:type="gramEnd"/>
      <w:r w:rsidRPr="00CB0B03">
        <w:rPr>
          <w:rFonts w:ascii="Helvetica-Normal" w:hAnsi="Helvetica-Normal"/>
          <w:sz w:val="22"/>
          <w:szCs w:val="22"/>
        </w:rPr>
        <w:t xml:space="preserve"> Decreto nº 51.704, de 26 de março de 2007, o artigo 4º:</w:t>
      </w:r>
    </w:p>
    <w:p w14:paraId="1220898B" w14:textId="77777777" w:rsidR="00E226E3" w:rsidRPr="00CB0B03" w:rsidRDefault="00E226E3" w:rsidP="00E226E3">
      <w:pPr>
        <w:spacing w:beforeLines="60" w:before="144" w:afterLines="60" w:after="144" w:line="240" w:lineRule="auto"/>
        <w:ind w:firstLine="1418"/>
        <w:jc w:val="both"/>
        <w:rPr>
          <w:rFonts w:ascii="Helvetica-Normal" w:hAnsi="Helvetica-Normal"/>
          <w:sz w:val="22"/>
          <w:szCs w:val="22"/>
        </w:rPr>
      </w:pPr>
      <w:r w:rsidRPr="00CB0B03">
        <w:rPr>
          <w:rFonts w:ascii="Helvetica-Normal" w:hAnsi="Helvetica-Normal"/>
          <w:sz w:val="22"/>
          <w:szCs w:val="22"/>
        </w:rPr>
        <w:t>"Artigo 4º - Os Requerimentos de Informação da Assembleia Legislativa do Estado, respondidos pelas áreas competentes da Administração Estadual, deverão ser encaminhados à Subsecretaria de Análise Governamental, da Casa Civil, em processo SEI específico.</w:t>
      </w:r>
    </w:p>
    <w:p w14:paraId="05495272" w14:textId="77777777" w:rsidR="00E226E3" w:rsidRPr="00CB0B03" w:rsidRDefault="00E226E3" w:rsidP="00E226E3">
      <w:pPr>
        <w:spacing w:beforeLines="60" w:before="144" w:afterLines="60" w:after="144" w:line="240" w:lineRule="auto"/>
        <w:ind w:firstLine="1418"/>
        <w:jc w:val="both"/>
        <w:rPr>
          <w:rFonts w:ascii="Helvetica-Normal" w:hAnsi="Helvetica-Normal"/>
          <w:sz w:val="22"/>
          <w:szCs w:val="22"/>
        </w:rPr>
      </w:pPr>
      <w:r w:rsidRPr="00CB0B03">
        <w:rPr>
          <w:rFonts w:ascii="Helvetica-Normal" w:hAnsi="Helvetica-Normal"/>
          <w:sz w:val="22"/>
          <w:szCs w:val="22"/>
        </w:rPr>
        <w:t>Parágrafo único - O processo SEI de que trata este artigo será instruído com manifestação conclusiva do Titular da Pasta a que os órgãos informantes estejam subordinados, nos termos do § 4º do artigo 4º do Decreto nº 62.106, de 15 de julho de 2016.";(NR)</w:t>
      </w:r>
    </w:p>
    <w:p w14:paraId="68EC94B0" w14:textId="77777777" w:rsidR="00E226E3" w:rsidRPr="00CB0B03" w:rsidRDefault="00E226E3" w:rsidP="00E226E3">
      <w:pPr>
        <w:spacing w:beforeLines="60" w:before="144" w:afterLines="60" w:after="144" w:line="240" w:lineRule="auto"/>
        <w:ind w:firstLine="1418"/>
        <w:jc w:val="both"/>
        <w:rPr>
          <w:rFonts w:ascii="Helvetica-Normal" w:hAnsi="Helvetica-Normal"/>
          <w:sz w:val="22"/>
          <w:szCs w:val="22"/>
        </w:rPr>
      </w:pPr>
      <w:r w:rsidRPr="00CB0B03">
        <w:rPr>
          <w:rFonts w:ascii="Helvetica-Normal" w:hAnsi="Helvetica-Normal"/>
          <w:sz w:val="22"/>
          <w:szCs w:val="22"/>
        </w:rPr>
        <w:t xml:space="preserve">II - </w:t>
      </w:r>
      <w:proofErr w:type="gramStart"/>
      <w:r w:rsidRPr="00CB0B03">
        <w:rPr>
          <w:rFonts w:ascii="Helvetica-Normal" w:hAnsi="Helvetica-Normal"/>
          <w:sz w:val="22"/>
          <w:szCs w:val="22"/>
        </w:rPr>
        <w:t>do</w:t>
      </w:r>
      <w:proofErr w:type="gramEnd"/>
      <w:r w:rsidRPr="00CB0B03">
        <w:rPr>
          <w:rFonts w:ascii="Helvetica-Normal" w:hAnsi="Helvetica-Normal"/>
          <w:sz w:val="22"/>
          <w:szCs w:val="22"/>
        </w:rPr>
        <w:t xml:space="preserve"> Decreto nº 62.106, de 15 de julho de 2016, os §§ 3º a 5º do artigo 4º:</w:t>
      </w:r>
    </w:p>
    <w:p w14:paraId="57110365" w14:textId="77777777" w:rsidR="00E226E3" w:rsidRPr="00CB0B03" w:rsidRDefault="00E226E3" w:rsidP="00E226E3">
      <w:pPr>
        <w:spacing w:beforeLines="60" w:before="144" w:afterLines="60" w:after="144" w:line="240" w:lineRule="auto"/>
        <w:ind w:firstLine="1418"/>
        <w:jc w:val="both"/>
        <w:rPr>
          <w:rFonts w:ascii="Helvetica-Normal" w:hAnsi="Helvetica-Normal"/>
          <w:sz w:val="22"/>
          <w:szCs w:val="22"/>
        </w:rPr>
      </w:pPr>
      <w:r w:rsidRPr="00CB0B03">
        <w:rPr>
          <w:rFonts w:ascii="Helvetica-Normal" w:hAnsi="Helvetica-Normal"/>
          <w:sz w:val="22"/>
          <w:szCs w:val="22"/>
        </w:rPr>
        <w:t>“§ 3º - O Subsecretário de Análise Governamental, da Casa Civil, poderá, em situações específicas, não previstas neste artigo, fixar os respectivos prazos nos processos ou expedientes a serem encaminhados para prestação de informações.</w:t>
      </w:r>
    </w:p>
    <w:p w14:paraId="42BC2344" w14:textId="77777777" w:rsidR="00E226E3" w:rsidRPr="00CB0B03" w:rsidRDefault="00E226E3" w:rsidP="00E226E3">
      <w:pPr>
        <w:spacing w:beforeLines="60" w:before="144" w:afterLines="60" w:after="144" w:line="240" w:lineRule="auto"/>
        <w:ind w:firstLine="1418"/>
        <w:jc w:val="both"/>
        <w:rPr>
          <w:rFonts w:ascii="Helvetica-Normal" w:hAnsi="Helvetica-Normal"/>
          <w:sz w:val="22"/>
          <w:szCs w:val="22"/>
        </w:rPr>
      </w:pPr>
      <w:r w:rsidRPr="00CB0B03">
        <w:rPr>
          <w:rFonts w:ascii="Helvetica-Normal" w:hAnsi="Helvetica-Normal"/>
          <w:sz w:val="22"/>
          <w:szCs w:val="22"/>
        </w:rPr>
        <w:t>§ 4º - Aprovadas pelo Titular da Pasta, as informações, que deverão ser conclusivas quanto ao mérito, serão transmitidas à Subsecretaria de Análise Governamental, da Casa Civil.</w:t>
      </w:r>
    </w:p>
    <w:p w14:paraId="46A1BEEB" w14:textId="77777777" w:rsidR="00E226E3" w:rsidRPr="00CB0B03" w:rsidRDefault="00E226E3" w:rsidP="00E226E3">
      <w:pPr>
        <w:spacing w:beforeLines="60" w:before="144" w:afterLines="60" w:after="144" w:line="240" w:lineRule="auto"/>
        <w:ind w:firstLine="1418"/>
        <w:jc w:val="both"/>
        <w:rPr>
          <w:rFonts w:ascii="Helvetica-Normal" w:hAnsi="Helvetica-Normal"/>
          <w:sz w:val="22"/>
          <w:szCs w:val="22"/>
        </w:rPr>
      </w:pPr>
      <w:r w:rsidRPr="00CB0B03">
        <w:rPr>
          <w:rFonts w:ascii="Helvetica-Normal" w:hAnsi="Helvetica-Normal"/>
          <w:sz w:val="22"/>
          <w:szCs w:val="22"/>
        </w:rPr>
        <w:t xml:space="preserve">§ 5º - Sem prejuízo da competência da Subsecretaria de Análise Governamental, da Casa Civil, a Assessoria Técnico-Legislativa, na condição de órgão integrante da Procuradoria Geral do Estado incumbido do assessoramento jurídico ao </w:t>
      </w:r>
      <w:r w:rsidRPr="00CB0B03">
        <w:rPr>
          <w:rFonts w:ascii="Helvetica-Normal" w:hAnsi="Helvetica-Normal"/>
          <w:sz w:val="22"/>
          <w:szCs w:val="22"/>
        </w:rPr>
        <w:lastRenderedPageBreak/>
        <w:t>exercício das funções legislativas e normativas que a Constituição do Estado outorga ao Governador, poderá, quando necessário, encaminhar solicitações adicionais ou complementares, bem como reiterações e alertas quanto à observância dos prazos estabelecidos.</w:t>
      </w:r>
      <w:proofErr w:type="gramStart"/>
      <w:r w:rsidRPr="00CB0B03">
        <w:rPr>
          <w:rFonts w:ascii="Helvetica-Normal" w:hAnsi="Helvetica-Normal"/>
          <w:sz w:val="22"/>
          <w:szCs w:val="22"/>
        </w:rPr>
        <w:t>”.(</w:t>
      </w:r>
      <w:proofErr w:type="gramEnd"/>
      <w:r w:rsidRPr="00CB0B03">
        <w:rPr>
          <w:rFonts w:ascii="Helvetica-Normal" w:hAnsi="Helvetica-Normal"/>
          <w:sz w:val="22"/>
          <w:szCs w:val="22"/>
        </w:rPr>
        <w:t>NR)</w:t>
      </w:r>
    </w:p>
    <w:p w14:paraId="462627B2" w14:textId="77777777" w:rsidR="00E226E3" w:rsidRPr="00CB0B03" w:rsidRDefault="00E226E3" w:rsidP="00E226E3">
      <w:pPr>
        <w:spacing w:beforeLines="60" w:before="144" w:afterLines="60" w:after="144" w:line="240" w:lineRule="auto"/>
        <w:ind w:firstLine="1418"/>
        <w:jc w:val="both"/>
        <w:rPr>
          <w:rFonts w:ascii="Helvetica-Normal" w:hAnsi="Helvetica-Normal"/>
          <w:sz w:val="22"/>
          <w:szCs w:val="22"/>
        </w:rPr>
      </w:pPr>
      <w:r w:rsidRPr="00CB0B03">
        <w:rPr>
          <w:rFonts w:ascii="Helvetica-Normal" w:hAnsi="Helvetica-Normal"/>
          <w:sz w:val="22"/>
          <w:szCs w:val="22"/>
        </w:rPr>
        <w:t>Artigo 8º - Fica acrescentado ao artigo 1º do Decreto nº 64.065, de 2 de janeiro de 2019, o § 3º, com a seguinte redação:</w:t>
      </w:r>
    </w:p>
    <w:p w14:paraId="40CDA7D6" w14:textId="77777777" w:rsidR="00E226E3" w:rsidRPr="00CB0B03" w:rsidRDefault="00E226E3" w:rsidP="00E226E3">
      <w:pPr>
        <w:spacing w:beforeLines="60" w:before="144" w:afterLines="60" w:after="144" w:line="240" w:lineRule="auto"/>
        <w:ind w:firstLine="1418"/>
        <w:jc w:val="both"/>
        <w:rPr>
          <w:rFonts w:ascii="Helvetica-Normal" w:hAnsi="Helvetica-Normal"/>
          <w:sz w:val="22"/>
          <w:szCs w:val="22"/>
        </w:rPr>
      </w:pPr>
      <w:r w:rsidRPr="00CB0B03">
        <w:rPr>
          <w:rFonts w:ascii="Helvetica-Normal" w:hAnsi="Helvetica-Normal"/>
          <w:sz w:val="22"/>
          <w:szCs w:val="22"/>
        </w:rPr>
        <w:t>"§ 3º - A Secretaria Executiva do Comitê Gestor do Gasto Público será exercida pela Subsecretaria de Articulação e Monitoramento, da Casa Civil.".</w:t>
      </w:r>
    </w:p>
    <w:p w14:paraId="2CACA438" w14:textId="77777777" w:rsidR="00E226E3" w:rsidRPr="00CB0B03" w:rsidRDefault="00E226E3" w:rsidP="00E226E3">
      <w:pPr>
        <w:spacing w:beforeLines="60" w:before="144" w:afterLines="60" w:after="144" w:line="240" w:lineRule="auto"/>
        <w:ind w:firstLine="1418"/>
        <w:jc w:val="both"/>
        <w:rPr>
          <w:rFonts w:ascii="Helvetica-Normal" w:hAnsi="Helvetica-Normal"/>
          <w:sz w:val="22"/>
          <w:szCs w:val="22"/>
        </w:rPr>
      </w:pPr>
      <w:r w:rsidRPr="00CB0B03">
        <w:rPr>
          <w:rFonts w:ascii="Helvetica-Normal" w:hAnsi="Helvetica-Normal"/>
          <w:sz w:val="22"/>
          <w:szCs w:val="22"/>
        </w:rPr>
        <w:t>Artigo 9º - O Fundo Especial de Despesa do Departamento de Infraestrutura passa a denominar-se Fundo Especial de Despesa da Diretoria de Engenharia e Patrimônio.</w:t>
      </w:r>
    </w:p>
    <w:p w14:paraId="7624CC43" w14:textId="77777777" w:rsidR="00E226E3" w:rsidRPr="00CB0B03" w:rsidRDefault="00E226E3" w:rsidP="00E226E3">
      <w:pPr>
        <w:spacing w:beforeLines="60" w:before="144" w:afterLines="60" w:after="144" w:line="240" w:lineRule="auto"/>
        <w:ind w:firstLine="1418"/>
        <w:jc w:val="both"/>
        <w:rPr>
          <w:rFonts w:ascii="Helvetica-Normal" w:hAnsi="Helvetica-Normal"/>
          <w:sz w:val="22"/>
          <w:szCs w:val="22"/>
        </w:rPr>
      </w:pPr>
      <w:r w:rsidRPr="00CB0B03">
        <w:rPr>
          <w:rFonts w:ascii="Helvetica-Normal" w:hAnsi="Helvetica-Normal"/>
          <w:sz w:val="22"/>
          <w:szCs w:val="22"/>
        </w:rPr>
        <w:t>Artigo 10 - Este decreto entra em vigor em 1º de dezembro de 2025, ficando revogadas as disposições em contrário, em especial:</w:t>
      </w:r>
    </w:p>
    <w:p w14:paraId="7CBD10F6" w14:textId="77777777" w:rsidR="00E226E3" w:rsidRPr="00CB0B03" w:rsidRDefault="00E226E3" w:rsidP="00E226E3">
      <w:pPr>
        <w:spacing w:beforeLines="60" w:before="144" w:afterLines="60" w:after="144" w:line="240" w:lineRule="auto"/>
        <w:ind w:firstLine="1418"/>
        <w:jc w:val="both"/>
        <w:rPr>
          <w:rFonts w:ascii="Helvetica-Normal" w:hAnsi="Helvetica-Normal"/>
          <w:sz w:val="22"/>
          <w:szCs w:val="22"/>
        </w:rPr>
      </w:pPr>
      <w:r w:rsidRPr="00CB0B03">
        <w:rPr>
          <w:rFonts w:ascii="Helvetica-Normal" w:hAnsi="Helvetica-Normal"/>
          <w:sz w:val="22"/>
          <w:szCs w:val="22"/>
        </w:rPr>
        <w:t xml:space="preserve">I - </w:t>
      </w:r>
      <w:proofErr w:type="gramStart"/>
      <w:r w:rsidRPr="00CB0B03">
        <w:rPr>
          <w:rFonts w:ascii="Helvetica-Normal" w:hAnsi="Helvetica-Normal"/>
          <w:sz w:val="22"/>
          <w:szCs w:val="22"/>
        </w:rPr>
        <w:t>o</w:t>
      </w:r>
      <w:proofErr w:type="gramEnd"/>
      <w:r w:rsidRPr="00CB0B03">
        <w:rPr>
          <w:rFonts w:ascii="Helvetica-Normal" w:hAnsi="Helvetica-Normal"/>
          <w:sz w:val="22"/>
          <w:szCs w:val="22"/>
        </w:rPr>
        <w:t xml:space="preserve"> Decreto nº 50.472, de 13 de janeiro de 2006;</w:t>
      </w:r>
    </w:p>
    <w:p w14:paraId="7C40997C" w14:textId="77777777" w:rsidR="00E226E3" w:rsidRPr="00CB0B03" w:rsidRDefault="00E226E3" w:rsidP="00E226E3">
      <w:pPr>
        <w:spacing w:beforeLines="60" w:before="144" w:afterLines="60" w:after="144" w:line="240" w:lineRule="auto"/>
        <w:ind w:firstLine="1418"/>
        <w:jc w:val="both"/>
        <w:rPr>
          <w:rFonts w:ascii="Helvetica-Normal" w:hAnsi="Helvetica-Normal"/>
          <w:sz w:val="22"/>
          <w:szCs w:val="22"/>
        </w:rPr>
      </w:pPr>
      <w:r w:rsidRPr="00CB0B03">
        <w:rPr>
          <w:rFonts w:ascii="Helvetica-Normal" w:hAnsi="Helvetica-Normal"/>
          <w:sz w:val="22"/>
          <w:szCs w:val="22"/>
        </w:rPr>
        <w:t xml:space="preserve">II - </w:t>
      </w:r>
      <w:proofErr w:type="gramStart"/>
      <w:r w:rsidRPr="00CB0B03">
        <w:rPr>
          <w:rFonts w:ascii="Helvetica-Normal" w:hAnsi="Helvetica-Normal"/>
          <w:sz w:val="22"/>
          <w:szCs w:val="22"/>
        </w:rPr>
        <w:t>o</w:t>
      </w:r>
      <w:proofErr w:type="gramEnd"/>
      <w:r w:rsidRPr="00CB0B03">
        <w:rPr>
          <w:rFonts w:ascii="Helvetica-Normal" w:hAnsi="Helvetica-Normal"/>
          <w:sz w:val="22"/>
          <w:szCs w:val="22"/>
        </w:rPr>
        <w:t xml:space="preserve"> Decreto nº 56.642, de 3 de janeiro de 2011;</w:t>
      </w:r>
    </w:p>
    <w:p w14:paraId="554D2E72" w14:textId="77777777" w:rsidR="00E226E3" w:rsidRPr="00CB0B03" w:rsidRDefault="00E226E3" w:rsidP="00E226E3">
      <w:pPr>
        <w:spacing w:beforeLines="60" w:before="144" w:afterLines="60" w:after="144" w:line="240" w:lineRule="auto"/>
        <w:ind w:firstLine="1418"/>
        <w:jc w:val="both"/>
        <w:rPr>
          <w:rFonts w:ascii="Helvetica-Normal" w:hAnsi="Helvetica-Normal"/>
          <w:sz w:val="22"/>
          <w:szCs w:val="22"/>
        </w:rPr>
      </w:pPr>
      <w:r w:rsidRPr="00CB0B03">
        <w:rPr>
          <w:rFonts w:ascii="Helvetica-Normal" w:hAnsi="Helvetica-Normal"/>
          <w:sz w:val="22"/>
          <w:szCs w:val="22"/>
        </w:rPr>
        <w:t>III - do Decreto nº 62.106, de 15 de julho de 2016, o artigo 6º;</w:t>
      </w:r>
    </w:p>
    <w:p w14:paraId="0CFBA3C2" w14:textId="77777777" w:rsidR="00E226E3" w:rsidRPr="00CB0B03" w:rsidRDefault="00E226E3" w:rsidP="00E226E3">
      <w:pPr>
        <w:spacing w:beforeLines="60" w:before="144" w:afterLines="60" w:after="144" w:line="240" w:lineRule="auto"/>
        <w:ind w:firstLine="1418"/>
        <w:jc w:val="both"/>
        <w:rPr>
          <w:rFonts w:ascii="Helvetica-Normal" w:hAnsi="Helvetica-Normal"/>
          <w:sz w:val="22"/>
          <w:szCs w:val="22"/>
        </w:rPr>
      </w:pPr>
      <w:r w:rsidRPr="00CB0B03">
        <w:rPr>
          <w:rFonts w:ascii="Helvetica-Normal" w:hAnsi="Helvetica-Normal"/>
          <w:sz w:val="22"/>
          <w:szCs w:val="22"/>
        </w:rPr>
        <w:t xml:space="preserve">IV - </w:t>
      </w:r>
      <w:proofErr w:type="gramStart"/>
      <w:r w:rsidRPr="00CB0B03">
        <w:rPr>
          <w:rFonts w:ascii="Helvetica-Normal" w:hAnsi="Helvetica-Normal"/>
          <w:sz w:val="22"/>
          <w:szCs w:val="22"/>
        </w:rPr>
        <w:t>o</w:t>
      </w:r>
      <w:proofErr w:type="gramEnd"/>
      <w:r w:rsidRPr="00CB0B03">
        <w:rPr>
          <w:rFonts w:ascii="Helvetica-Normal" w:hAnsi="Helvetica-Normal"/>
          <w:sz w:val="22"/>
          <w:szCs w:val="22"/>
        </w:rPr>
        <w:t xml:space="preserve"> Decreto nº 64.063, de 1º de janeiro de 2019;</w:t>
      </w:r>
    </w:p>
    <w:p w14:paraId="2CC602E0" w14:textId="77777777" w:rsidR="00E226E3" w:rsidRPr="00CB0B03" w:rsidRDefault="00E226E3" w:rsidP="00E226E3">
      <w:pPr>
        <w:spacing w:beforeLines="60" w:before="144" w:afterLines="60" w:after="144" w:line="240" w:lineRule="auto"/>
        <w:ind w:firstLine="1418"/>
        <w:jc w:val="both"/>
        <w:rPr>
          <w:rFonts w:ascii="Helvetica-Normal" w:hAnsi="Helvetica-Normal"/>
          <w:sz w:val="22"/>
          <w:szCs w:val="22"/>
        </w:rPr>
      </w:pPr>
      <w:r w:rsidRPr="00CB0B03">
        <w:rPr>
          <w:rFonts w:ascii="Helvetica-Normal" w:hAnsi="Helvetica-Normal"/>
          <w:sz w:val="22"/>
          <w:szCs w:val="22"/>
        </w:rPr>
        <w:t xml:space="preserve">V - </w:t>
      </w:r>
      <w:proofErr w:type="gramStart"/>
      <w:r w:rsidRPr="00CB0B03">
        <w:rPr>
          <w:rFonts w:ascii="Helvetica-Normal" w:hAnsi="Helvetica-Normal"/>
          <w:sz w:val="22"/>
          <w:szCs w:val="22"/>
        </w:rPr>
        <w:t>o</w:t>
      </w:r>
      <w:proofErr w:type="gramEnd"/>
      <w:r w:rsidRPr="00CB0B03">
        <w:rPr>
          <w:rFonts w:ascii="Helvetica-Normal" w:hAnsi="Helvetica-Normal"/>
          <w:sz w:val="22"/>
          <w:szCs w:val="22"/>
        </w:rPr>
        <w:t xml:space="preserve"> Decreto nº 64.148, de 19 de março de 2019;</w:t>
      </w:r>
    </w:p>
    <w:p w14:paraId="43690419" w14:textId="77777777" w:rsidR="00E226E3" w:rsidRPr="00CB0B03" w:rsidRDefault="00E226E3" w:rsidP="00E226E3">
      <w:pPr>
        <w:spacing w:beforeLines="60" w:before="144" w:afterLines="60" w:after="144" w:line="240" w:lineRule="auto"/>
        <w:ind w:firstLine="1418"/>
        <w:jc w:val="both"/>
        <w:rPr>
          <w:rFonts w:ascii="Helvetica-Normal" w:hAnsi="Helvetica-Normal"/>
          <w:sz w:val="22"/>
          <w:szCs w:val="22"/>
        </w:rPr>
      </w:pPr>
      <w:r w:rsidRPr="00CB0B03">
        <w:rPr>
          <w:rFonts w:ascii="Helvetica-Normal" w:hAnsi="Helvetica-Normal"/>
          <w:sz w:val="22"/>
          <w:szCs w:val="22"/>
        </w:rPr>
        <w:t xml:space="preserve">VI - </w:t>
      </w:r>
      <w:proofErr w:type="gramStart"/>
      <w:r w:rsidRPr="00CB0B03">
        <w:rPr>
          <w:rFonts w:ascii="Helvetica-Normal" w:hAnsi="Helvetica-Normal"/>
          <w:sz w:val="22"/>
          <w:szCs w:val="22"/>
        </w:rPr>
        <w:t>o</w:t>
      </w:r>
      <w:proofErr w:type="gramEnd"/>
      <w:r w:rsidRPr="00CB0B03">
        <w:rPr>
          <w:rFonts w:ascii="Helvetica-Normal" w:hAnsi="Helvetica-Normal"/>
          <w:sz w:val="22"/>
          <w:szCs w:val="22"/>
        </w:rPr>
        <w:t xml:space="preserve"> Decreto nº 64.462, de 11 de setembro de 2019;</w:t>
      </w:r>
    </w:p>
    <w:p w14:paraId="2ECEF9D1" w14:textId="77777777" w:rsidR="00E226E3" w:rsidRPr="00CB0B03" w:rsidRDefault="00E226E3" w:rsidP="00E226E3">
      <w:pPr>
        <w:spacing w:beforeLines="60" w:before="144" w:afterLines="60" w:after="144" w:line="240" w:lineRule="auto"/>
        <w:ind w:firstLine="1418"/>
        <w:jc w:val="both"/>
        <w:rPr>
          <w:rFonts w:ascii="Helvetica-Normal" w:hAnsi="Helvetica-Normal"/>
          <w:sz w:val="22"/>
          <w:szCs w:val="22"/>
        </w:rPr>
      </w:pPr>
      <w:r w:rsidRPr="00CB0B03">
        <w:rPr>
          <w:rFonts w:ascii="Helvetica-Normal" w:hAnsi="Helvetica-Normal"/>
          <w:sz w:val="22"/>
          <w:szCs w:val="22"/>
        </w:rPr>
        <w:t>VII - o Decreto nº 66.016, de 15 de setembro de 2021;</w:t>
      </w:r>
    </w:p>
    <w:p w14:paraId="55528C62" w14:textId="77777777" w:rsidR="00E226E3" w:rsidRPr="00CB0B03" w:rsidRDefault="00E226E3" w:rsidP="00E226E3">
      <w:pPr>
        <w:spacing w:beforeLines="60" w:before="144" w:afterLines="60" w:after="144" w:line="240" w:lineRule="auto"/>
        <w:ind w:firstLine="1418"/>
        <w:jc w:val="both"/>
        <w:rPr>
          <w:rFonts w:ascii="Helvetica-Normal" w:hAnsi="Helvetica-Normal"/>
          <w:sz w:val="22"/>
          <w:szCs w:val="22"/>
        </w:rPr>
      </w:pPr>
      <w:r w:rsidRPr="00CB0B03">
        <w:rPr>
          <w:rFonts w:ascii="Helvetica-Normal" w:hAnsi="Helvetica-Normal"/>
          <w:sz w:val="22"/>
          <w:szCs w:val="22"/>
        </w:rPr>
        <w:t>VIII - o Decreto nº 66.017, de 15 de setembro de 2021;</w:t>
      </w:r>
    </w:p>
    <w:p w14:paraId="5AE0740D" w14:textId="7EE44E52" w:rsidR="00E226E3" w:rsidRDefault="00E226E3" w:rsidP="00E226E3">
      <w:pPr>
        <w:spacing w:beforeLines="60" w:before="144" w:afterLines="60" w:after="144" w:line="240" w:lineRule="auto"/>
        <w:ind w:firstLine="1418"/>
        <w:jc w:val="both"/>
        <w:rPr>
          <w:rFonts w:ascii="Helvetica-Normal" w:hAnsi="Helvetica-Normal"/>
          <w:sz w:val="22"/>
          <w:szCs w:val="22"/>
        </w:rPr>
      </w:pPr>
      <w:r w:rsidRPr="00CB0B03">
        <w:rPr>
          <w:rFonts w:ascii="Helvetica-Normal" w:hAnsi="Helvetica-Normal"/>
          <w:sz w:val="22"/>
          <w:szCs w:val="22"/>
        </w:rPr>
        <w:t xml:space="preserve">IX - </w:t>
      </w:r>
      <w:proofErr w:type="gramStart"/>
      <w:r w:rsidRPr="00CB0B03">
        <w:rPr>
          <w:rFonts w:ascii="Helvetica-Normal" w:hAnsi="Helvetica-Normal"/>
          <w:sz w:val="22"/>
          <w:szCs w:val="22"/>
        </w:rPr>
        <w:t>do</w:t>
      </w:r>
      <w:proofErr w:type="gramEnd"/>
      <w:r w:rsidRPr="00CB0B03">
        <w:rPr>
          <w:rFonts w:ascii="Helvetica-Normal" w:hAnsi="Helvetica-Normal"/>
          <w:sz w:val="22"/>
          <w:szCs w:val="22"/>
        </w:rPr>
        <w:t xml:space="preserve"> Decreto nº 69.760, de 31 de junho de 2025, </w:t>
      </w:r>
      <w:r w:rsidR="004F7BC1">
        <w:rPr>
          <w:rFonts w:ascii="Helvetica-Normal" w:hAnsi="Helvetica-Normal"/>
          <w:b/>
          <w:bCs/>
          <w:sz w:val="22"/>
          <w:szCs w:val="22"/>
        </w:rPr>
        <w:t xml:space="preserve">- retificação abaixo - </w:t>
      </w:r>
      <w:r w:rsidRPr="00CB0B03">
        <w:rPr>
          <w:rFonts w:ascii="Helvetica-Normal" w:hAnsi="Helvetica-Normal"/>
          <w:sz w:val="22"/>
          <w:szCs w:val="22"/>
        </w:rPr>
        <w:t>o parágrafo único do artigo 19 do Anexo I.</w:t>
      </w:r>
    </w:p>
    <w:p w14:paraId="2AA54663" w14:textId="77777777" w:rsidR="004F7BC1" w:rsidRPr="004F7BC1" w:rsidRDefault="004F7BC1" w:rsidP="004F7BC1">
      <w:pPr>
        <w:spacing w:beforeLines="60" w:before="144" w:afterLines="60" w:after="144" w:line="240" w:lineRule="auto"/>
        <w:ind w:firstLine="1418"/>
        <w:jc w:val="both"/>
        <w:rPr>
          <w:rFonts w:ascii="Helvetica-Normal" w:hAnsi="Helvetica-Normal"/>
          <w:sz w:val="22"/>
          <w:szCs w:val="22"/>
        </w:rPr>
      </w:pPr>
      <w:r w:rsidRPr="004F7BC1">
        <w:rPr>
          <w:rFonts w:ascii="Helvetica-Normal" w:hAnsi="Helvetica-Normal"/>
          <w:sz w:val="22"/>
          <w:szCs w:val="22"/>
        </w:rPr>
        <w:t xml:space="preserve">IX - </w:t>
      </w:r>
      <w:proofErr w:type="gramStart"/>
      <w:r w:rsidRPr="004F7BC1">
        <w:rPr>
          <w:rFonts w:ascii="Helvetica-Normal" w:hAnsi="Helvetica-Normal"/>
          <w:sz w:val="22"/>
          <w:szCs w:val="22"/>
        </w:rPr>
        <w:t>do</w:t>
      </w:r>
      <w:proofErr w:type="gramEnd"/>
      <w:r w:rsidRPr="004F7BC1">
        <w:rPr>
          <w:rFonts w:ascii="Helvetica-Normal" w:hAnsi="Helvetica-Normal"/>
          <w:sz w:val="22"/>
          <w:szCs w:val="22"/>
        </w:rPr>
        <w:t xml:space="preserve"> Decreto nº 69.760, de 31 de julho de 2025...</w:t>
      </w:r>
    </w:p>
    <w:p w14:paraId="218A1CE8" w14:textId="77777777" w:rsidR="004F7BC1" w:rsidRPr="004F7BC1" w:rsidRDefault="004F7BC1" w:rsidP="004F7BC1">
      <w:pPr>
        <w:spacing w:beforeLines="60" w:before="144" w:afterLines="60" w:after="144" w:line="240" w:lineRule="auto"/>
        <w:ind w:firstLine="1418"/>
        <w:jc w:val="both"/>
        <w:rPr>
          <w:rFonts w:ascii="Helvetica-Normal" w:hAnsi="Helvetica-Normal"/>
          <w:sz w:val="22"/>
          <w:szCs w:val="22"/>
        </w:rPr>
      </w:pPr>
      <w:r w:rsidRPr="004F7BC1">
        <w:rPr>
          <w:rFonts w:ascii="Helvetica-Normal" w:hAnsi="Helvetica-Normal"/>
          <w:sz w:val="22"/>
          <w:szCs w:val="22"/>
        </w:rPr>
        <w:t>No artigo 44 do Anexo I, leia-se como segue e não como constou:</w:t>
      </w:r>
    </w:p>
    <w:p w14:paraId="168DF3BF" w14:textId="4A83BB0F" w:rsidR="004F7BC1" w:rsidRPr="00CB0B03" w:rsidRDefault="004F7BC1" w:rsidP="004F7BC1">
      <w:pPr>
        <w:spacing w:beforeLines="60" w:before="144" w:afterLines="60" w:after="144" w:line="240" w:lineRule="auto"/>
        <w:ind w:firstLine="1418"/>
        <w:jc w:val="both"/>
        <w:rPr>
          <w:rFonts w:ascii="Helvetica-Normal" w:hAnsi="Helvetica-Normal"/>
          <w:sz w:val="22"/>
          <w:szCs w:val="22"/>
        </w:rPr>
      </w:pPr>
      <w:r w:rsidRPr="004F7BC1">
        <w:rPr>
          <w:rFonts w:ascii="Helvetica-Normal" w:hAnsi="Helvetica-Normal"/>
          <w:sz w:val="22"/>
          <w:szCs w:val="22"/>
        </w:rPr>
        <w:t>Artigo 44 - ... criado pelo Decreto nº 47.836, de 27 de maio de 2003...</w:t>
      </w:r>
    </w:p>
    <w:p w14:paraId="6FD0F880" w14:textId="77777777" w:rsidR="00E226E3" w:rsidRPr="00CB0B03" w:rsidRDefault="00E226E3" w:rsidP="00E226E3">
      <w:pPr>
        <w:spacing w:beforeLines="60" w:before="144" w:afterLines="60" w:after="144" w:line="240" w:lineRule="auto"/>
        <w:ind w:firstLine="1418"/>
        <w:jc w:val="both"/>
        <w:rPr>
          <w:rFonts w:ascii="Helvetica-Normal" w:hAnsi="Helvetica-Normal"/>
          <w:sz w:val="22"/>
          <w:szCs w:val="22"/>
        </w:rPr>
      </w:pPr>
      <w:r w:rsidRPr="00CB0B03">
        <w:rPr>
          <w:rFonts w:ascii="Helvetica-Normal" w:hAnsi="Helvetica-Normal"/>
          <w:sz w:val="22"/>
          <w:szCs w:val="22"/>
        </w:rPr>
        <w:t>TARCÍSIO DE FREITAS</w:t>
      </w:r>
    </w:p>
    <w:sectPr w:rsidR="00E226E3" w:rsidRPr="00CB0B03" w:rsidSect="00E226E3">
      <w:pgSz w:w="11906" w:h="16838"/>
      <w:pgMar w:top="1418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Helvetica-Normal">
    <w:panose1 w:val="00000000000000000000"/>
    <w:charset w:val="00"/>
    <w:family w:val="auto"/>
    <w:pitch w:val="variable"/>
    <w:sig w:usb0="00000087" w:usb1="00000000" w:usb2="00000000" w:usb3="00000000" w:csb0="0000001B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26E3"/>
    <w:rsid w:val="004F7BC1"/>
    <w:rsid w:val="007E77C1"/>
    <w:rsid w:val="0097650E"/>
    <w:rsid w:val="00E226E3"/>
    <w:rsid w:val="00E63A17"/>
    <w:rsid w:val="00FC53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3C8B76"/>
  <w15:chartTrackingRefBased/>
  <w15:docId w15:val="{30FD9092-E3DF-4D1D-A5EC-6A517A2F9D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226E3"/>
  </w:style>
  <w:style w:type="paragraph" w:styleId="Ttulo1">
    <w:name w:val="heading 1"/>
    <w:basedOn w:val="Normal"/>
    <w:next w:val="Normal"/>
    <w:link w:val="Ttulo1Char"/>
    <w:uiPriority w:val="9"/>
    <w:qFormat/>
    <w:rsid w:val="00E226E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E226E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E226E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E226E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E226E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E226E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E226E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E226E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E226E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E226E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E226E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E226E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E226E3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E226E3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E226E3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E226E3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E226E3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E226E3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E226E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E226E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E226E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E226E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E226E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E226E3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E226E3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E226E3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E226E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E226E3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E226E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1078</Words>
  <Characters>5199</Characters>
  <Application>Microsoft Office Word</Application>
  <DocSecurity>0</DocSecurity>
  <Lines>113</Lines>
  <Paragraphs>63</Paragraphs>
  <ScaleCrop>false</ScaleCrop>
  <Company/>
  <LinksUpToDate>false</LinksUpToDate>
  <CharactersWithSpaces>6214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Tania Mara de Oliveira</dc:creator>
  <cp:keywords/>
  <dc:description/>
  <cp:lastModifiedBy>Tania Mara de Oliveira</cp:lastModifiedBy>
  <cp:revision>2</cp:revision>
  <dcterms:created xsi:type="dcterms:W3CDTF">2025-11-06T14:24:00Z</dcterms:created>
  <dcterms:modified xsi:type="dcterms:W3CDTF">2025-12-05T14:08:00Z</dcterms:modified>
</cp:coreProperties>
</file>