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DE" w:rsidRPr="00265937" w:rsidRDefault="00B369DE" w:rsidP="00265937">
      <w:pPr>
        <w:autoSpaceDE w:val="0"/>
        <w:autoSpaceDN w:val="0"/>
        <w:adjustRightInd w:val="0"/>
        <w:spacing w:afterLines="0"/>
        <w:jc w:val="center"/>
        <w:rPr>
          <w:rFonts w:ascii="Helvetica" w:hAnsi="Helvetica" w:cs="Courier New"/>
          <w:b/>
          <w:color w:val="000000"/>
        </w:rPr>
      </w:pPr>
      <w:r w:rsidRPr="00265937">
        <w:rPr>
          <w:rFonts w:ascii="Helvetica" w:hAnsi="Helvetica" w:cs="Courier New"/>
          <w:b/>
          <w:color w:val="000000"/>
        </w:rPr>
        <w:t>DECRETO N</w:t>
      </w:r>
      <w:r w:rsidRPr="00265937">
        <w:rPr>
          <w:rFonts w:ascii="Courier New" w:hAnsi="Courier New" w:cs="Courier New"/>
          <w:b/>
          <w:color w:val="000000"/>
        </w:rPr>
        <w:t>º</w:t>
      </w:r>
      <w:r w:rsidRPr="00265937">
        <w:rPr>
          <w:rFonts w:ascii="Helvetica" w:hAnsi="Helvetica" w:cs="Courier New"/>
          <w:b/>
          <w:color w:val="000000"/>
        </w:rPr>
        <w:t xml:space="preserve"> 63.907, DE </w:t>
      </w:r>
      <w:proofErr w:type="gramStart"/>
      <w:r w:rsidRPr="00265937">
        <w:rPr>
          <w:rFonts w:ascii="Helvetica" w:hAnsi="Helvetica" w:cs="Courier New"/>
          <w:b/>
          <w:color w:val="000000"/>
        </w:rPr>
        <w:t>7</w:t>
      </w:r>
      <w:proofErr w:type="gramEnd"/>
      <w:r w:rsidRPr="00265937">
        <w:rPr>
          <w:rFonts w:ascii="Helvetica" w:hAnsi="Helvetica" w:cs="Courier New"/>
          <w:b/>
          <w:color w:val="000000"/>
        </w:rPr>
        <w:t xml:space="preserve"> DE DEZEMBRO DE 2018</w:t>
      </w:r>
    </w:p>
    <w:p w:rsidR="00B369DE" w:rsidRPr="00B369DE" w:rsidRDefault="00B369DE" w:rsidP="00265937">
      <w:pPr>
        <w:autoSpaceDE w:val="0"/>
        <w:autoSpaceDN w:val="0"/>
        <w:adjustRightInd w:val="0"/>
        <w:spacing w:afterLines="0"/>
        <w:ind w:left="3686" w:firstLine="0"/>
        <w:rPr>
          <w:rFonts w:ascii="Helvetica" w:hAnsi="Helvetica" w:cs="Courier New"/>
          <w:color w:val="000000"/>
        </w:rPr>
      </w:pPr>
      <w:r w:rsidRPr="00B369DE">
        <w:rPr>
          <w:rFonts w:ascii="Helvetica" w:hAnsi="Helvetica" w:cs="Courier New"/>
          <w:color w:val="000000"/>
        </w:rPr>
        <w:t>Disp</w:t>
      </w:r>
      <w:r w:rsidRPr="00B369DE">
        <w:rPr>
          <w:rFonts w:ascii="Courier New" w:hAnsi="Courier New" w:cs="Courier New"/>
          <w:color w:val="000000"/>
        </w:rPr>
        <w:t>õ</w:t>
      </w:r>
      <w:r w:rsidRPr="00B369DE">
        <w:rPr>
          <w:rFonts w:ascii="Helvetica" w:hAnsi="Helvetica" w:cs="Courier New"/>
          <w:color w:val="000000"/>
        </w:rPr>
        <w:t>e sobre a celebra</w:t>
      </w:r>
      <w:r w:rsidRPr="00B369DE">
        <w:rPr>
          <w:rFonts w:ascii="Courier New" w:hAnsi="Courier New" w:cs="Courier New"/>
          <w:color w:val="000000"/>
        </w:rPr>
        <w:t>çã</w:t>
      </w:r>
      <w:r w:rsidRPr="00B369DE">
        <w:rPr>
          <w:rFonts w:ascii="Helvetica" w:hAnsi="Helvetica" w:cs="Courier New"/>
          <w:color w:val="000000"/>
        </w:rPr>
        <w:t>o de conv</w:t>
      </w:r>
      <w:r w:rsidRPr="00B369DE">
        <w:rPr>
          <w:rFonts w:ascii="Courier New" w:hAnsi="Courier New" w:cs="Courier New"/>
          <w:color w:val="000000"/>
        </w:rPr>
        <w:t>ê</w:t>
      </w:r>
      <w:r w:rsidRPr="00B369DE">
        <w:rPr>
          <w:rFonts w:ascii="Helvetica" w:hAnsi="Helvetica" w:cs="Courier New"/>
          <w:color w:val="000000"/>
        </w:rPr>
        <w:t>nios que especifica, e d</w:t>
      </w:r>
      <w:r w:rsidRPr="00B369DE">
        <w:rPr>
          <w:rFonts w:ascii="Courier New" w:hAnsi="Courier New" w:cs="Courier New"/>
          <w:color w:val="000000"/>
        </w:rPr>
        <w:t>á</w:t>
      </w:r>
      <w:r w:rsidRPr="00B369DE">
        <w:rPr>
          <w:rFonts w:ascii="Helvetica" w:hAnsi="Helvetica" w:cs="Courier New"/>
          <w:color w:val="000000"/>
        </w:rPr>
        <w:t xml:space="preserve"> provid</w:t>
      </w:r>
      <w:r w:rsidRPr="00B369DE">
        <w:rPr>
          <w:rFonts w:ascii="Courier New" w:hAnsi="Courier New" w:cs="Courier New"/>
          <w:color w:val="000000"/>
        </w:rPr>
        <w:t>ê</w:t>
      </w:r>
      <w:r w:rsidRPr="00B369DE">
        <w:rPr>
          <w:rFonts w:ascii="Helvetica" w:hAnsi="Helvetica" w:cs="Courier New"/>
          <w:color w:val="000000"/>
        </w:rPr>
        <w:t>ncias correlatas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M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>RCIO FRAN</w:t>
      </w:r>
      <w:r w:rsidRPr="00F6726E">
        <w:rPr>
          <w:rFonts w:ascii="Courier New" w:hAnsi="Courier New" w:cs="Courier New"/>
          <w:b/>
          <w:color w:val="009900"/>
        </w:rPr>
        <w:t>Ç</w:t>
      </w:r>
      <w:r w:rsidRPr="00F6726E">
        <w:rPr>
          <w:rFonts w:ascii="Helvetica" w:hAnsi="Helvetica" w:cs="Courier New"/>
          <w:b/>
          <w:color w:val="009900"/>
        </w:rPr>
        <w:t xml:space="preserve">A, </w:t>
      </w:r>
      <w:r w:rsidR="00265937" w:rsidRPr="00F6726E">
        <w:rPr>
          <w:rFonts w:ascii="Helvetica" w:hAnsi="Helvetica" w:cs="Courier New"/>
          <w:b/>
          <w:color w:val="009900"/>
        </w:rPr>
        <w:t>GOVERNADOR DO ESTADO DE S</w:t>
      </w:r>
      <w:r w:rsidR="00265937" w:rsidRPr="00F6726E">
        <w:rPr>
          <w:rFonts w:ascii="Courier New" w:hAnsi="Courier New" w:cs="Courier New"/>
          <w:b/>
          <w:color w:val="009900"/>
        </w:rPr>
        <w:t>Ã</w:t>
      </w:r>
      <w:r w:rsidR="00265937" w:rsidRPr="00F6726E">
        <w:rPr>
          <w:rFonts w:ascii="Helvetica" w:hAnsi="Helvetica" w:cs="Courier New"/>
          <w:b/>
          <w:color w:val="009900"/>
        </w:rPr>
        <w:t>O PAULO</w:t>
      </w:r>
      <w:r w:rsidRPr="00F6726E">
        <w:rPr>
          <w:rFonts w:ascii="Helvetica" w:hAnsi="Helvetica" w:cs="Courier New"/>
          <w:b/>
          <w:color w:val="009900"/>
        </w:rPr>
        <w:t>, no uso de suas atribui</w:t>
      </w:r>
      <w:r w:rsidRPr="00F6726E">
        <w:rPr>
          <w:rFonts w:ascii="Courier New" w:hAnsi="Courier New" w:cs="Courier New"/>
          <w:b/>
          <w:color w:val="009900"/>
        </w:rPr>
        <w:t>çõ</w:t>
      </w:r>
      <w:r w:rsidRPr="00F6726E">
        <w:rPr>
          <w:rFonts w:ascii="Helvetica" w:hAnsi="Helvetica" w:cs="Courier New"/>
          <w:b/>
          <w:color w:val="009900"/>
        </w:rPr>
        <w:t>es legais,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Decreta: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Artigo 1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- Fica dispensada, at</w:t>
      </w:r>
      <w:r w:rsidRPr="00F6726E">
        <w:rPr>
          <w:rFonts w:ascii="Courier New" w:hAnsi="Courier New" w:cs="Courier New"/>
          <w:b/>
          <w:color w:val="009900"/>
        </w:rPr>
        <w:t>é</w:t>
      </w:r>
      <w:r w:rsidRPr="00F6726E">
        <w:rPr>
          <w:rFonts w:ascii="Helvetica" w:hAnsi="Helvetica" w:cs="Courier New"/>
          <w:b/>
          <w:color w:val="009900"/>
        </w:rPr>
        <w:t xml:space="preserve"> 31 de dezembro de 2018, em car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>ter excepcional, a exig</w:t>
      </w:r>
      <w:r w:rsidRPr="00F6726E">
        <w:rPr>
          <w:rFonts w:ascii="Courier New" w:hAnsi="Courier New" w:cs="Courier New"/>
          <w:b/>
          <w:color w:val="009900"/>
        </w:rPr>
        <w:t>ê</w:t>
      </w:r>
      <w:r w:rsidRPr="00F6726E">
        <w:rPr>
          <w:rFonts w:ascii="Helvetica" w:hAnsi="Helvetica" w:cs="Courier New"/>
          <w:b/>
          <w:color w:val="009900"/>
        </w:rPr>
        <w:t>ncia de pr</w:t>
      </w:r>
      <w:r w:rsidRPr="00F6726E">
        <w:rPr>
          <w:rFonts w:ascii="Courier New" w:hAnsi="Courier New" w:cs="Courier New"/>
          <w:b/>
          <w:color w:val="009900"/>
        </w:rPr>
        <w:t>é</w:t>
      </w:r>
      <w:r w:rsidRPr="00F6726E">
        <w:rPr>
          <w:rFonts w:ascii="Helvetica" w:hAnsi="Helvetica" w:cs="Courier New"/>
          <w:b/>
          <w:color w:val="009900"/>
        </w:rPr>
        <w:t>via apresenta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 dos documentos a que al</w:t>
      </w:r>
      <w:r w:rsidRPr="00F6726E">
        <w:rPr>
          <w:rFonts w:ascii="Helvetica" w:hAnsi="Helvetica" w:cs="Courier New"/>
          <w:b/>
          <w:color w:val="009900"/>
        </w:rPr>
        <w:t>u</w:t>
      </w:r>
      <w:r w:rsidRPr="00F6726E">
        <w:rPr>
          <w:rFonts w:ascii="Helvetica" w:hAnsi="Helvetica" w:cs="Courier New"/>
          <w:b/>
          <w:color w:val="009900"/>
        </w:rPr>
        <w:t>dem os artigos 5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>, incisos I, III, V e VI, e 8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>, inciso V, do Decreto n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59.215, de 21 de maio de 2013, na celebra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 de conv</w:t>
      </w:r>
      <w:r w:rsidRPr="00F6726E">
        <w:rPr>
          <w:rFonts w:ascii="Courier New" w:hAnsi="Courier New" w:cs="Courier New"/>
          <w:b/>
          <w:color w:val="009900"/>
        </w:rPr>
        <w:t>ê</w:t>
      </w:r>
      <w:r w:rsidRPr="00F6726E">
        <w:rPr>
          <w:rFonts w:ascii="Helvetica" w:hAnsi="Helvetica" w:cs="Courier New"/>
          <w:b/>
          <w:color w:val="009900"/>
        </w:rPr>
        <w:t>nios com Munic</w:t>
      </w:r>
      <w:r w:rsidRPr="00F6726E">
        <w:rPr>
          <w:rFonts w:ascii="Courier New" w:hAnsi="Courier New" w:cs="Courier New"/>
          <w:b/>
          <w:color w:val="009900"/>
        </w:rPr>
        <w:t>í</w:t>
      </w:r>
      <w:r w:rsidRPr="00F6726E">
        <w:rPr>
          <w:rFonts w:ascii="Helvetica" w:hAnsi="Helvetica" w:cs="Courier New"/>
          <w:b/>
          <w:color w:val="009900"/>
        </w:rPr>
        <w:t xml:space="preserve">pios paulistas, no </w:t>
      </w:r>
      <w:r w:rsidRPr="00F6726E">
        <w:rPr>
          <w:rFonts w:ascii="Courier New" w:hAnsi="Courier New" w:cs="Courier New"/>
          <w:b/>
          <w:color w:val="009900"/>
        </w:rPr>
        <w:t>â</w:t>
      </w:r>
      <w:r w:rsidRPr="00F6726E">
        <w:rPr>
          <w:rFonts w:ascii="Helvetica" w:hAnsi="Helvetica" w:cs="Courier New"/>
          <w:b/>
          <w:color w:val="009900"/>
        </w:rPr>
        <w:t xml:space="preserve">mbito do Programa </w:t>
      </w:r>
      <w:r w:rsidRPr="00F6726E">
        <w:rPr>
          <w:rFonts w:ascii="Courier New" w:hAnsi="Courier New" w:cs="Courier New"/>
          <w:b/>
          <w:color w:val="009900"/>
        </w:rPr>
        <w:t>“</w:t>
      </w:r>
      <w:r w:rsidRPr="00F6726E">
        <w:rPr>
          <w:rFonts w:ascii="Helvetica" w:hAnsi="Helvetica" w:cs="Courier New"/>
          <w:b/>
          <w:color w:val="009900"/>
        </w:rPr>
        <w:t>Articula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 Municipal</w:t>
      </w:r>
      <w:r w:rsidRPr="00F6726E">
        <w:rPr>
          <w:rFonts w:ascii="Courier New" w:hAnsi="Courier New" w:cs="Courier New"/>
          <w:b/>
          <w:color w:val="009900"/>
        </w:rPr>
        <w:t>”</w:t>
      </w:r>
      <w:r w:rsidRPr="00F6726E">
        <w:rPr>
          <w:rFonts w:ascii="Helvetica" w:hAnsi="Helvetica" w:cs="Courier New"/>
          <w:b/>
          <w:color w:val="009900"/>
        </w:rPr>
        <w:t>, a que se refere o Decreto n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61.229, de 17 de abril de 2015.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Par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 xml:space="preserve">grafo </w:t>
      </w:r>
      <w:r w:rsidRPr="00F6726E">
        <w:rPr>
          <w:rFonts w:ascii="Courier New" w:hAnsi="Courier New" w:cs="Courier New"/>
          <w:b/>
          <w:color w:val="009900"/>
        </w:rPr>
        <w:t>ú</w:t>
      </w:r>
      <w:r w:rsidRPr="00F6726E">
        <w:rPr>
          <w:rFonts w:ascii="Helvetica" w:hAnsi="Helvetica" w:cs="Courier New"/>
          <w:b/>
          <w:color w:val="009900"/>
        </w:rPr>
        <w:t>nico - A apresenta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 xml:space="preserve">o dos documentos a que se refere o </w:t>
      </w:r>
      <w:r w:rsidRPr="00F6726E">
        <w:rPr>
          <w:rFonts w:ascii="Courier New" w:hAnsi="Courier New" w:cs="Courier New"/>
          <w:b/>
          <w:color w:val="009900"/>
        </w:rPr>
        <w:t>“</w:t>
      </w:r>
      <w:r w:rsidRPr="00F6726E">
        <w:rPr>
          <w:rFonts w:ascii="Helvetica" w:hAnsi="Helvetica" w:cs="Courier New"/>
          <w:b/>
          <w:color w:val="009900"/>
        </w:rPr>
        <w:t>caput</w:t>
      </w:r>
      <w:r w:rsidRPr="00F6726E">
        <w:rPr>
          <w:rFonts w:ascii="Courier New" w:hAnsi="Courier New" w:cs="Courier New"/>
          <w:b/>
          <w:color w:val="009900"/>
        </w:rPr>
        <w:t>”</w:t>
      </w:r>
      <w:r w:rsidRPr="00F6726E">
        <w:rPr>
          <w:rFonts w:ascii="Helvetica" w:hAnsi="Helvetica" w:cs="Courier New"/>
          <w:b/>
          <w:color w:val="009900"/>
        </w:rPr>
        <w:t xml:space="preserve"> dever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 xml:space="preserve"> ocorrer no prazo de at</w:t>
      </w:r>
      <w:r w:rsidRPr="00F6726E">
        <w:rPr>
          <w:rFonts w:ascii="Courier New" w:hAnsi="Courier New" w:cs="Courier New"/>
          <w:b/>
          <w:color w:val="009900"/>
        </w:rPr>
        <w:t>é</w:t>
      </w:r>
      <w:r w:rsidRPr="00F6726E">
        <w:rPr>
          <w:rFonts w:ascii="Helvetica" w:hAnsi="Helvetica" w:cs="Courier New"/>
          <w:b/>
          <w:color w:val="009900"/>
        </w:rPr>
        <w:t xml:space="preserve"> 90 (noventa) dias, a partir da data de assinatura do conv</w:t>
      </w:r>
      <w:r w:rsidRPr="00F6726E">
        <w:rPr>
          <w:rFonts w:ascii="Courier New" w:hAnsi="Courier New" w:cs="Courier New"/>
          <w:b/>
          <w:color w:val="009900"/>
        </w:rPr>
        <w:t>ê</w:t>
      </w:r>
      <w:r w:rsidRPr="00F6726E">
        <w:rPr>
          <w:rFonts w:ascii="Helvetica" w:hAnsi="Helvetica" w:cs="Courier New"/>
          <w:b/>
          <w:color w:val="009900"/>
        </w:rPr>
        <w:t>nio, e constituir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 xml:space="preserve"> requisito para o repasse inicial de recu</w:t>
      </w:r>
      <w:r w:rsidRPr="00F6726E">
        <w:rPr>
          <w:rFonts w:ascii="Helvetica" w:hAnsi="Helvetica" w:cs="Courier New"/>
          <w:b/>
          <w:color w:val="009900"/>
        </w:rPr>
        <w:t>r</w:t>
      </w:r>
      <w:r w:rsidRPr="00F6726E">
        <w:rPr>
          <w:rFonts w:ascii="Helvetica" w:hAnsi="Helvetica" w:cs="Courier New"/>
          <w:b/>
          <w:color w:val="009900"/>
        </w:rPr>
        <w:t>sos previstos no respectivo ajuste.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Artigo 2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- Para os fins do disposto no artigo 1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>, a Secretaria de Planejamento e Gest</w:t>
      </w:r>
      <w:r w:rsidRPr="00F6726E">
        <w:rPr>
          <w:rFonts w:ascii="Courier New" w:hAnsi="Courier New" w:cs="Courier New"/>
          <w:b/>
          <w:color w:val="009900"/>
        </w:rPr>
        <w:t>ã</w:t>
      </w:r>
      <w:r w:rsidRPr="00F6726E">
        <w:rPr>
          <w:rFonts w:ascii="Helvetica" w:hAnsi="Helvetica" w:cs="Courier New"/>
          <w:b/>
          <w:color w:val="009900"/>
        </w:rPr>
        <w:t>o far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 xml:space="preserve"> constar dos correspondentes instrumentos de co</w:t>
      </w:r>
      <w:r w:rsidRPr="00F6726E">
        <w:rPr>
          <w:rFonts w:ascii="Helvetica" w:hAnsi="Helvetica" w:cs="Courier New"/>
          <w:b/>
          <w:color w:val="009900"/>
        </w:rPr>
        <w:t>n</w:t>
      </w:r>
      <w:r w:rsidRPr="00F6726E">
        <w:rPr>
          <w:rFonts w:ascii="Helvetica" w:hAnsi="Helvetica" w:cs="Courier New"/>
          <w:b/>
          <w:color w:val="009900"/>
        </w:rPr>
        <w:t>v</w:t>
      </w:r>
      <w:r w:rsidRPr="00F6726E">
        <w:rPr>
          <w:rFonts w:ascii="Courier New" w:hAnsi="Courier New" w:cs="Courier New"/>
          <w:b/>
          <w:color w:val="009900"/>
        </w:rPr>
        <w:t>ê</w:t>
      </w:r>
      <w:r w:rsidRPr="00F6726E">
        <w:rPr>
          <w:rFonts w:ascii="Helvetica" w:hAnsi="Helvetica" w:cs="Courier New"/>
          <w:b/>
          <w:color w:val="009900"/>
        </w:rPr>
        <w:t>nio cl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>us</w:t>
      </w:r>
      <w:r w:rsidRPr="00F6726E">
        <w:rPr>
          <w:rFonts w:ascii="Helvetica" w:hAnsi="Helvetica" w:cs="Courier New"/>
          <w:b/>
          <w:color w:val="009900"/>
        </w:rPr>
        <w:t>u</w:t>
      </w:r>
      <w:r w:rsidRPr="00F6726E">
        <w:rPr>
          <w:rFonts w:ascii="Helvetica" w:hAnsi="Helvetica" w:cs="Courier New"/>
          <w:b/>
          <w:color w:val="009900"/>
        </w:rPr>
        <w:t xml:space="preserve">la </w:t>
      </w:r>
      <w:proofErr w:type="gramStart"/>
      <w:r w:rsidRPr="00F6726E">
        <w:rPr>
          <w:rFonts w:ascii="Helvetica" w:hAnsi="Helvetica" w:cs="Courier New"/>
          <w:b/>
          <w:color w:val="009900"/>
        </w:rPr>
        <w:t>suspensiva,</w:t>
      </w:r>
      <w:proofErr w:type="gramEnd"/>
      <w:r w:rsidRPr="00F6726E">
        <w:rPr>
          <w:rFonts w:ascii="Helvetica" w:hAnsi="Helvetica" w:cs="Courier New"/>
          <w:b/>
          <w:color w:val="009900"/>
        </w:rPr>
        <w:t>com a seguinte reda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o: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Courier New" w:hAnsi="Courier New" w:cs="Courier New"/>
          <w:b/>
          <w:color w:val="009900"/>
        </w:rPr>
        <w:t>“</w:t>
      </w:r>
      <w:r w:rsidRPr="00F6726E">
        <w:rPr>
          <w:rFonts w:ascii="Helvetica" w:hAnsi="Helvetica" w:cs="Courier New"/>
          <w:b/>
          <w:color w:val="009900"/>
        </w:rPr>
        <w:t>CL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>USULA SUSPENSIVA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Do Requisito para o Repasse de Recursos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proofErr w:type="gramStart"/>
      <w:r w:rsidRPr="00F6726E">
        <w:rPr>
          <w:rFonts w:ascii="Helvetica" w:hAnsi="Helvetica" w:cs="Courier New"/>
          <w:b/>
          <w:color w:val="009900"/>
        </w:rPr>
        <w:t>O repasse inicial de recursos para o MUNIC</w:t>
      </w:r>
      <w:r w:rsidRPr="00F6726E">
        <w:rPr>
          <w:rFonts w:ascii="Courier New" w:hAnsi="Courier New" w:cs="Courier New"/>
          <w:b/>
          <w:color w:val="009900"/>
        </w:rPr>
        <w:t>Í</w:t>
      </w:r>
      <w:r w:rsidRPr="00F6726E">
        <w:rPr>
          <w:rFonts w:ascii="Helvetica" w:hAnsi="Helvetica" w:cs="Courier New"/>
          <w:b/>
          <w:color w:val="009900"/>
        </w:rPr>
        <w:t xml:space="preserve">PIO fica condicionado </w:t>
      </w:r>
      <w:r w:rsidRPr="00F6726E">
        <w:rPr>
          <w:rFonts w:ascii="Courier New" w:hAnsi="Courier New" w:cs="Courier New"/>
          <w:b/>
          <w:color w:val="009900"/>
        </w:rPr>
        <w:t>à</w:t>
      </w:r>
      <w:r w:rsidRPr="00F6726E">
        <w:rPr>
          <w:rFonts w:ascii="Helvetica" w:hAnsi="Helvetica" w:cs="Courier New"/>
          <w:b/>
          <w:color w:val="009900"/>
        </w:rPr>
        <w:t xml:space="preserve"> apresenta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 da documenta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 a que se referem os artigos 5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>, incisos I, III, V e VI, e 8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do Decreto n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59.215, de 21 de maio de 2013.</w:t>
      </w:r>
      <w:r w:rsidRPr="00F6726E">
        <w:rPr>
          <w:rFonts w:ascii="Courier New" w:hAnsi="Courier New" w:cs="Courier New"/>
          <w:b/>
          <w:color w:val="009900"/>
        </w:rPr>
        <w:t>”</w:t>
      </w:r>
      <w:proofErr w:type="gramEnd"/>
      <w:r w:rsidRPr="00F6726E">
        <w:rPr>
          <w:rFonts w:ascii="Helvetica" w:hAnsi="Helvetica" w:cs="Courier New"/>
          <w:b/>
          <w:color w:val="009900"/>
        </w:rPr>
        <w:t>.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Artigo 3</w:t>
      </w:r>
      <w:r w:rsidRPr="00F6726E">
        <w:rPr>
          <w:rFonts w:ascii="Courier New" w:hAnsi="Courier New" w:cs="Courier New"/>
          <w:b/>
          <w:color w:val="009900"/>
        </w:rPr>
        <w:t>º</w:t>
      </w:r>
      <w:r w:rsidRPr="00F6726E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F6726E">
        <w:rPr>
          <w:rFonts w:ascii="Courier New" w:hAnsi="Courier New" w:cs="Courier New"/>
          <w:b/>
          <w:color w:val="009900"/>
        </w:rPr>
        <w:t>çã</w:t>
      </w:r>
      <w:r w:rsidRPr="00F6726E">
        <w:rPr>
          <w:rFonts w:ascii="Helvetica" w:hAnsi="Helvetica" w:cs="Courier New"/>
          <w:b/>
          <w:color w:val="009900"/>
        </w:rPr>
        <w:t>o.</w:t>
      </w:r>
    </w:p>
    <w:p w:rsidR="00B369DE" w:rsidRPr="00F6726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Pal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F6726E">
        <w:rPr>
          <w:rFonts w:ascii="Helvetica" w:hAnsi="Helvetica" w:cs="Courier New"/>
          <w:b/>
          <w:color w:val="009900"/>
        </w:rPr>
        <w:t>7</w:t>
      </w:r>
      <w:proofErr w:type="gramEnd"/>
      <w:r w:rsidRPr="00F6726E">
        <w:rPr>
          <w:rFonts w:ascii="Helvetica" w:hAnsi="Helvetica" w:cs="Courier New"/>
          <w:b/>
          <w:color w:val="009900"/>
        </w:rPr>
        <w:t xml:space="preserve"> de dezembro de 2018</w:t>
      </w:r>
    </w:p>
    <w:p w:rsidR="00B369DE" w:rsidRDefault="00B369D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 w:rsidRPr="00F6726E">
        <w:rPr>
          <w:rFonts w:ascii="Helvetica" w:hAnsi="Helvetica" w:cs="Courier New"/>
          <w:b/>
          <w:color w:val="009900"/>
        </w:rPr>
        <w:t>M</w:t>
      </w:r>
      <w:r w:rsidRPr="00F6726E">
        <w:rPr>
          <w:rFonts w:ascii="Courier New" w:hAnsi="Courier New" w:cs="Courier New"/>
          <w:b/>
          <w:color w:val="009900"/>
        </w:rPr>
        <w:t>Á</w:t>
      </w:r>
      <w:r w:rsidRPr="00F6726E">
        <w:rPr>
          <w:rFonts w:ascii="Helvetica" w:hAnsi="Helvetica" w:cs="Courier New"/>
          <w:b/>
          <w:color w:val="009900"/>
        </w:rPr>
        <w:t>RCIO FRAN</w:t>
      </w:r>
      <w:r w:rsidRPr="00F6726E">
        <w:rPr>
          <w:rFonts w:ascii="Courier New" w:hAnsi="Courier New" w:cs="Courier New"/>
          <w:b/>
          <w:color w:val="009900"/>
        </w:rPr>
        <w:t>Ç</w:t>
      </w:r>
      <w:r w:rsidRPr="00F6726E">
        <w:rPr>
          <w:rFonts w:ascii="Helvetica" w:hAnsi="Helvetica" w:cs="Courier New"/>
          <w:b/>
          <w:color w:val="009900"/>
        </w:rPr>
        <w:t>A</w:t>
      </w:r>
    </w:p>
    <w:p w:rsidR="00F6726E" w:rsidRPr="00F6726E" w:rsidRDefault="00F6726E" w:rsidP="00B369DE">
      <w:pPr>
        <w:autoSpaceDE w:val="0"/>
        <w:autoSpaceDN w:val="0"/>
        <w:adjustRightInd w:val="0"/>
        <w:spacing w:afterLines="0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64.067, de 2 de janeiro de 2019</w:t>
      </w:r>
    </w:p>
    <w:sectPr w:rsidR="00F6726E" w:rsidRPr="00F6726E" w:rsidSect="00B369D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369DE"/>
    <w:rsid w:val="00265937"/>
    <w:rsid w:val="003049DE"/>
    <w:rsid w:val="00324E4A"/>
    <w:rsid w:val="00653CC4"/>
    <w:rsid w:val="008C5002"/>
    <w:rsid w:val="00B369DE"/>
    <w:rsid w:val="00C959FC"/>
    <w:rsid w:val="00F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2019-03-25T20:13:00Z</dcterms:created>
  <dcterms:modified xsi:type="dcterms:W3CDTF">2019-04-01T15:29:00Z</dcterms:modified>
</cp:coreProperties>
</file>