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D3" w:rsidRPr="00AD668F" w:rsidRDefault="003D54D3" w:rsidP="00AD668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AD668F">
        <w:rPr>
          <w:rFonts w:ascii="Helvetica" w:hAnsi="Helvetica"/>
          <w:b/>
          <w:color w:val="000000"/>
          <w:sz w:val="22"/>
          <w:szCs w:val="22"/>
        </w:rPr>
        <w:t>DECRETO N</w:t>
      </w:r>
      <w:r w:rsidRPr="00AD668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AD668F">
        <w:rPr>
          <w:rFonts w:ascii="Helvetica" w:hAnsi="Helvetica"/>
          <w:b/>
          <w:color w:val="000000"/>
          <w:sz w:val="22"/>
          <w:szCs w:val="22"/>
        </w:rPr>
        <w:t xml:space="preserve"> 65.127, DE 12 DE AGOSTO DE 2020</w:t>
      </w:r>
    </w:p>
    <w:p w:rsidR="003D54D3" w:rsidRPr="003D54D3" w:rsidRDefault="003D54D3" w:rsidP="00AD668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Altera 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29.981, de 1</w:t>
      </w:r>
      <w:r w:rsidRPr="003D54D3">
        <w:rPr>
          <w:rFonts w:ascii="Cambria" w:hAnsi="Cambria" w:cs="Cambria"/>
          <w:color w:val="000000"/>
          <w:sz w:val="22"/>
          <w:szCs w:val="22"/>
        </w:rPr>
        <w:t>°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junho de 1989, que estabelece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e compet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 xml:space="preserve">ncias no </w:t>
      </w:r>
      <w:r w:rsidRPr="003D54D3">
        <w:rPr>
          <w:rFonts w:ascii="Cambria" w:hAnsi="Cambria" w:cs="Cambria"/>
          <w:color w:val="000000"/>
          <w:sz w:val="22"/>
          <w:szCs w:val="22"/>
        </w:rPr>
        <w:t>â</w:t>
      </w:r>
      <w:r w:rsidRPr="003D54D3">
        <w:rPr>
          <w:rFonts w:ascii="Helvetica" w:hAnsi="Helvetica"/>
          <w:color w:val="000000"/>
          <w:sz w:val="22"/>
          <w:szCs w:val="22"/>
        </w:rPr>
        <w:t>mbito das Delegacias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D668F" w:rsidRPr="003D54D3">
        <w:rPr>
          <w:rFonts w:ascii="Helvetica" w:hAnsi="Helvetica"/>
          <w:color w:val="000000"/>
          <w:sz w:val="22"/>
          <w:szCs w:val="22"/>
        </w:rPr>
        <w:t>GOVERNADOR DO ESTADO DE S</w:t>
      </w:r>
      <w:r w:rsidR="00AD668F" w:rsidRPr="003D54D3">
        <w:rPr>
          <w:rFonts w:ascii="Cambria" w:hAnsi="Cambria" w:cs="Cambria"/>
          <w:color w:val="000000"/>
          <w:sz w:val="22"/>
          <w:szCs w:val="22"/>
        </w:rPr>
        <w:t>Ã</w:t>
      </w:r>
      <w:r w:rsidR="00AD668F" w:rsidRPr="003D54D3">
        <w:rPr>
          <w:rFonts w:ascii="Helvetica" w:hAnsi="Helvetica"/>
          <w:color w:val="000000"/>
          <w:sz w:val="22"/>
          <w:szCs w:val="22"/>
        </w:rPr>
        <w:t>O PAULO</w:t>
      </w:r>
      <w:r w:rsidRPr="003D54D3">
        <w:rPr>
          <w:rFonts w:ascii="Helvetica" w:hAnsi="Helvetica"/>
          <w:color w:val="000000"/>
          <w:sz w:val="22"/>
          <w:szCs w:val="22"/>
        </w:rPr>
        <w:t>, no uso de suas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legais,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Decreta: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Os dispositivos a seguir indicados do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°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29.981, de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junho de 1989, passam a vigorar com a seguinte reda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o:</w:t>
      </w:r>
    </w:p>
    <w:p w:rsidR="003D54D3" w:rsidRPr="00CD571C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o artigo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:</w:t>
      </w:r>
      <w:r w:rsidR="00CD571C">
        <w:rPr>
          <w:rFonts w:ascii="Helvetica" w:hAnsi="Helvetica"/>
          <w:color w:val="000000"/>
          <w:sz w:val="22"/>
          <w:szCs w:val="22"/>
        </w:rPr>
        <w:t xml:space="preserve"> </w:t>
      </w:r>
      <w:r w:rsidR="00CD571C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(*) Ver Decreto nº </w:t>
      </w:r>
      <w:bookmarkStart w:id="0" w:name="_GoBack"/>
      <w:bookmarkEnd w:id="0"/>
      <w:r w:rsidR="00CD571C" w:rsidRPr="00CD571C">
        <w:rPr>
          <w:rFonts w:ascii="Helvetica" w:hAnsi="Helvetica" w:cs="Helvetica"/>
          <w:b/>
          <w:bCs/>
          <w:i/>
          <w:iCs/>
          <w:color w:val="000000"/>
          <w:sz w:val="22"/>
        </w:rPr>
        <w:t>65.128, de 12 de agosto de 2020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Artigo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As Delegacias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Mulher, criadas pela Lei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5.467, de 24 de dezembro de 1986, t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 xml:space="preserve">m, em suas respectivas 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reas de atua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o, a atribui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para investigar infra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 xml:space="preserve">es penais relativas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viol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ncia dom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stica ou familiar e infra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contra a dignidade sexual praticadas contra pessoas com identidade de g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nero feminino e contra crian</w:t>
      </w:r>
      <w:r w:rsidRPr="003D54D3">
        <w:rPr>
          <w:rFonts w:ascii="Cambria" w:hAnsi="Cambria" w:cs="Cambria"/>
          <w:color w:val="000000"/>
          <w:sz w:val="22"/>
          <w:szCs w:val="22"/>
        </w:rPr>
        <w:t>ç</w:t>
      </w:r>
      <w:r w:rsidRPr="003D54D3">
        <w:rPr>
          <w:rFonts w:ascii="Helvetica" w:hAnsi="Helvetica"/>
          <w:color w:val="000000"/>
          <w:sz w:val="22"/>
          <w:szCs w:val="22"/>
        </w:rPr>
        <w:t>as e adolescentes.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As v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timas receber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o adequado atendimento e orienta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a fim de assegurar o acolhimento necess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rio e imediato, preservar sua intimidade e evitar a revitimiza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o.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 Delegacia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deve fomentar a cria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e amplia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do atendimento multidisciplinar disponibilizado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pessoa com identidade de g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nero feminino em situa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de viol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ncia dom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stica e familiar, por meio de integra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</w:t>
      </w:r>
      <w:r w:rsidR="00AD668F">
        <w:rPr>
          <w:rFonts w:ascii="Cambria" w:hAnsi="Cambria"/>
          <w:color w:val="000000"/>
          <w:sz w:val="22"/>
          <w:szCs w:val="22"/>
        </w:rPr>
        <w:t xml:space="preserve"> </w:t>
      </w:r>
      <w:r w:rsidRPr="003D54D3">
        <w:rPr>
          <w:rFonts w:ascii="Helvetica" w:hAnsi="Helvetica"/>
          <w:color w:val="000000"/>
          <w:sz w:val="22"/>
          <w:szCs w:val="22"/>
        </w:rPr>
        <w:t xml:space="preserve">e parcerias a serem formalizadas com outros 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rg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os atuantes no enfrentamento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viol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ncia contra a mulher.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As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previstas neste decreto ser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exercidas concorrentemente com as demais unidades policiais, que atentar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para o disposto no </w:t>
      </w:r>
      <w:r w:rsidRPr="003D54D3">
        <w:rPr>
          <w:rFonts w:ascii="Cambria" w:hAnsi="Cambria" w:cs="Cambria"/>
          <w:color w:val="000000"/>
          <w:sz w:val="22"/>
          <w:szCs w:val="22"/>
        </w:rPr>
        <w:t>§</w:t>
      </w:r>
      <w:r w:rsidRPr="003D54D3">
        <w:rPr>
          <w:rFonts w:ascii="Helvetica" w:hAnsi="Helvetica"/>
          <w:color w:val="000000"/>
          <w:sz w:val="22"/>
          <w:szCs w:val="22"/>
        </w:rPr>
        <w:t xml:space="preserve">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deste artigo.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; (NR)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II - o </w:t>
      </w: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caput</w:t>
      </w:r>
      <w:r w:rsidRPr="003D54D3">
        <w:rPr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do artigo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Artigo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Ser</w:t>
      </w:r>
      <w:r w:rsidRPr="003D54D3">
        <w:rPr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preferencialmente designados como Titulares das Delegacias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de Defesa da Mulher Delegados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g</w:t>
      </w:r>
      <w:r w:rsidRPr="003D54D3">
        <w:rPr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>nero feminino, competindo-lhes:</w:t>
      </w:r>
      <w:r w:rsidRPr="003D54D3">
        <w:rPr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. (NR)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Ficam acrescentados os seguintes dispositivos ao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29.981, de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junho de 1989: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o par</w:t>
      </w:r>
      <w:r w:rsidRPr="003D54D3">
        <w:rPr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grafo </w:t>
      </w:r>
      <w:r w:rsidRPr="003D54D3">
        <w:rPr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nico do artigo 2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Par</w:t>
      </w:r>
      <w:r w:rsidRPr="003D54D3">
        <w:rPr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grafo </w:t>
      </w:r>
      <w:r w:rsidRPr="003D54D3">
        <w:rPr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 xml:space="preserve">nico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Excepcionalmente e por ato devidamente motivado pelo Diretor do Departamento respectivo, poder</w:t>
      </w:r>
      <w:r w:rsidRPr="003D54D3">
        <w:rPr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ser designado Delegado de Pol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do g</w:t>
      </w:r>
      <w:r w:rsidRPr="003D54D3">
        <w:rPr>
          <w:rFonts w:ascii="Cambria" w:hAnsi="Cambria" w:cs="Cambria"/>
          <w:color w:val="000000"/>
          <w:sz w:val="22"/>
          <w:szCs w:val="22"/>
        </w:rPr>
        <w:t>ê</w:t>
      </w:r>
      <w:r w:rsidRPr="003D54D3">
        <w:rPr>
          <w:rFonts w:ascii="Helvetica" w:hAnsi="Helvetica"/>
          <w:color w:val="000000"/>
          <w:sz w:val="22"/>
          <w:szCs w:val="22"/>
        </w:rPr>
        <w:t xml:space="preserve">nero masculino para atuar nas unidades policiais referidas no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caput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.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;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 xml:space="preserve">II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o artigo 3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>-A: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Artigo 3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-A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Ato do Delegado Geral de Pol</w:t>
      </w:r>
      <w:r w:rsidRPr="003D54D3">
        <w:rPr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cia poder</w:t>
      </w:r>
      <w:r w:rsidRPr="003D54D3">
        <w:rPr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editar normas complementares a este decreto.</w:t>
      </w:r>
      <w:r w:rsidRPr="003D54D3">
        <w:rPr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>.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3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Este decreto entra em vigor na data da sua publica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>es em contr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rio, em especial: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lastRenderedPageBreak/>
        <w:t xml:space="preserve">I </w:t>
      </w:r>
      <w:r w:rsidRPr="003D54D3">
        <w:rPr>
          <w:color w:val="000000"/>
          <w:sz w:val="22"/>
          <w:szCs w:val="22"/>
        </w:rPr>
        <w:t>–</w:t>
      </w:r>
      <w:r w:rsidRPr="003D54D3">
        <w:rPr>
          <w:rFonts w:ascii="Helvetica" w:hAnsi="Helvetica"/>
          <w:color w:val="000000"/>
          <w:sz w:val="22"/>
          <w:szCs w:val="22"/>
        </w:rPr>
        <w:t xml:space="preserve"> o Decreto n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40.693, de 1</w:t>
      </w:r>
      <w:r w:rsidRPr="003D54D3">
        <w:rPr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 mar</w:t>
      </w:r>
      <w:r w:rsidRPr="003D54D3">
        <w:rPr>
          <w:color w:val="000000"/>
          <w:sz w:val="22"/>
          <w:szCs w:val="22"/>
        </w:rPr>
        <w:t>ç</w:t>
      </w:r>
      <w:r w:rsidRPr="003D54D3">
        <w:rPr>
          <w:rFonts w:ascii="Helvetica" w:hAnsi="Helvetica"/>
          <w:color w:val="000000"/>
          <w:sz w:val="22"/>
          <w:szCs w:val="22"/>
        </w:rPr>
        <w:t>o de 1996;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II - o Decreto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42.082, de 12 de agosto de 1997.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Pal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cio dos Bandeirantes, 12 de agosto de 2020</w:t>
      </w:r>
    </w:p>
    <w:p w:rsidR="003D54D3" w:rsidRPr="003D54D3" w:rsidRDefault="003D54D3" w:rsidP="003D54D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DORIA</w:t>
      </w:r>
    </w:p>
    <w:sectPr w:rsidR="003D54D3" w:rsidRPr="003D54D3" w:rsidSect="003D54D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D3"/>
    <w:rsid w:val="003D54D3"/>
    <w:rsid w:val="00AB2148"/>
    <w:rsid w:val="00AD668F"/>
    <w:rsid w:val="00C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7341-79DA-4206-8294-C644C4BB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2020-08-13T13:00:00Z</dcterms:created>
  <dcterms:modified xsi:type="dcterms:W3CDTF">2020-08-13T13:28:00Z</dcterms:modified>
</cp:coreProperties>
</file>