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B2FC" w14:textId="61F419A3" w:rsidR="009D30A4" w:rsidRDefault="009D30A4" w:rsidP="009D30A4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9D30A4">
        <w:rPr>
          <w:rFonts w:cs="Helvetica"/>
          <w:b/>
          <w:bCs/>
        </w:rPr>
        <w:t>DECRETO Nº 66.550, DE 7 DE MARÇO DE 2022</w:t>
      </w:r>
    </w:p>
    <w:p w14:paraId="6C8866EB" w14:textId="77777777" w:rsidR="009D30A4" w:rsidRPr="009D30A4" w:rsidRDefault="009D30A4" w:rsidP="009D30A4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</w:p>
    <w:p w14:paraId="680E218C" w14:textId="47E12401" w:rsidR="009D30A4" w:rsidRDefault="009D30A4" w:rsidP="009D30A4">
      <w:pPr>
        <w:spacing w:before="60" w:after="60" w:line="240" w:lineRule="auto"/>
        <w:ind w:left="3686"/>
        <w:jc w:val="both"/>
        <w:rPr>
          <w:rFonts w:cs="Helvetica"/>
        </w:rPr>
      </w:pPr>
      <w:r w:rsidRPr="009D30A4">
        <w:rPr>
          <w:rFonts w:cs="Helvetica"/>
        </w:rPr>
        <w:t>Reorganiza o "Programa Remanescentes Florestais", de que tratam o artigo 23 da Lei nº 13.798, de 9 de novembro de 2009, e os artigos 51 a 67 do Decreto nº 55.947, de 24 de junho de 2010, passando a denominar-se "Programa REFLORESTA-SP", e reorganiza o "Programa de Incentivos à Recuperação de Matas Ciliares e à Recomposição de Vegetação nas Bacias Formadoras de Mananciais de Água - Nascentes", de que trata o Decreto nº 62.914, de 8 de novembro de 2017, passando a denominar-se "Programa Nascentes", e dá providências correlatas</w:t>
      </w:r>
    </w:p>
    <w:p w14:paraId="232F2417" w14:textId="77777777" w:rsidR="009D30A4" w:rsidRPr="009D30A4" w:rsidRDefault="009D30A4" w:rsidP="009D30A4">
      <w:pPr>
        <w:spacing w:before="60" w:after="60" w:line="240" w:lineRule="auto"/>
        <w:ind w:left="3686"/>
        <w:jc w:val="both"/>
        <w:rPr>
          <w:rFonts w:cs="Helvetica"/>
        </w:rPr>
      </w:pPr>
    </w:p>
    <w:p w14:paraId="0129D3F3" w14:textId="20D17E86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JOÃO DORIA, </w:t>
      </w:r>
      <w:r w:rsidRPr="009D30A4">
        <w:rPr>
          <w:rFonts w:cs="Helvetica"/>
        </w:rPr>
        <w:t>GOVERNADOR DO ESTADO DE SÃO PAULO</w:t>
      </w:r>
      <w:r w:rsidRPr="009D30A4">
        <w:rPr>
          <w:rFonts w:cs="Helvetica"/>
        </w:rPr>
        <w:t>, no uso de suas atribuições legais,</w:t>
      </w:r>
    </w:p>
    <w:p w14:paraId="3CB4CDD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Decreta:</w:t>
      </w:r>
    </w:p>
    <w:p w14:paraId="7F48C22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SEÇÃO I</w:t>
      </w:r>
    </w:p>
    <w:p w14:paraId="254C9DA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Do "Programa REFLORESTA-SP"</w:t>
      </w:r>
    </w:p>
    <w:p w14:paraId="0748903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1º - O Programa de Remanescentes Florestais, instituído nos termos do artigo 23 da Lei nº 13.798, de 9 de novembro de 2009, e artigos 51 a 67 do Decreto nº 55.947, de 24 de junho de 2010, fica reorganizado nos termos deste decreto, passando a denominar-se "Programa REFLORESTA-SP".</w:t>
      </w:r>
    </w:p>
    <w:p w14:paraId="05D08C0F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1º - O Programa de que trata o "caput" deste artigo:</w:t>
      </w:r>
    </w:p>
    <w:p w14:paraId="2C99D046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1. complementará as ações previstas no Programa de Regularização Ambiental - </w:t>
      </w:r>
      <w:proofErr w:type="gramStart"/>
      <w:r w:rsidRPr="009D30A4">
        <w:rPr>
          <w:rFonts w:cs="Helvetica"/>
        </w:rPr>
        <w:t>PRA</w:t>
      </w:r>
      <w:proofErr w:type="gramEnd"/>
      <w:r w:rsidRPr="009D30A4">
        <w:rPr>
          <w:rFonts w:cs="Helvetica"/>
        </w:rPr>
        <w:t>, de que tratam a Lei federal nº 12.651, de 25 de maio de 2012, e a Lei nº 15.684, de 14 de janeiro de 2015, e no Programa Agro Legal, instituído pelo Decreto nº 65.182, de 16 de setembro de 2020;</w:t>
      </w:r>
    </w:p>
    <w:p w14:paraId="23D7E97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2. será implementado de forma integrada e coordenada em relação aos Programas referidos no item 1 do § 1º deste artigo e às Políticas de Recursos Hídricos, de Meio Ambiente e de Saneamento;</w:t>
      </w:r>
    </w:p>
    <w:p w14:paraId="2D236FFD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3. será coordenado pela Secretaria de Infraestrutura e Meio Ambiente - SIMA e implementado por suas unidades, podendo contar com a participação da Fundação para a Conservação e a Produção Florestal do Estado de São Paulo - Fundação Florestal, da Companhia Ambiental do Estado de São Paulo - CETESB-SP, da DESENVOLVE-SP - Agência de Fomento do Estado de São Paulo S.A e da Secretaria de Agricultura e Abastecimento.</w:t>
      </w:r>
    </w:p>
    <w:p w14:paraId="438C11E1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2º - A Secretaria de Infraestrutura e Meio Ambiente poderá celebrar parcerias com Municípios, entidades públicas e privadas para a execução do Programa.</w:t>
      </w:r>
    </w:p>
    <w:p w14:paraId="6F96BDD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Artigo 2º - O "Programa REFLORESTA-SP" tem como objetivo geral o fomento à delimitação, demarcação e recuperação de matas ciliares e outros tipos de fragmentos florestais e como objetivos específicos a restauração ecológica, a implantação de florestas multifuncionais, de sistemas agroflorestais e </w:t>
      </w:r>
      <w:proofErr w:type="spellStart"/>
      <w:r w:rsidRPr="009D30A4">
        <w:rPr>
          <w:rFonts w:cs="Helvetica"/>
        </w:rPr>
        <w:t>silvipastoris</w:t>
      </w:r>
      <w:proofErr w:type="spellEnd"/>
      <w:r w:rsidRPr="009D30A4">
        <w:rPr>
          <w:rFonts w:cs="Helvetica"/>
        </w:rPr>
        <w:t xml:space="preserve"> e a recuperação de áreas degradadas, de modo a contribuir para:</w:t>
      </w:r>
    </w:p>
    <w:p w14:paraId="04FD46BC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lastRenderedPageBreak/>
        <w:t xml:space="preserve">I - </w:t>
      </w:r>
      <w:proofErr w:type="gramStart"/>
      <w:r w:rsidRPr="009D30A4">
        <w:rPr>
          <w:rFonts w:cs="Helvetica"/>
        </w:rPr>
        <w:t>mitigação</w:t>
      </w:r>
      <w:proofErr w:type="gramEnd"/>
      <w:r w:rsidRPr="009D30A4">
        <w:rPr>
          <w:rFonts w:cs="Helvetica"/>
        </w:rPr>
        <w:t xml:space="preserve"> das mudanças climáticas, por meio da captura e armazenamento de carbono em biomassa e no solo, da redução da emissão de gases de efeito estufa e da produção de energia renovável;</w:t>
      </w:r>
    </w:p>
    <w:p w14:paraId="038F502D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 - </w:t>
      </w:r>
      <w:proofErr w:type="gramStart"/>
      <w:r w:rsidRPr="009D30A4">
        <w:rPr>
          <w:rFonts w:cs="Helvetica"/>
        </w:rPr>
        <w:t>aumento</w:t>
      </w:r>
      <w:proofErr w:type="gramEnd"/>
      <w:r w:rsidRPr="009D30A4">
        <w:rPr>
          <w:rFonts w:cs="Helvetica"/>
        </w:rPr>
        <w:t xml:space="preserve"> da resiliência climática;</w:t>
      </w:r>
    </w:p>
    <w:p w14:paraId="2C037277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III - conservação da biodiversidade;</w:t>
      </w:r>
    </w:p>
    <w:p w14:paraId="1B4B07D7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IV - </w:t>
      </w:r>
      <w:proofErr w:type="gramStart"/>
      <w:r w:rsidRPr="009D30A4">
        <w:rPr>
          <w:rFonts w:cs="Helvetica"/>
        </w:rPr>
        <w:t>ampliação</w:t>
      </w:r>
      <w:proofErr w:type="gramEnd"/>
      <w:r w:rsidRPr="009D30A4">
        <w:rPr>
          <w:rFonts w:cs="Helvetica"/>
        </w:rPr>
        <w:t xml:space="preserve"> da cobertura natural, especialmente nas regiões com baixos índices de vegetação nativa;</w:t>
      </w:r>
    </w:p>
    <w:p w14:paraId="287876F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 - </w:t>
      </w:r>
      <w:proofErr w:type="gramStart"/>
      <w:r w:rsidRPr="009D30A4">
        <w:rPr>
          <w:rFonts w:cs="Helvetica"/>
        </w:rPr>
        <w:t>conservação</w:t>
      </w:r>
      <w:proofErr w:type="gramEnd"/>
      <w:r w:rsidRPr="009D30A4">
        <w:rPr>
          <w:rFonts w:cs="Helvetica"/>
        </w:rPr>
        <w:t xml:space="preserve"> dos recursos hídricos, pela utilização de infraestrutura verde e de soluções baseadas na natureza;</w:t>
      </w:r>
    </w:p>
    <w:p w14:paraId="30786328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VI - </w:t>
      </w:r>
      <w:proofErr w:type="gramStart"/>
      <w:r w:rsidRPr="009D30A4">
        <w:rPr>
          <w:rFonts w:cs="Helvetica"/>
        </w:rPr>
        <w:t>estímulo</w:t>
      </w:r>
      <w:proofErr w:type="gramEnd"/>
      <w:r w:rsidRPr="009D30A4">
        <w:rPr>
          <w:rFonts w:cs="Helvetica"/>
        </w:rPr>
        <w:t xml:space="preserve"> a bioeconomia, com geração de trabalho e renda e desenvolvimento econômico e social sustentável.</w:t>
      </w:r>
    </w:p>
    <w:p w14:paraId="1580BA51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3º - O "Programa REFLORESTA-SP" contará com uma Unidade de Coordenação, vinculada à Secretaria de Infraestrutura e Meio Ambiente, com as seguintes atribuições:</w:t>
      </w:r>
    </w:p>
    <w:p w14:paraId="06788587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 - </w:t>
      </w:r>
      <w:proofErr w:type="gramStart"/>
      <w:r w:rsidRPr="009D30A4">
        <w:rPr>
          <w:rFonts w:cs="Helvetica"/>
        </w:rPr>
        <w:t>promover</w:t>
      </w:r>
      <w:proofErr w:type="gramEnd"/>
      <w:r w:rsidRPr="009D30A4">
        <w:rPr>
          <w:rFonts w:cs="Helvetica"/>
        </w:rPr>
        <w:t xml:space="preserve"> a articulação e integração entre as unidades da Secretaria de Infraestrutura e Meio Ambiente e os parceiros de que trata o § 2º do artigo 1º deste decreto para a execução de ações do Programa;</w:t>
      </w:r>
    </w:p>
    <w:p w14:paraId="58A74630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 - </w:t>
      </w:r>
      <w:proofErr w:type="gramStart"/>
      <w:r w:rsidRPr="009D30A4">
        <w:rPr>
          <w:rFonts w:cs="Helvetica"/>
        </w:rPr>
        <w:t>articular</w:t>
      </w:r>
      <w:proofErr w:type="gramEnd"/>
      <w:r w:rsidRPr="009D30A4">
        <w:rPr>
          <w:rFonts w:cs="Helvetica"/>
        </w:rPr>
        <w:t xml:space="preserve"> as ações integradas com as demais Secretarias de Estado, em especial com a Secretaria de Agricultura e Abastecimento e com o "Programa Agro Legal";</w:t>
      </w:r>
    </w:p>
    <w:p w14:paraId="243C777B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III - propor ao Secretário de Infraestrutura e Meio Ambiente o Plano de Ação e as metas do Programa;</w:t>
      </w:r>
    </w:p>
    <w:p w14:paraId="3EC06D9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IV - </w:t>
      </w:r>
      <w:proofErr w:type="gramStart"/>
      <w:r w:rsidRPr="009D30A4">
        <w:rPr>
          <w:rFonts w:cs="Helvetica"/>
        </w:rPr>
        <w:t>propor</w:t>
      </w:r>
      <w:proofErr w:type="gramEnd"/>
      <w:r w:rsidRPr="009D30A4">
        <w:rPr>
          <w:rFonts w:cs="Helvetica"/>
        </w:rPr>
        <w:t xml:space="preserve"> ao Secretário de Infraestrutura e Meio Ambiente estratégias, normas e procedimentos relacionados ao objeto do Programa;</w:t>
      </w:r>
    </w:p>
    <w:p w14:paraId="7738433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 - </w:t>
      </w:r>
      <w:proofErr w:type="gramStart"/>
      <w:r w:rsidRPr="009D30A4">
        <w:rPr>
          <w:rFonts w:cs="Helvetica"/>
        </w:rPr>
        <w:t>divulgar</w:t>
      </w:r>
      <w:proofErr w:type="gramEnd"/>
      <w:r w:rsidRPr="009D30A4">
        <w:rPr>
          <w:rFonts w:cs="Helvetica"/>
        </w:rPr>
        <w:t xml:space="preserve"> os resultados do Programa;</w:t>
      </w:r>
    </w:p>
    <w:p w14:paraId="44788D1F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VI - </w:t>
      </w:r>
      <w:proofErr w:type="gramStart"/>
      <w:r w:rsidRPr="009D30A4">
        <w:rPr>
          <w:rFonts w:cs="Helvetica"/>
        </w:rPr>
        <w:t>convocar, coordenar</w:t>
      </w:r>
      <w:proofErr w:type="gramEnd"/>
      <w:r w:rsidRPr="009D30A4">
        <w:rPr>
          <w:rFonts w:cs="Helvetica"/>
        </w:rPr>
        <w:t xml:space="preserve"> e secretariar as reuniões da Comissão Executiva do "Programa Nascentes", de que trata o artigo 10 deste decreto;</w:t>
      </w:r>
    </w:p>
    <w:p w14:paraId="5FCAB1C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VII - gerenciar o sistema de informações e a documentação técnica e administrativa dos trabalhos.</w:t>
      </w:r>
    </w:p>
    <w:p w14:paraId="7E1419F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1º - Resolução do Secretário de Infraestrutura e Meio Ambiente disporá sobre a organização da Unidade de Coordenação referida no "caput" deste artigo, podendo conferir-lhe outras atribuições necessárias para consecução dos objetivos do Programa.</w:t>
      </w:r>
    </w:p>
    <w:p w14:paraId="64358C78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2º - As atribuições previstas nos incisos I a III deste artigo serão exercidas em conjunto com a Comissão Executiva a que se refere o artigo 10 deste decreto, naquilo que for pertinente ao "Programa Nascentes", e com a Secretaria de Agricultura e Abastecimento, naquilo que for pertinente ao "Programa Agro Legal".</w:t>
      </w:r>
    </w:p>
    <w:p w14:paraId="755AD326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3º - Caberá ao Secretário da Infraestrutura e Meio Ambiente designar, entre os servidores públicos vinculados à Pasta, o responsável pela Unidade de Coordenação a que se refere o "caput" deste artigo, bem como seu suplente.</w:t>
      </w:r>
    </w:p>
    <w:p w14:paraId="386346CD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4º - O Conselho Estadual de Meio Ambiente - CONSEMA é a instância consultiva para a definição de estratégias e diretrizes e para o acompanhamento do" Programa REFLORESTA-SP".</w:t>
      </w:r>
    </w:p>
    <w:p w14:paraId="539FF2D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5º - A implementação do "Programa REFLORESTA-SP" dar-se-á por meio das seguintes ações:</w:t>
      </w:r>
    </w:p>
    <w:p w14:paraId="3A336604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 - </w:t>
      </w:r>
      <w:proofErr w:type="gramStart"/>
      <w:r w:rsidRPr="009D30A4">
        <w:rPr>
          <w:rFonts w:cs="Helvetica"/>
        </w:rPr>
        <w:t>liberação</w:t>
      </w:r>
      <w:proofErr w:type="gramEnd"/>
      <w:r w:rsidRPr="009D30A4">
        <w:rPr>
          <w:rFonts w:cs="Helvetica"/>
        </w:rPr>
        <w:t xml:space="preserve"> de recursos pelo Fundo Estadual de Prevenção e Controle da Poluição - FECOP, instituído pela Lei nº 11.160, de 18 de junho de 2002 e </w:t>
      </w:r>
      <w:r w:rsidRPr="009D30A4">
        <w:rPr>
          <w:rFonts w:cs="Helvetica"/>
        </w:rPr>
        <w:lastRenderedPageBreak/>
        <w:t>regulamentado pelo Decreto nº 46.842, de 19 de junho de 2002, para financiamento de projetos pertinentes ao Programa, observada a legislação aplicável;</w:t>
      </w:r>
    </w:p>
    <w:p w14:paraId="60DD675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 - </w:t>
      </w:r>
      <w:proofErr w:type="gramStart"/>
      <w:r w:rsidRPr="009D30A4">
        <w:rPr>
          <w:rFonts w:cs="Helvetica"/>
        </w:rPr>
        <w:t>adoção</w:t>
      </w:r>
      <w:proofErr w:type="gramEnd"/>
      <w:r w:rsidRPr="009D30A4">
        <w:rPr>
          <w:rFonts w:cs="Helvetica"/>
        </w:rPr>
        <w:t xml:space="preserve"> de Pagamento por Serviços Ambientais - PSA no âmbito do Programa Estadual de PPSA, nos termos de regulamento específico;</w:t>
      </w:r>
    </w:p>
    <w:p w14:paraId="28D358AB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III - desenvolvimento de projetos de apoio a iniciativas e programas municipais de proteção e restauração de vegetação nativa;</w:t>
      </w:r>
    </w:p>
    <w:p w14:paraId="4EFD5197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IV - </w:t>
      </w:r>
      <w:proofErr w:type="gramStart"/>
      <w:r w:rsidRPr="009D30A4">
        <w:rPr>
          <w:rFonts w:cs="Helvetica"/>
        </w:rPr>
        <w:t>execução</w:t>
      </w:r>
      <w:proofErr w:type="gramEnd"/>
      <w:r w:rsidRPr="009D30A4">
        <w:rPr>
          <w:rFonts w:cs="Helvetica"/>
        </w:rPr>
        <w:t xml:space="preserve"> do "Programa Nascentes", previsto no artigo 8º deste decreto;</w:t>
      </w:r>
    </w:p>
    <w:p w14:paraId="672FF3E8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 - </w:t>
      </w:r>
      <w:proofErr w:type="gramStart"/>
      <w:r w:rsidRPr="009D30A4">
        <w:rPr>
          <w:rFonts w:cs="Helvetica"/>
        </w:rPr>
        <w:t>observância</w:t>
      </w:r>
      <w:proofErr w:type="gramEnd"/>
      <w:r w:rsidRPr="009D30A4">
        <w:rPr>
          <w:rFonts w:cs="Helvetica"/>
        </w:rPr>
        <w:t xml:space="preserve"> do índice de participação dos municípios no produto de arrecadação do Imposto sobre Operações Relativas à circulação de Mercadorias e sobre Prestações de Serviços de Transporte Interestadual e Intermunicipal e de Comunicação - ICMS, previsto no artigo 1º do inciso VIII da Lei nº 3.201, de 23 de dezembro de 1981, nos termos do seu regulamento;</w:t>
      </w:r>
    </w:p>
    <w:p w14:paraId="35ACF44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VI - </w:t>
      </w:r>
      <w:proofErr w:type="gramStart"/>
      <w:r w:rsidRPr="009D30A4">
        <w:rPr>
          <w:rFonts w:cs="Helvetica"/>
        </w:rPr>
        <w:t>instituição</w:t>
      </w:r>
      <w:proofErr w:type="gramEnd"/>
      <w:r w:rsidRPr="009D30A4">
        <w:rPr>
          <w:rFonts w:cs="Helvetica"/>
        </w:rPr>
        <w:t xml:space="preserve"> de planos de ampliação e consolidação de Unidades de Conservação;</w:t>
      </w:r>
    </w:p>
    <w:p w14:paraId="47234DCF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VII - divulgação de recomendações técnicas que tenham por objeto florestas multifuncionais, sistemas agroflorestais e </w:t>
      </w:r>
      <w:proofErr w:type="spellStart"/>
      <w:r w:rsidRPr="009D30A4">
        <w:rPr>
          <w:rFonts w:cs="Helvetica"/>
        </w:rPr>
        <w:t>silvipastoris</w:t>
      </w:r>
      <w:proofErr w:type="spellEnd"/>
      <w:r w:rsidRPr="009D30A4">
        <w:rPr>
          <w:rFonts w:cs="Helvetica"/>
        </w:rPr>
        <w:t xml:space="preserve"> que contribuam para a conservação da biodiversidade e dos recursos hídricos e para a captura e armazenamento de carbono; </w:t>
      </w:r>
    </w:p>
    <w:p w14:paraId="306CE321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VIII - monitoramento da evolução da cobertura de vegetação natural por meio de Inventários Florestais;</w:t>
      </w:r>
    </w:p>
    <w:p w14:paraId="5C52362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IX - </w:t>
      </w:r>
      <w:proofErr w:type="gramStart"/>
      <w:r w:rsidRPr="009D30A4">
        <w:rPr>
          <w:rFonts w:cs="Helvetica"/>
        </w:rPr>
        <w:t>acompanhamento</w:t>
      </w:r>
      <w:proofErr w:type="gramEnd"/>
      <w:r w:rsidRPr="009D30A4">
        <w:rPr>
          <w:rFonts w:cs="Helvetica"/>
        </w:rPr>
        <w:t xml:space="preserve"> de registros no Sistema Informatizado de Apoio à Restauração Ecológica - SARE de resultados de projetos implantados.</w:t>
      </w:r>
    </w:p>
    <w:p w14:paraId="58F4C68B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6º - A concessão de operações reembolsáveis e não reembolsáveis financiadas pelo Fundo Estadual de Prevenção e Controle da Poluição - FECOP será submetida à aprovação do seu Conselho de Orientação e observará o Plano de Ação e Metas do "Programa REFLORESTA-SP", direcionando, preferencialmente, recursos financeiros para áreas prioritárias à conservação da biodiversidade e dos recursos hídricos, podendo abranger:</w:t>
      </w:r>
    </w:p>
    <w:p w14:paraId="4171A1C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 - </w:t>
      </w:r>
      <w:proofErr w:type="gramStart"/>
      <w:r w:rsidRPr="009D30A4">
        <w:rPr>
          <w:rFonts w:cs="Helvetica"/>
        </w:rPr>
        <w:t>a</w:t>
      </w:r>
      <w:proofErr w:type="gramEnd"/>
      <w:r w:rsidRPr="009D30A4">
        <w:rPr>
          <w:rFonts w:cs="Helvetica"/>
        </w:rPr>
        <w:t xml:space="preserve"> implementação de programas de Pagamento por Serviços Ambientais - PPSA executados diretamente pela Secretaria de Infraestrutura e Meio Ambiente ou mediante parceria com Municípios ou entidades da sociedade civil, que visem a manter ou incrementar a oferta de serviços ecossistêmicos;</w:t>
      </w:r>
    </w:p>
    <w:p w14:paraId="3F593779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 - </w:t>
      </w:r>
      <w:proofErr w:type="gramStart"/>
      <w:r w:rsidRPr="009D30A4">
        <w:rPr>
          <w:rFonts w:cs="Helvetica"/>
        </w:rPr>
        <w:t>a</w:t>
      </w:r>
      <w:proofErr w:type="gramEnd"/>
      <w:r w:rsidRPr="009D30A4">
        <w:rPr>
          <w:rFonts w:cs="Helvetica"/>
        </w:rPr>
        <w:t xml:space="preserve"> concessão de operações não reembolsáveis para apoiar a implantação de programas municipais de proteção e restauração de vegetação nativa;</w:t>
      </w:r>
    </w:p>
    <w:p w14:paraId="5CB1FC6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III - a concessão de operações reembolsáveis para proprietários rurais e pessoas jurídicas de direito privado para a recuperação de áreas degradadas e a implantação de florestas multifuncionais, sistemas agroflorestais e </w:t>
      </w:r>
      <w:proofErr w:type="spellStart"/>
      <w:r w:rsidRPr="009D30A4">
        <w:rPr>
          <w:rFonts w:cs="Helvetica"/>
        </w:rPr>
        <w:t>silvipastoris</w:t>
      </w:r>
      <w:proofErr w:type="spellEnd"/>
      <w:r w:rsidRPr="009D30A4">
        <w:rPr>
          <w:rFonts w:cs="Helvetica"/>
        </w:rPr>
        <w:t>;</w:t>
      </w:r>
    </w:p>
    <w:p w14:paraId="332D581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IV - </w:t>
      </w:r>
      <w:proofErr w:type="gramStart"/>
      <w:r w:rsidRPr="009D30A4">
        <w:rPr>
          <w:rFonts w:cs="Helvetica"/>
        </w:rPr>
        <w:t>a</w:t>
      </w:r>
      <w:proofErr w:type="gramEnd"/>
      <w:r w:rsidRPr="009D30A4">
        <w:rPr>
          <w:rFonts w:cs="Helvetica"/>
        </w:rPr>
        <w:t xml:space="preserve"> associação entre operações reembolsáveis e não reembolsáveis, visando ao direcionamento de projetos de restauração e reflorestamento para áreas prioritárias à conservação da biodiversidade e dos recursos hídricos;</w:t>
      </w:r>
    </w:p>
    <w:p w14:paraId="6D98F4D8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 - </w:t>
      </w:r>
      <w:proofErr w:type="gramStart"/>
      <w:r w:rsidRPr="009D30A4">
        <w:rPr>
          <w:rFonts w:cs="Helvetica"/>
        </w:rPr>
        <w:t>o</w:t>
      </w:r>
      <w:proofErr w:type="gramEnd"/>
      <w:r w:rsidRPr="009D30A4">
        <w:rPr>
          <w:rFonts w:cs="Helvetica"/>
        </w:rPr>
        <w:t xml:space="preserve"> pagamento integral ou parcial dos valores de operações reembolsáveis por meio créditos de carbono certificados, nos termos de regulamento específico.</w:t>
      </w:r>
    </w:p>
    <w:p w14:paraId="1FF5ECCB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7º - A Secretaria de Infraestrutura e Meio Ambiente incentivará a restauração de florestas e demais formas de vegetação nativa por meio das seguintes medidas:</w:t>
      </w:r>
    </w:p>
    <w:p w14:paraId="3889F7FF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 - </w:t>
      </w:r>
      <w:proofErr w:type="gramStart"/>
      <w:r w:rsidRPr="009D30A4">
        <w:rPr>
          <w:rFonts w:cs="Helvetica"/>
        </w:rPr>
        <w:t>divulgação</w:t>
      </w:r>
      <w:proofErr w:type="gramEnd"/>
      <w:r w:rsidRPr="009D30A4">
        <w:rPr>
          <w:rFonts w:cs="Helvetica"/>
        </w:rPr>
        <w:t xml:space="preserve"> de técnicas de restauração;</w:t>
      </w:r>
    </w:p>
    <w:p w14:paraId="1FFBB9B8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 - </w:t>
      </w:r>
      <w:proofErr w:type="gramStart"/>
      <w:r w:rsidRPr="009D30A4">
        <w:rPr>
          <w:rFonts w:cs="Helvetica"/>
        </w:rPr>
        <w:t>definição</w:t>
      </w:r>
      <w:proofErr w:type="gramEnd"/>
      <w:r w:rsidRPr="009D30A4">
        <w:rPr>
          <w:rFonts w:cs="Helvetica"/>
        </w:rPr>
        <w:t xml:space="preserve"> de critérios e diretrizes para a restauração;</w:t>
      </w:r>
    </w:p>
    <w:p w14:paraId="171097A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lastRenderedPageBreak/>
        <w:t>III - elaboração de orientações para restauração de formações específicas, como cerrado, restinga, campos de altitude, entre outros;</w:t>
      </w:r>
    </w:p>
    <w:p w14:paraId="7296599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IV - </w:t>
      </w:r>
      <w:proofErr w:type="gramStart"/>
      <w:r w:rsidRPr="009D30A4">
        <w:rPr>
          <w:rFonts w:cs="Helvetica"/>
        </w:rPr>
        <w:t>apoio</w:t>
      </w:r>
      <w:proofErr w:type="gramEnd"/>
      <w:r w:rsidRPr="009D30A4">
        <w:rPr>
          <w:rFonts w:cs="Helvetica"/>
        </w:rPr>
        <w:t xml:space="preserve"> à recuperação de matas ciliares e nascentes;</w:t>
      </w:r>
    </w:p>
    <w:p w14:paraId="0CF744E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 - </w:t>
      </w:r>
      <w:proofErr w:type="gramStart"/>
      <w:r w:rsidRPr="009D30A4">
        <w:rPr>
          <w:rFonts w:cs="Helvetica"/>
        </w:rPr>
        <w:t>divulgação</w:t>
      </w:r>
      <w:proofErr w:type="gramEnd"/>
      <w:r w:rsidRPr="009D30A4">
        <w:rPr>
          <w:rFonts w:cs="Helvetica"/>
        </w:rPr>
        <w:t xml:space="preserve"> de áreas prioritárias para promover o estabelecimento de corredores ecológicos e ampliar a permeabilidade da paisagem, como estratégia de restauração;</w:t>
      </w:r>
    </w:p>
    <w:p w14:paraId="051C20ED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VI - </w:t>
      </w:r>
      <w:proofErr w:type="gramStart"/>
      <w:r w:rsidRPr="009D30A4">
        <w:rPr>
          <w:rFonts w:cs="Helvetica"/>
        </w:rPr>
        <w:t>apoio</w:t>
      </w:r>
      <w:proofErr w:type="gramEnd"/>
      <w:r w:rsidRPr="009D30A4">
        <w:rPr>
          <w:rFonts w:cs="Helvetica"/>
        </w:rPr>
        <w:t xml:space="preserve"> técnico a projetos regionais e integrados.</w:t>
      </w:r>
    </w:p>
    <w:p w14:paraId="2327DBFF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SEÇÃO II</w:t>
      </w:r>
    </w:p>
    <w:p w14:paraId="4B2F8C7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Do "Programa Nascentes"</w:t>
      </w:r>
    </w:p>
    <w:p w14:paraId="7A2BBDD6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8º - O Programa de Incentivos à Recuperação de Matas Ciliares e à Recomposição de Vegetação nas Bacias Formadoras de Mananciais de Água - Programa Nascentes, de que trata o Decreto nº 62.914, de 8 de novembro de 2017, fica reorganizado nos termos deste decreto e passa a denominar-se "Programas Nascentes".</w:t>
      </w:r>
    </w:p>
    <w:p w14:paraId="7B1EC56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Parágrafo único - O "Programa Nascentes", que será executado no âmbito do "Programa REFLORESTA-SP", nos termos do inciso IV do artigo 5º deste decreto, tem como objetivo apoiar a restauração ecológica no Estado de São Paulo por meio:</w:t>
      </w:r>
    </w:p>
    <w:p w14:paraId="6689158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1. </w:t>
      </w:r>
      <w:proofErr w:type="spellStart"/>
      <w:r w:rsidRPr="009D30A4">
        <w:rPr>
          <w:rFonts w:cs="Helvetica"/>
        </w:rPr>
        <w:t>da</w:t>
      </w:r>
      <w:proofErr w:type="spellEnd"/>
      <w:r w:rsidRPr="009D30A4">
        <w:rPr>
          <w:rFonts w:cs="Helvetica"/>
        </w:rPr>
        <w:t xml:space="preserve"> disponibilização de plataforma para articulação dos atores envolvidos na restauração ecológica, visando a facilitar o cumprimento de obrigações legais e a identificação de áreas para restauração;</w:t>
      </w:r>
    </w:p>
    <w:p w14:paraId="340CC78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2. do direcionamento territorial do cumprimento de obrigações ambientais legais decorrentes de licenciamento ou de fiscalização ou de ações voluntárias para áreas prioritárias à conservação dos recursos hídricos e da biodiversidade, visando a maximizar os benefícios ambientais;</w:t>
      </w:r>
    </w:p>
    <w:p w14:paraId="694F1879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3. do apoio à estruturação e organização da cadeia da restauração ecológica no Estado de São Paulo;</w:t>
      </w:r>
    </w:p>
    <w:p w14:paraId="1A6ACE06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4. do apoio à restauração de áreas de preservação permanente e da formação de corredores ecológicos em propriedades rurais, por meio de ações integradas com a implementação do Programa Agro Legal, instituído pelo Decreto nº 65.182, de 16 de setembro de 2020.</w:t>
      </w:r>
    </w:p>
    <w:p w14:paraId="0E6E7D8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9º - São instrumentos de implementação do "Programa Nascentes":</w:t>
      </w:r>
    </w:p>
    <w:p w14:paraId="3FD219C7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 - </w:t>
      </w:r>
      <w:proofErr w:type="gramStart"/>
      <w:r w:rsidRPr="009D30A4">
        <w:rPr>
          <w:rFonts w:cs="Helvetica"/>
        </w:rPr>
        <w:t>o</w:t>
      </w:r>
      <w:proofErr w:type="gramEnd"/>
      <w:r w:rsidRPr="009D30A4">
        <w:rPr>
          <w:rFonts w:cs="Helvetica"/>
        </w:rPr>
        <w:t xml:space="preserve"> mapa de áreas prioritárias para restauração ecológica, visando à conservação de recursos hídricos e da biodiversidade e a captura e armazenamento de carbono;</w:t>
      </w:r>
    </w:p>
    <w:p w14:paraId="7A33C58D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 - </w:t>
      </w:r>
      <w:proofErr w:type="gramStart"/>
      <w:r w:rsidRPr="009D30A4">
        <w:rPr>
          <w:rFonts w:cs="Helvetica"/>
        </w:rPr>
        <w:t>a</w:t>
      </w:r>
      <w:proofErr w:type="gramEnd"/>
      <w:r w:rsidRPr="009D30A4">
        <w:rPr>
          <w:rFonts w:cs="Helvetica"/>
        </w:rPr>
        <w:t xml:space="preserve"> definição de metodologia para o direcionamento de recursos e esforços de restauração advindos do cumprimento de obrigações de compensação ou reposição de vegetação estabelecidos em processos de licenciamento ambiental para áreas prioritárias, com vistas à equivalência ambiental entre impacto e compensação ou reparação;</w:t>
      </w:r>
    </w:p>
    <w:p w14:paraId="2F2E9F6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III - o Banco de Áreas Disponíveis para Restauração Ecológica, constituído por áreas públicas e privadas cadastradas pela Secretaria de Infraestrutura e Meio Ambiente por indicação dos proprietários ou órgãos gestores;</w:t>
      </w:r>
    </w:p>
    <w:p w14:paraId="2AA5B232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IV - </w:t>
      </w:r>
      <w:proofErr w:type="gramStart"/>
      <w:r w:rsidRPr="009D30A4">
        <w:rPr>
          <w:rFonts w:cs="Helvetica"/>
        </w:rPr>
        <w:t>a</w:t>
      </w:r>
      <w:proofErr w:type="gramEnd"/>
      <w:r w:rsidRPr="009D30A4">
        <w:rPr>
          <w:rFonts w:cs="Helvetica"/>
        </w:rPr>
        <w:t xml:space="preserve"> Prateleira de Projetos de Restauração Ecológica, que consiste em cadastro público dos projetos de restauração ecológica propostos por pessoas físicas ou jurídicas e aprovados pela Comissão Executiva do "Programa Nascentes", com local e estratégia de restauração definidos, anuência do proprietário, </w:t>
      </w:r>
      <w:r w:rsidRPr="009D30A4">
        <w:rPr>
          <w:rFonts w:cs="Helvetica"/>
        </w:rPr>
        <w:lastRenderedPageBreak/>
        <w:t>possuidor ou gestor da área e observância das orientações técnicas fornecidas pela Secretaria de Infraestrutura e Meio Ambiente;</w:t>
      </w:r>
    </w:p>
    <w:p w14:paraId="31B1ED19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 - </w:t>
      </w:r>
      <w:proofErr w:type="gramStart"/>
      <w:r w:rsidRPr="009D30A4">
        <w:rPr>
          <w:rFonts w:cs="Helvetica"/>
        </w:rPr>
        <w:t>o</w:t>
      </w:r>
      <w:proofErr w:type="gramEnd"/>
      <w:r w:rsidRPr="009D30A4">
        <w:rPr>
          <w:rFonts w:cs="Helvetica"/>
        </w:rPr>
        <w:t xml:space="preserve"> projeto "Ativo Verde", que consiste em projeto de prateleira cuja execução é iniciada antes de sua vinculação a qualquer das motivações obrigatórias previstas na legislação;</w:t>
      </w:r>
    </w:p>
    <w:p w14:paraId="11E1B61F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VI - </w:t>
      </w:r>
      <w:proofErr w:type="gramStart"/>
      <w:r w:rsidRPr="009D30A4">
        <w:rPr>
          <w:rFonts w:cs="Helvetica"/>
        </w:rPr>
        <w:t>o</w:t>
      </w:r>
      <w:proofErr w:type="gramEnd"/>
      <w:r w:rsidRPr="009D30A4">
        <w:rPr>
          <w:rFonts w:cs="Helvetica"/>
        </w:rPr>
        <w:t xml:space="preserve"> Sistema Informatizado de Apoio à Restauração Ecológica - SARE, instituído e mantido pela Secretaria de Infraestrutura e Meio Ambiente para o cadastramento e monitoramento das áreas em restauração;</w:t>
      </w:r>
    </w:p>
    <w:p w14:paraId="1B14752B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VII - o certificado de participação no Programa, o Selo Nascentes e o Prêmio Nascentes.</w:t>
      </w:r>
    </w:p>
    <w:p w14:paraId="7ADFA50B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Parágrafo único - Resolução do Secretário de Infraestrutura e Meio Ambiente detalhará a disciplina dos instrumentos para a implementação do "Programa Nascentes", em especial quanto:</w:t>
      </w:r>
    </w:p>
    <w:p w14:paraId="70CBA090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1. à forma de constituição do Banco de Áreas para restauração ecológica, a que se refere o inciso III deste artigo, observando os princípios da legalidade, impessoalidade, moralidade, publicidade e eficiência;</w:t>
      </w:r>
    </w:p>
    <w:p w14:paraId="4EDBA108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2. aos requisitos a serem atendidos para inclusão de projetos de restauração na Prateleira de Projetos e no Ativo Verde, a que se referem os incisos IV e V deste artigo; </w:t>
      </w:r>
    </w:p>
    <w:p w14:paraId="5ABD9F5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3. às condições a serem cumpridas por pessoas físicas e jurídicas para outorga do certificado de Participação no "Programa Nascentes", do Selo Nascentes e do Prêmio Nascentes, a que se refere o inciso VII deste artigo;</w:t>
      </w:r>
    </w:p>
    <w:p w14:paraId="379610D0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4. aos critérios para definição de áreas como prioritárias para o Programa.</w:t>
      </w:r>
    </w:p>
    <w:p w14:paraId="130FD75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10 - O "Programa Nascentes" contará com uma Comissão Executiva, composta por representantes dos seguintes órgãos:</w:t>
      </w:r>
    </w:p>
    <w:p w14:paraId="61C55EB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 - 3 (três) da Secretaria de Infraestrutura e Meio Ambiente, indicado pelo Titular da Pasta;</w:t>
      </w:r>
    </w:p>
    <w:p w14:paraId="6BCFE6E6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II - 1 (um) da Secretaria de Agricultura e Abastecimento, indicado pelo Titular da Pasta;</w:t>
      </w:r>
    </w:p>
    <w:p w14:paraId="21DA03E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III - 2 (dois) da Companhia Ambiental do Estado de São Paulo - CETESB, indicado pelo dirigente da entidade;</w:t>
      </w:r>
    </w:p>
    <w:p w14:paraId="43D3D888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IV -1 (um) da Fundação para a Conservação e a Produção Florestal do Estado de São Paulo - Fundação Florestal, indicado pelo dirigente da entidade.</w:t>
      </w:r>
    </w:p>
    <w:p w14:paraId="3126B4AC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1º - São atribuições da Comissão Executiva, além das previstas no § 2º do artigo 3º deste decreto:</w:t>
      </w:r>
    </w:p>
    <w:p w14:paraId="34EDE71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1. aprovar os projetos de restauração submetidos à Prateleira de Projetos do Programa; </w:t>
      </w:r>
    </w:p>
    <w:p w14:paraId="25C7A84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2. outorgar o Selo Nascentes e o Prêmio Nascentes.</w:t>
      </w:r>
    </w:p>
    <w:p w14:paraId="778EE7A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2º - Cabe à Secretaria de Infraestrutura e Meio Ambiente disponibilizar a infraestrutura necessária ao funcionamento da Comissão Executiva de que trata o "caput" deste artigo.</w:t>
      </w:r>
    </w:p>
    <w:p w14:paraId="405AFA25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Artigo 11 - O monitoramento da evolução da cobertura vegetal natural do Estado de São Paulo será realizado sob a coordenação do Instituto de Pesquisas Ambientais - IPA, que poderá solicitar informações e apoio técnico de outros órgãos da Administração Pública estadual, Universidades Públicas e entidades da sociedade civil. </w:t>
      </w:r>
    </w:p>
    <w:p w14:paraId="7D3B21B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lastRenderedPageBreak/>
        <w:t xml:space="preserve">Artigo 12 - O Secretário de Infraestrutura e Meio Ambiente, definirá, por resolução, instrumentos e metodologias para a identificação, quantificação, validação e o registro de serviços ecossistêmicos e de biodiversidade gerados por projetos de conservação, restauração e uso sustentável de recursos naturais. </w:t>
      </w:r>
    </w:p>
    <w:p w14:paraId="6088BC1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1º - A resolução a que se refere o "caput" deste artigo será precedida de oitiva da Secretaria de Agricultura e Abastecimento, no que se referir a tema afeto às atribuições da referida Pasta.</w:t>
      </w:r>
    </w:p>
    <w:p w14:paraId="78A3FC0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2º - Os instrumentos e metodologias referidos no "caput" deste artigo deverão possibilitar a avaliação de equivalências em biodiversidade ou de serviços ecossistêmicos exigidas em processos de licenciamento ambiental e orientar compensações voluntárias ou vinculadas a qualquer outra motivação, adotando-se critérios que permitam mensurar, monitorar e validar:</w:t>
      </w:r>
    </w:p>
    <w:p w14:paraId="4609155A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1. a contribuição da compensação quanto à imobilização ou sequestro de carbono em relação a uma linha de base;</w:t>
      </w:r>
    </w:p>
    <w:p w14:paraId="6584F22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2. a contribuição em biodiversidade das compensações em relação à área de referência;</w:t>
      </w:r>
    </w:p>
    <w:p w14:paraId="384A1DC1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3. contribuição das compensações na regulação do ciclo hidrológico, na qualidade e na quantidade dos recursos hídricos.</w:t>
      </w:r>
    </w:p>
    <w:p w14:paraId="0E644451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§ 3º - Com base nos instrumentos e metodologias de que trata o "caput" deste artigo a Secretaria de Infraestrutura e Meio Ambiente instituirá Sistema de Registro de Serviços Ecossistêmicos - Registro SE/SP e plataforma de apoio a transações de créditos, visando ao cumprimento de obrigações ou ações voluntárias. </w:t>
      </w:r>
    </w:p>
    <w:p w14:paraId="379D8AAD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§ 4º - Os projetos de Pagamentos por Serviços Ambientais constantes do Sistema PSA/SP, disciplinado em regulamento próprio, poderão ser inscritos no Registro SE/SP, desde que atendam às ações de que trata o § 1º deste artigo.</w:t>
      </w:r>
    </w:p>
    <w:p w14:paraId="31DDF1FB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13 - O Secretário de Infraestrutura e Meio Ambiente poderá editar normas complementares necessárias ao cumprimento deste decreto.</w:t>
      </w:r>
    </w:p>
    <w:p w14:paraId="2A98E993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Artigo 14 - Este decreto entra em vigor na data de sua publicação, ficando revogadas as disposições em contrário, em especial:</w:t>
      </w:r>
    </w:p>
    <w:p w14:paraId="47457981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 - </w:t>
      </w:r>
      <w:proofErr w:type="gramStart"/>
      <w:r w:rsidRPr="009D30A4">
        <w:rPr>
          <w:rFonts w:cs="Helvetica"/>
        </w:rPr>
        <w:t>os</w:t>
      </w:r>
      <w:proofErr w:type="gramEnd"/>
      <w:r w:rsidRPr="009D30A4">
        <w:rPr>
          <w:rFonts w:cs="Helvetica"/>
        </w:rPr>
        <w:t xml:space="preserve"> artigos 51 a 67 do Decreto nº 55.947, de 24 de junho de 2010;</w:t>
      </w:r>
    </w:p>
    <w:p w14:paraId="4F53202E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 xml:space="preserve">II - </w:t>
      </w:r>
      <w:proofErr w:type="gramStart"/>
      <w:r w:rsidRPr="009D30A4">
        <w:rPr>
          <w:rFonts w:cs="Helvetica"/>
        </w:rPr>
        <w:t>o</w:t>
      </w:r>
      <w:proofErr w:type="gramEnd"/>
      <w:r w:rsidRPr="009D30A4">
        <w:rPr>
          <w:rFonts w:cs="Helvetica"/>
        </w:rPr>
        <w:t xml:space="preserve"> Decreto nº 62.914, de 8 de novembro de 2017.</w:t>
      </w:r>
    </w:p>
    <w:p w14:paraId="43066824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Palácio dos Bandeirantes, 7 de março de 2022</w:t>
      </w:r>
    </w:p>
    <w:p w14:paraId="67D60857" w14:textId="77777777" w:rsidR="009D30A4" w:rsidRPr="009D30A4" w:rsidRDefault="009D30A4" w:rsidP="009D30A4">
      <w:pPr>
        <w:spacing w:before="60" w:after="60" w:line="240" w:lineRule="auto"/>
        <w:ind w:firstLine="1418"/>
        <w:jc w:val="both"/>
        <w:rPr>
          <w:rFonts w:cs="Helvetica"/>
        </w:rPr>
      </w:pPr>
      <w:r w:rsidRPr="009D30A4">
        <w:rPr>
          <w:rFonts w:cs="Helvetica"/>
        </w:rPr>
        <w:t>JOÃO DORIA</w:t>
      </w:r>
    </w:p>
    <w:p w14:paraId="55D36DF8" w14:textId="77777777" w:rsidR="005976B6" w:rsidRPr="009D30A4" w:rsidRDefault="005976B6" w:rsidP="009D30A4">
      <w:pPr>
        <w:spacing w:before="60" w:after="60" w:line="240" w:lineRule="auto"/>
        <w:ind w:firstLine="1418"/>
        <w:jc w:val="both"/>
      </w:pPr>
    </w:p>
    <w:sectPr w:rsidR="005976B6" w:rsidRPr="009D30A4" w:rsidSect="00320726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B39DA"/>
    <w:rsid w:val="000C1C52"/>
    <w:rsid w:val="000D04B1"/>
    <w:rsid w:val="000D1236"/>
    <w:rsid w:val="000E7307"/>
    <w:rsid w:val="000F627F"/>
    <w:rsid w:val="00113020"/>
    <w:rsid w:val="00124CBF"/>
    <w:rsid w:val="0012654F"/>
    <w:rsid w:val="00131D22"/>
    <w:rsid w:val="0015764E"/>
    <w:rsid w:val="0018033B"/>
    <w:rsid w:val="00184D80"/>
    <w:rsid w:val="001B3296"/>
    <w:rsid w:val="001B5DB0"/>
    <w:rsid w:val="001C4A71"/>
    <w:rsid w:val="001C5D01"/>
    <w:rsid w:val="001D2C54"/>
    <w:rsid w:val="001E5DA5"/>
    <w:rsid w:val="001F488E"/>
    <w:rsid w:val="00212C7C"/>
    <w:rsid w:val="00243CD7"/>
    <w:rsid w:val="002637B3"/>
    <w:rsid w:val="00275067"/>
    <w:rsid w:val="0028751E"/>
    <w:rsid w:val="00292CDA"/>
    <w:rsid w:val="002970CC"/>
    <w:rsid w:val="002B5CDD"/>
    <w:rsid w:val="002C701E"/>
    <w:rsid w:val="002C7C81"/>
    <w:rsid w:val="002E697A"/>
    <w:rsid w:val="00302D37"/>
    <w:rsid w:val="003138FC"/>
    <w:rsid w:val="00314163"/>
    <w:rsid w:val="00320726"/>
    <w:rsid w:val="00321F0A"/>
    <w:rsid w:val="00333007"/>
    <w:rsid w:val="0034299E"/>
    <w:rsid w:val="00343EDB"/>
    <w:rsid w:val="00370057"/>
    <w:rsid w:val="0037121C"/>
    <w:rsid w:val="00390444"/>
    <w:rsid w:val="003933E4"/>
    <w:rsid w:val="003A29BE"/>
    <w:rsid w:val="003B53B1"/>
    <w:rsid w:val="0040342D"/>
    <w:rsid w:val="004055BC"/>
    <w:rsid w:val="004123C0"/>
    <w:rsid w:val="004240E1"/>
    <w:rsid w:val="004248A2"/>
    <w:rsid w:val="00424EE1"/>
    <w:rsid w:val="00425814"/>
    <w:rsid w:val="00427764"/>
    <w:rsid w:val="004514EC"/>
    <w:rsid w:val="00451CC4"/>
    <w:rsid w:val="00460EF8"/>
    <w:rsid w:val="0046687B"/>
    <w:rsid w:val="00467936"/>
    <w:rsid w:val="00480D46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759"/>
    <w:rsid w:val="00566BA1"/>
    <w:rsid w:val="00572FA8"/>
    <w:rsid w:val="00574120"/>
    <w:rsid w:val="00580B48"/>
    <w:rsid w:val="00586B36"/>
    <w:rsid w:val="00595235"/>
    <w:rsid w:val="005952F6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9C2"/>
    <w:rsid w:val="00605A4E"/>
    <w:rsid w:val="00610984"/>
    <w:rsid w:val="006305AC"/>
    <w:rsid w:val="00630C7C"/>
    <w:rsid w:val="006465C2"/>
    <w:rsid w:val="0065613C"/>
    <w:rsid w:val="00660DCD"/>
    <w:rsid w:val="00661C95"/>
    <w:rsid w:val="00671EEC"/>
    <w:rsid w:val="00671F06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94C"/>
    <w:rsid w:val="007D16D6"/>
    <w:rsid w:val="007D5053"/>
    <w:rsid w:val="007E2FFB"/>
    <w:rsid w:val="008054E4"/>
    <w:rsid w:val="00813EFC"/>
    <w:rsid w:val="0082268D"/>
    <w:rsid w:val="00835A00"/>
    <w:rsid w:val="00837522"/>
    <w:rsid w:val="00851620"/>
    <w:rsid w:val="00855B24"/>
    <w:rsid w:val="008653C1"/>
    <w:rsid w:val="008674E7"/>
    <w:rsid w:val="008A4E41"/>
    <w:rsid w:val="008A79A4"/>
    <w:rsid w:val="008B2B4B"/>
    <w:rsid w:val="008C2CF0"/>
    <w:rsid w:val="008D28CF"/>
    <w:rsid w:val="008E0803"/>
    <w:rsid w:val="008F2B83"/>
    <w:rsid w:val="00900ED4"/>
    <w:rsid w:val="00904057"/>
    <w:rsid w:val="00921100"/>
    <w:rsid w:val="009241C2"/>
    <w:rsid w:val="00925B4D"/>
    <w:rsid w:val="00931C15"/>
    <w:rsid w:val="00936F63"/>
    <w:rsid w:val="00942C8C"/>
    <w:rsid w:val="009564BF"/>
    <w:rsid w:val="00983FFE"/>
    <w:rsid w:val="009D30A4"/>
    <w:rsid w:val="009E3E99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5EFA"/>
    <w:rsid w:val="00AE6743"/>
    <w:rsid w:val="00AF465F"/>
    <w:rsid w:val="00B01EE7"/>
    <w:rsid w:val="00B0267E"/>
    <w:rsid w:val="00B04783"/>
    <w:rsid w:val="00B125C0"/>
    <w:rsid w:val="00B144EC"/>
    <w:rsid w:val="00B17944"/>
    <w:rsid w:val="00B268CE"/>
    <w:rsid w:val="00B2723D"/>
    <w:rsid w:val="00B338AF"/>
    <w:rsid w:val="00B437C0"/>
    <w:rsid w:val="00B508E4"/>
    <w:rsid w:val="00B55620"/>
    <w:rsid w:val="00B57EFF"/>
    <w:rsid w:val="00BC0D8E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63DF"/>
    <w:rsid w:val="00C54A59"/>
    <w:rsid w:val="00C55A1D"/>
    <w:rsid w:val="00C562FD"/>
    <w:rsid w:val="00C6353E"/>
    <w:rsid w:val="00C77ABC"/>
    <w:rsid w:val="00C820FC"/>
    <w:rsid w:val="00C9486E"/>
    <w:rsid w:val="00CA5E99"/>
    <w:rsid w:val="00CA7052"/>
    <w:rsid w:val="00CB1C35"/>
    <w:rsid w:val="00CB6F59"/>
    <w:rsid w:val="00CC2019"/>
    <w:rsid w:val="00CD7188"/>
    <w:rsid w:val="00CE16A9"/>
    <w:rsid w:val="00CE49E9"/>
    <w:rsid w:val="00CE79F7"/>
    <w:rsid w:val="00CE7A8A"/>
    <w:rsid w:val="00CF253B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B0B30"/>
    <w:rsid w:val="00DD3823"/>
    <w:rsid w:val="00E11ABC"/>
    <w:rsid w:val="00E157CC"/>
    <w:rsid w:val="00E2113F"/>
    <w:rsid w:val="00E30F0D"/>
    <w:rsid w:val="00E32251"/>
    <w:rsid w:val="00E51017"/>
    <w:rsid w:val="00E742F4"/>
    <w:rsid w:val="00E76AFB"/>
    <w:rsid w:val="00E838FC"/>
    <w:rsid w:val="00E83E9E"/>
    <w:rsid w:val="00E8773E"/>
    <w:rsid w:val="00E925B7"/>
    <w:rsid w:val="00EB7D45"/>
    <w:rsid w:val="00EC1354"/>
    <w:rsid w:val="00EE0E6E"/>
    <w:rsid w:val="00EF3722"/>
    <w:rsid w:val="00F16301"/>
    <w:rsid w:val="00F26C22"/>
    <w:rsid w:val="00F41386"/>
    <w:rsid w:val="00F4178F"/>
    <w:rsid w:val="00F520AA"/>
    <w:rsid w:val="00F5501E"/>
    <w:rsid w:val="00F63D83"/>
    <w:rsid w:val="00F84EDF"/>
    <w:rsid w:val="00FA0503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2551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2022-03-08T12:52:00Z</dcterms:created>
  <dcterms:modified xsi:type="dcterms:W3CDTF">2022-03-08T12:57:00Z</dcterms:modified>
</cp:coreProperties>
</file>