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182A" w14:textId="77777777" w:rsidR="003F3BEE" w:rsidRPr="00B169D7" w:rsidRDefault="003F3BEE" w:rsidP="00387B5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B169D7">
        <w:rPr>
          <w:rFonts w:ascii="Helvetica" w:hAnsi="Helvetica" w:cs="Courier New"/>
          <w:b/>
          <w:color w:val="000000"/>
        </w:rPr>
        <w:t>DECRETO N</w:t>
      </w:r>
      <w:r w:rsidRPr="00B169D7">
        <w:rPr>
          <w:rFonts w:ascii="Courier New" w:hAnsi="Courier New" w:cs="Courier New"/>
          <w:b/>
          <w:color w:val="000000"/>
        </w:rPr>
        <w:t>º</w:t>
      </w:r>
      <w:r w:rsidRPr="00B169D7">
        <w:rPr>
          <w:rFonts w:ascii="Helvetica" w:hAnsi="Helvetica" w:cs="Courier New"/>
          <w:b/>
          <w:color w:val="000000"/>
        </w:rPr>
        <w:t xml:space="preserve"> 63.421, DE 24 DE MAIO DE 2018</w:t>
      </w:r>
    </w:p>
    <w:p w14:paraId="7A870661" w14:textId="77777777" w:rsidR="003F3BEE" w:rsidRPr="00B169D7" w:rsidRDefault="003F3BEE" w:rsidP="00387B5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B169D7">
        <w:rPr>
          <w:rFonts w:ascii="Helvetica" w:hAnsi="Helvetica" w:cs="Courier New"/>
          <w:color w:val="000000"/>
        </w:rPr>
        <w:t>Reclassifica as Juntas Administrativas de Recursos de Infra</w:t>
      </w:r>
      <w:r w:rsidRPr="00B169D7">
        <w:rPr>
          <w:rFonts w:ascii="Courier New" w:hAnsi="Courier New" w:cs="Courier New"/>
          <w:color w:val="000000"/>
        </w:rPr>
        <w:t>çõ</w:t>
      </w:r>
      <w:r w:rsidRPr="00B169D7">
        <w:rPr>
          <w:rFonts w:ascii="Helvetica" w:hAnsi="Helvetica" w:cs="Courier New"/>
          <w:color w:val="000000"/>
        </w:rPr>
        <w:t xml:space="preserve">es </w:t>
      </w:r>
      <w:r w:rsidRPr="00B169D7">
        <w:rPr>
          <w:rFonts w:ascii="Courier New" w:hAnsi="Courier New" w:cs="Courier New"/>
          <w:color w:val="000000"/>
        </w:rPr>
        <w:t>–</w:t>
      </w:r>
      <w:r w:rsidRPr="00B169D7">
        <w:rPr>
          <w:rFonts w:ascii="Helvetica" w:hAnsi="Helvetica" w:cs="Courier New"/>
          <w:color w:val="000000"/>
        </w:rPr>
        <w:t xml:space="preserve"> </w:t>
      </w:r>
      <w:proofErr w:type="spellStart"/>
      <w:r w:rsidRPr="00B169D7">
        <w:rPr>
          <w:rFonts w:ascii="Helvetica" w:hAnsi="Helvetica" w:cs="Courier New"/>
          <w:color w:val="000000"/>
        </w:rPr>
        <w:t>JARIs</w:t>
      </w:r>
      <w:proofErr w:type="spellEnd"/>
      <w:r w:rsidRPr="00B169D7">
        <w:rPr>
          <w:rFonts w:ascii="Helvetica" w:hAnsi="Helvetica" w:cs="Courier New"/>
          <w:color w:val="000000"/>
        </w:rPr>
        <w:t xml:space="preserve"> do Departamento de Estradas de Rodagem </w:t>
      </w:r>
      <w:r w:rsidRPr="00B169D7">
        <w:rPr>
          <w:rFonts w:ascii="Courier New" w:hAnsi="Courier New" w:cs="Courier New"/>
          <w:color w:val="000000"/>
        </w:rPr>
        <w:t>–</w:t>
      </w:r>
      <w:r w:rsidRPr="00B169D7">
        <w:rPr>
          <w:rFonts w:ascii="Helvetica" w:hAnsi="Helvetica" w:cs="Courier New"/>
          <w:color w:val="000000"/>
        </w:rPr>
        <w:t xml:space="preserve"> DER-SP, para efeito de arbitramento de gratifica</w:t>
      </w:r>
      <w:r w:rsidRPr="00B169D7">
        <w:rPr>
          <w:rFonts w:ascii="Courier New" w:hAnsi="Courier New" w:cs="Courier New"/>
          <w:color w:val="000000"/>
        </w:rPr>
        <w:t>çã</w:t>
      </w:r>
      <w:r w:rsidRPr="00B169D7">
        <w:rPr>
          <w:rFonts w:ascii="Helvetica" w:hAnsi="Helvetica" w:cs="Courier New"/>
          <w:color w:val="000000"/>
        </w:rPr>
        <w:t>o aos seus integrantes, e d</w:t>
      </w:r>
      <w:r w:rsidRPr="00B169D7">
        <w:rPr>
          <w:rFonts w:ascii="Courier New" w:hAnsi="Courier New" w:cs="Courier New"/>
          <w:color w:val="000000"/>
        </w:rPr>
        <w:t>á</w:t>
      </w:r>
      <w:r w:rsidRPr="00B169D7">
        <w:rPr>
          <w:rFonts w:ascii="Helvetica" w:hAnsi="Helvetica" w:cs="Courier New"/>
          <w:color w:val="000000"/>
        </w:rPr>
        <w:t xml:space="preserve"> provid</w:t>
      </w:r>
      <w:r w:rsidRPr="00B169D7">
        <w:rPr>
          <w:rFonts w:ascii="Courier New" w:hAnsi="Courier New" w:cs="Courier New"/>
          <w:color w:val="000000"/>
        </w:rPr>
        <w:t>ê</w:t>
      </w:r>
      <w:r w:rsidRPr="00B169D7">
        <w:rPr>
          <w:rFonts w:ascii="Helvetica" w:hAnsi="Helvetica" w:cs="Courier New"/>
          <w:color w:val="000000"/>
        </w:rPr>
        <w:t>ncias correlatas</w:t>
      </w:r>
    </w:p>
    <w:p w14:paraId="290CB2A6" w14:textId="77777777" w:rsidR="003F3BEE" w:rsidRPr="00C47B59" w:rsidRDefault="003F3BEE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47B59">
        <w:rPr>
          <w:rFonts w:ascii="Helvetica" w:hAnsi="Helvetica" w:cs="Courier New"/>
          <w:color w:val="009900"/>
        </w:rPr>
        <w:t>M</w:t>
      </w:r>
      <w:r w:rsidRPr="00C47B59">
        <w:rPr>
          <w:rFonts w:ascii="Courier New" w:hAnsi="Courier New" w:cs="Courier New"/>
          <w:color w:val="009900"/>
        </w:rPr>
        <w:t>Á</w:t>
      </w:r>
      <w:r w:rsidRPr="00C47B59">
        <w:rPr>
          <w:rFonts w:ascii="Helvetica" w:hAnsi="Helvetica" w:cs="Courier New"/>
          <w:color w:val="009900"/>
        </w:rPr>
        <w:t>RCIO FRAN</w:t>
      </w:r>
      <w:r w:rsidRPr="00C47B59">
        <w:rPr>
          <w:rFonts w:ascii="Courier New" w:hAnsi="Courier New" w:cs="Courier New"/>
          <w:color w:val="009900"/>
        </w:rPr>
        <w:t>Ç</w:t>
      </w:r>
      <w:r w:rsidRPr="00C47B59">
        <w:rPr>
          <w:rFonts w:ascii="Helvetica" w:hAnsi="Helvetica" w:cs="Courier New"/>
          <w:color w:val="009900"/>
        </w:rPr>
        <w:t xml:space="preserve">A, </w:t>
      </w:r>
      <w:r w:rsidR="00387B58" w:rsidRPr="00C47B59">
        <w:rPr>
          <w:rFonts w:ascii="Helvetica" w:hAnsi="Helvetica" w:cs="Courier New"/>
          <w:color w:val="009900"/>
        </w:rPr>
        <w:t>GOVERNADOR DO ESTADO DE S</w:t>
      </w:r>
      <w:r w:rsidR="00387B58" w:rsidRPr="00C47B59">
        <w:rPr>
          <w:rFonts w:ascii="Courier New" w:hAnsi="Courier New" w:cs="Courier New"/>
          <w:color w:val="009900"/>
        </w:rPr>
        <w:t>Ã</w:t>
      </w:r>
      <w:r w:rsidR="00387B58" w:rsidRPr="00C47B59">
        <w:rPr>
          <w:rFonts w:ascii="Helvetica" w:hAnsi="Helvetica" w:cs="Courier New"/>
          <w:color w:val="009900"/>
        </w:rPr>
        <w:t>O PAULO</w:t>
      </w:r>
      <w:r w:rsidRPr="00C47B59">
        <w:rPr>
          <w:rFonts w:ascii="Helvetica" w:hAnsi="Helvetica" w:cs="Courier New"/>
          <w:color w:val="009900"/>
        </w:rPr>
        <w:t>, no uso de suas atribui</w:t>
      </w:r>
      <w:r w:rsidRPr="00C47B59">
        <w:rPr>
          <w:rFonts w:ascii="Courier New" w:hAnsi="Courier New" w:cs="Courier New"/>
          <w:color w:val="009900"/>
        </w:rPr>
        <w:t>çõ</w:t>
      </w:r>
      <w:r w:rsidRPr="00C47B59">
        <w:rPr>
          <w:rFonts w:ascii="Helvetica" w:hAnsi="Helvetica" w:cs="Courier New"/>
          <w:color w:val="009900"/>
        </w:rPr>
        <w:t xml:space="preserve">es legais e </w:t>
      </w:r>
      <w:r w:rsidRPr="00C47B59">
        <w:rPr>
          <w:rFonts w:ascii="Courier New" w:hAnsi="Courier New" w:cs="Courier New"/>
          <w:color w:val="009900"/>
        </w:rPr>
        <w:t>à</w:t>
      </w:r>
      <w:r w:rsidRPr="00C47B59">
        <w:rPr>
          <w:rFonts w:ascii="Helvetica" w:hAnsi="Helvetica" w:cs="Courier New"/>
          <w:color w:val="009900"/>
        </w:rPr>
        <w:t xml:space="preserve"> vista da manifesta</w:t>
      </w:r>
      <w:r w:rsidRPr="00C47B59">
        <w:rPr>
          <w:rFonts w:ascii="Courier New" w:hAnsi="Courier New" w:cs="Courier New"/>
          <w:color w:val="009900"/>
        </w:rPr>
        <w:t>çã</w:t>
      </w:r>
      <w:r w:rsidRPr="00C47B59">
        <w:rPr>
          <w:rFonts w:ascii="Helvetica" w:hAnsi="Helvetica" w:cs="Courier New"/>
          <w:color w:val="009900"/>
        </w:rPr>
        <w:t>o da Secretaria de Log</w:t>
      </w:r>
      <w:r w:rsidRPr="00C47B59">
        <w:rPr>
          <w:rFonts w:ascii="Courier New" w:hAnsi="Courier New" w:cs="Courier New"/>
          <w:color w:val="009900"/>
        </w:rPr>
        <w:t>í</w:t>
      </w:r>
      <w:r w:rsidRPr="00C47B59">
        <w:rPr>
          <w:rFonts w:ascii="Helvetica" w:hAnsi="Helvetica" w:cs="Courier New"/>
          <w:color w:val="009900"/>
        </w:rPr>
        <w:t>stica e Transportes,</w:t>
      </w:r>
    </w:p>
    <w:p w14:paraId="672E4413" w14:textId="77777777" w:rsidR="003F3BEE" w:rsidRPr="00C47B59" w:rsidRDefault="003F3BEE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47B59">
        <w:rPr>
          <w:rFonts w:ascii="Helvetica" w:hAnsi="Helvetica" w:cs="Courier New"/>
          <w:color w:val="009900"/>
        </w:rPr>
        <w:t>Decreta:</w:t>
      </w:r>
    </w:p>
    <w:p w14:paraId="74F66876" w14:textId="77777777" w:rsidR="003F3BEE" w:rsidRPr="00C47B59" w:rsidRDefault="003F3BEE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47B59">
        <w:rPr>
          <w:rFonts w:ascii="Helvetica" w:hAnsi="Helvetica" w:cs="Courier New"/>
          <w:color w:val="009900"/>
        </w:rPr>
        <w:t>Artigo 1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- Ficam reclassificadas de acordo com o artigo 1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do Decreto-Lei n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162, de 18 de novembro de 1969, com reda</w:t>
      </w:r>
      <w:r w:rsidRPr="00C47B59">
        <w:rPr>
          <w:rFonts w:ascii="Courier New" w:hAnsi="Courier New" w:cs="Courier New"/>
          <w:color w:val="009900"/>
        </w:rPr>
        <w:t>çã</w:t>
      </w:r>
      <w:r w:rsidRPr="00C47B59">
        <w:rPr>
          <w:rFonts w:ascii="Helvetica" w:hAnsi="Helvetica" w:cs="Courier New"/>
          <w:color w:val="009900"/>
        </w:rPr>
        <w:t>o alterada pela Lei Complementar n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755, de 9 de maio de 1994, e pela Lei Complementar n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808, de 28 de mar</w:t>
      </w:r>
      <w:r w:rsidRPr="00C47B59">
        <w:rPr>
          <w:rFonts w:ascii="Courier New" w:hAnsi="Courier New" w:cs="Courier New"/>
          <w:color w:val="009900"/>
        </w:rPr>
        <w:t>ç</w:t>
      </w:r>
      <w:r w:rsidRPr="00C47B59">
        <w:rPr>
          <w:rFonts w:ascii="Helvetica" w:hAnsi="Helvetica" w:cs="Courier New"/>
          <w:color w:val="009900"/>
        </w:rPr>
        <w:t>o de 1996, para efeito de arbitramento da gratifica</w:t>
      </w:r>
      <w:r w:rsidRPr="00C47B59">
        <w:rPr>
          <w:rFonts w:ascii="Courier New" w:hAnsi="Courier New" w:cs="Courier New"/>
          <w:color w:val="009900"/>
        </w:rPr>
        <w:t>çã</w:t>
      </w:r>
      <w:r w:rsidRPr="00C47B59">
        <w:rPr>
          <w:rFonts w:ascii="Helvetica" w:hAnsi="Helvetica" w:cs="Courier New"/>
          <w:color w:val="009900"/>
        </w:rPr>
        <w:t>o a que se refere o Decreto-Lei n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152, de 18 de setembro de 1969, do GRUPO </w:t>
      </w:r>
      <w:r w:rsidRPr="00C47B59">
        <w:rPr>
          <w:rFonts w:ascii="Courier New" w:hAnsi="Courier New" w:cs="Courier New"/>
          <w:color w:val="009900"/>
        </w:rPr>
        <w:t>“</w:t>
      </w:r>
      <w:r w:rsidRPr="00C47B59">
        <w:rPr>
          <w:rFonts w:ascii="Helvetica" w:hAnsi="Helvetica" w:cs="Courier New"/>
          <w:color w:val="009900"/>
        </w:rPr>
        <w:t>C</w:t>
      </w:r>
      <w:r w:rsidRPr="00C47B59">
        <w:rPr>
          <w:rFonts w:ascii="Courier New" w:hAnsi="Courier New" w:cs="Courier New"/>
          <w:color w:val="009900"/>
        </w:rPr>
        <w:t>”</w:t>
      </w:r>
      <w:r w:rsidRPr="00C47B59">
        <w:rPr>
          <w:rFonts w:ascii="Helvetica" w:hAnsi="Helvetica" w:cs="Courier New"/>
          <w:color w:val="009900"/>
        </w:rPr>
        <w:t xml:space="preserve"> para o GRUPO </w:t>
      </w:r>
      <w:r w:rsidRPr="00C47B59">
        <w:rPr>
          <w:rFonts w:ascii="Courier New" w:hAnsi="Courier New" w:cs="Courier New"/>
          <w:color w:val="009900"/>
        </w:rPr>
        <w:t>“</w:t>
      </w:r>
      <w:r w:rsidRPr="00C47B59">
        <w:rPr>
          <w:rFonts w:ascii="Helvetica" w:hAnsi="Helvetica" w:cs="Courier New"/>
          <w:color w:val="009900"/>
        </w:rPr>
        <w:t>A</w:t>
      </w:r>
      <w:r w:rsidRPr="00C47B59">
        <w:rPr>
          <w:rFonts w:ascii="Courier New" w:hAnsi="Courier New" w:cs="Courier New"/>
          <w:color w:val="009900"/>
        </w:rPr>
        <w:t>”</w:t>
      </w:r>
      <w:r w:rsidRPr="00C47B59">
        <w:rPr>
          <w:rFonts w:ascii="Helvetica" w:hAnsi="Helvetica" w:cs="Courier New"/>
          <w:color w:val="009900"/>
        </w:rPr>
        <w:t>, as Juntas Administrativas de Recursos de Infra</w:t>
      </w:r>
      <w:r w:rsidRPr="00C47B59">
        <w:rPr>
          <w:rFonts w:ascii="Courier New" w:hAnsi="Courier New" w:cs="Courier New"/>
          <w:color w:val="009900"/>
        </w:rPr>
        <w:t>çõ</w:t>
      </w:r>
      <w:r w:rsidRPr="00C47B59">
        <w:rPr>
          <w:rFonts w:ascii="Helvetica" w:hAnsi="Helvetica" w:cs="Courier New"/>
          <w:color w:val="009900"/>
        </w:rPr>
        <w:t xml:space="preserve">es </w:t>
      </w:r>
      <w:r w:rsidRPr="00C47B59">
        <w:rPr>
          <w:rFonts w:ascii="Courier New" w:hAnsi="Courier New" w:cs="Courier New"/>
          <w:color w:val="009900"/>
        </w:rPr>
        <w:t>–</w:t>
      </w:r>
      <w:r w:rsidRPr="00C47B59">
        <w:rPr>
          <w:rFonts w:ascii="Helvetica" w:hAnsi="Helvetica" w:cs="Courier New"/>
          <w:color w:val="009900"/>
        </w:rPr>
        <w:t xml:space="preserve"> </w:t>
      </w:r>
      <w:proofErr w:type="spellStart"/>
      <w:r w:rsidRPr="00C47B59">
        <w:rPr>
          <w:rFonts w:ascii="Helvetica" w:hAnsi="Helvetica" w:cs="Courier New"/>
          <w:color w:val="009900"/>
        </w:rPr>
        <w:t>JARIs</w:t>
      </w:r>
      <w:proofErr w:type="spellEnd"/>
      <w:r w:rsidRPr="00C47B59">
        <w:rPr>
          <w:rFonts w:ascii="Helvetica" w:hAnsi="Helvetica" w:cs="Courier New"/>
          <w:color w:val="009900"/>
        </w:rPr>
        <w:t>, do Departamento de Estradas de Rodagem - DER-SP.</w:t>
      </w:r>
    </w:p>
    <w:p w14:paraId="2C1275B9" w14:textId="77777777" w:rsidR="003F3BEE" w:rsidRPr="00C47B59" w:rsidRDefault="003F3BEE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47B59">
        <w:rPr>
          <w:rFonts w:ascii="Helvetica" w:hAnsi="Helvetica" w:cs="Courier New"/>
          <w:color w:val="009900"/>
        </w:rPr>
        <w:t>Artigo 2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- O valor da gratifica</w:t>
      </w:r>
      <w:r w:rsidRPr="00C47B59">
        <w:rPr>
          <w:rFonts w:ascii="Courier New" w:hAnsi="Courier New" w:cs="Courier New"/>
          <w:color w:val="009900"/>
        </w:rPr>
        <w:t>çã</w:t>
      </w:r>
      <w:r w:rsidRPr="00C47B59">
        <w:rPr>
          <w:rFonts w:ascii="Helvetica" w:hAnsi="Helvetica" w:cs="Courier New"/>
          <w:color w:val="009900"/>
        </w:rPr>
        <w:t xml:space="preserve">o devida aos integrantes dos </w:t>
      </w:r>
      <w:r w:rsidRPr="00C47B59">
        <w:rPr>
          <w:rFonts w:ascii="Courier New" w:hAnsi="Courier New" w:cs="Courier New"/>
          <w:color w:val="009900"/>
        </w:rPr>
        <w:t>ó</w:t>
      </w:r>
      <w:r w:rsidRPr="00C47B59">
        <w:rPr>
          <w:rFonts w:ascii="Helvetica" w:hAnsi="Helvetica" w:cs="Courier New"/>
          <w:color w:val="009900"/>
        </w:rPr>
        <w:t>rg</w:t>
      </w:r>
      <w:r w:rsidRPr="00C47B59">
        <w:rPr>
          <w:rFonts w:ascii="Courier New" w:hAnsi="Courier New" w:cs="Courier New"/>
          <w:color w:val="009900"/>
        </w:rPr>
        <w:t>ã</w:t>
      </w:r>
      <w:r w:rsidRPr="00C47B59">
        <w:rPr>
          <w:rFonts w:ascii="Helvetica" w:hAnsi="Helvetica" w:cs="Courier New"/>
          <w:color w:val="009900"/>
        </w:rPr>
        <w:t>os referidos no artigo 1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deste decreto, por sess</w:t>
      </w:r>
      <w:r w:rsidRPr="00C47B59">
        <w:rPr>
          <w:rFonts w:ascii="Courier New" w:hAnsi="Courier New" w:cs="Courier New"/>
          <w:color w:val="009900"/>
        </w:rPr>
        <w:t>ã</w:t>
      </w:r>
      <w:r w:rsidRPr="00C47B59">
        <w:rPr>
          <w:rFonts w:ascii="Helvetica" w:hAnsi="Helvetica" w:cs="Courier New"/>
          <w:color w:val="009900"/>
        </w:rPr>
        <w:t>o a que comparecerem, ser</w:t>
      </w:r>
      <w:r w:rsidRPr="00C47B59">
        <w:rPr>
          <w:rFonts w:ascii="Courier New" w:hAnsi="Courier New" w:cs="Courier New"/>
          <w:color w:val="009900"/>
        </w:rPr>
        <w:t>á</w:t>
      </w:r>
      <w:r w:rsidRPr="00C47B59">
        <w:rPr>
          <w:rFonts w:ascii="Helvetica" w:hAnsi="Helvetica" w:cs="Courier New"/>
          <w:color w:val="009900"/>
        </w:rPr>
        <w:t xml:space="preserve"> calculado mediante a aplica</w:t>
      </w:r>
      <w:r w:rsidRPr="00C47B59">
        <w:rPr>
          <w:rFonts w:ascii="Courier New" w:hAnsi="Courier New" w:cs="Courier New"/>
          <w:color w:val="009900"/>
        </w:rPr>
        <w:t>çã</w:t>
      </w:r>
      <w:r w:rsidRPr="00C47B59">
        <w:rPr>
          <w:rFonts w:ascii="Helvetica" w:hAnsi="Helvetica" w:cs="Courier New"/>
          <w:color w:val="009900"/>
        </w:rPr>
        <w:t>o de percentuais previstos no inciso I do artigo 43 da Lei Complementar n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1.080, de 17 de dezembro de 2008.</w:t>
      </w:r>
    </w:p>
    <w:p w14:paraId="5B3B019D" w14:textId="77777777" w:rsidR="003F3BEE" w:rsidRPr="00C47B59" w:rsidRDefault="003F3BEE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47B59">
        <w:rPr>
          <w:rFonts w:ascii="Helvetica" w:hAnsi="Helvetica" w:cs="Courier New"/>
          <w:color w:val="009900"/>
        </w:rPr>
        <w:t>Par</w:t>
      </w:r>
      <w:r w:rsidRPr="00C47B59">
        <w:rPr>
          <w:rFonts w:ascii="Courier New" w:hAnsi="Courier New" w:cs="Courier New"/>
          <w:color w:val="009900"/>
        </w:rPr>
        <w:t>á</w:t>
      </w:r>
      <w:r w:rsidRPr="00C47B59">
        <w:rPr>
          <w:rFonts w:ascii="Helvetica" w:hAnsi="Helvetica" w:cs="Courier New"/>
          <w:color w:val="009900"/>
        </w:rPr>
        <w:t xml:space="preserve">grafo </w:t>
      </w:r>
      <w:r w:rsidRPr="00C47B59">
        <w:rPr>
          <w:rFonts w:ascii="Courier New" w:hAnsi="Courier New" w:cs="Courier New"/>
          <w:color w:val="009900"/>
        </w:rPr>
        <w:t>ú</w:t>
      </w:r>
      <w:r w:rsidRPr="00C47B59">
        <w:rPr>
          <w:rFonts w:ascii="Helvetica" w:hAnsi="Helvetica" w:cs="Courier New"/>
          <w:color w:val="009900"/>
        </w:rPr>
        <w:t xml:space="preserve">nico </w:t>
      </w:r>
      <w:r w:rsidRPr="00C47B59">
        <w:rPr>
          <w:rFonts w:ascii="Courier New" w:hAnsi="Courier New" w:cs="Courier New"/>
          <w:color w:val="009900"/>
        </w:rPr>
        <w:t>–</w:t>
      </w:r>
      <w:r w:rsidRPr="00C47B59">
        <w:rPr>
          <w:rFonts w:ascii="Helvetica" w:hAnsi="Helvetica" w:cs="Courier New"/>
          <w:color w:val="009900"/>
        </w:rPr>
        <w:t xml:space="preserve"> Para a fun</w:t>
      </w:r>
      <w:r w:rsidRPr="00C47B59">
        <w:rPr>
          <w:rFonts w:ascii="Courier New" w:hAnsi="Courier New" w:cs="Courier New"/>
          <w:color w:val="009900"/>
        </w:rPr>
        <w:t>çã</w:t>
      </w:r>
      <w:r w:rsidRPr="00C47B59">
        <w:rPr>
          <w:rFonts w:ascii="Helvetica" w:hAnsi="Helvetica" w:cs="Courier New"/>
          <w:color w:val="009900"/>
        </w:rPr>
        <w:t>o de Secret</w:t>
      </w:r>
      <w:r w:rsidRPr="00C47B59">
        <w:rPr>
          <w:rFonts w:ascii="Courier New" w:hAnsi="Courier New" w:cs="Courier New"/>
          <w:color w:val="009900"/>
        </w:rPr>
        <w:t>á</w:t>
      </w:r>
      <w:r w:rsidRPr="00C47B59">
        <w:rPr>
          <w:rFonts w:ascii="Helvetica" w:hAnsi="Helvetica" w:cs="Courier New"/>
          <w:color w:val="009900"/>
        </w:rPr>
        <w:t>rio das Juntas Administrativas de Recursos de Infra</w:t>
      </w:r>
      <w:r w:rsidRPr="00C47B59">
        <w:rPr>
          <w:rFonts w:ascii="Courier New" w:hAnsi="Courier New" w:cs="Courier New"/>
          <w:color w:val="009900"/>
        </w:rPr>
        <w:t>çõ</w:t>
      </w:r>
      <w:r w:rsidRPr="00C47B59">
        <w:rPr>
          <w:rFonts w:ascii="Helvetica" w:hAnsi="Helvetica" w:cs="Courier New"/>
          <w:color w:val="009900"/>
        </w:rPr>
        <w:t xml:space="preserve">es </w:t>
      </w:r>
      <w:r w:rsidRPr="00C47B59">
        <w:rPr>
          <w:rFonts w:ascii="Courier New" w:hAnsi="Courier New" w:cs="Courier New"/>
          <w:color w:val="009900"/>
        </w:rPr>
        <w:t>–</w:t>
      </w:r>
      <w:r w:rsidRPr="00C47B59">
        <w:rPr>
          <w:rFonts w:ascii="Helvetica" w:hAnsi="Helvetica" w:cs="Courier New"/>
          <w:color w:val="009900"/>
        </w:rPr>
        <w:t xml:space="preserve"> JARI, fica fixada a gratifica</w:t>
      </w:r>
      <w:r w:rsidRPr="00C47B59">
        <w:rPr>
          <w:rFonts w:ascii="Courier New" w:hAnsi="Courier New" w:cs="Courier New"/>
          <w:color w:val="009900"/>
        </w:rPr>
        <w:t>çã</w:t>
      </w:r>
      <w:r w:rsidRPr="00C47B59">
        <w:rPr>
          <w:rFonts w:ascii="Helvetica" w:hAnsi="Helvetica" w:cs="Courier New"/>
          <w:color w:val="009900"/>
        </w:rPr>
        <w:t>o de 50% (cinquenta por cento) daquela atribu</w:t>
      </w:r>
      <w:r w:rsidRPr="00C47B59">
        <w:rPr>
          <w:rFonts w:ascii="Courier New" w:hAnsi="Courier New" w:cs="Courier New"/>
          <w:color w:val="009900"/>
        </w:rPr>
        <w:t>í</w:t>
      </w:r>
      <w:r w:rsidRPr="00C47B59">
        <w:rPr>
          <w:rFonts w:ascii="Helvetica" w:hAnsi="Helvetica" w:cs="Courier New"/>
          <w:color w:val="009900"/>
        </w:rPr>
        <w:t xml:space="preserve">da aos membros dos respectivos </w:t>
      </w:r>
      <w:r w:rsidRPr="00C47B59">
        <w:rPr>
          <w:rFonts w:ascii="Courier New" w:hAnsi="Courier New" w:cs="Courier New"/>
          <w:color w:val="009900"/>
        </w:rPr>
        <w:t>ó</w:t>
      </w:r>
      <w:r w:rsidRPr="00C47B59">
        <w:rPr>
          <w:rFonts w:ascii="Helvetica" w:hAnsi="Helvetica" w:cs="Courier New"/>
          <w:color w:val="009900"/>
        </w:rPr>
        <w:t>rg</w:t>
      </w:r>
      <w:r w:rsidRPr="00C47B59">
        <w:rPr>
          <w:rFonts w:ascii="Courier New" w:hAnsi="Courier New" w:cs="Courier New"/>
          <w:color w:val="009900"/>
        </w:rPr>
        <w:t>ã</w:t>
      </w:r>
      <w:r w:rsidRPr="00C47B59">
        <w:rPr>
          <w:rFonts w:ascii="Helvetica" w:hAnsi="Helvetica" w:cs="Courier New"/>
          <w:color w:val="009900"/>
        </w:rPr>
        <w:t>os.</w:t>
      </w:r>
    </w:p>
    <w:p w14:paraId="01B9C1D9" w14:textId="77777777" w:rsidR="003F3BEE" w:rsidRPr="00C47B59" w:rsidRDefault="003F3BEE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47B59">
        <w:rPr>
          <w:rFonts w:ascii="Helvetica" w:hAnsi="Helvetica" w:cs="Courier New"/>
          <w:color w:val="009900"/>
        </w:rPr>
        <w:t>Artigo 3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- O limite de sess</w:t>
      </w:r>
      <w:r w:rsidRPr="00C47B59">
        <w:rPr>
          <w:rFonts w:ascii="Courier New" w:hAnsi="Courier New" w:cs="Courier New"/>
          <w:color w:val="009900"/>
        </w:rPr>
        <w:t>õ</w:t>
      </w:r>
      <w:r w:rsidRPr="00C47B59">
        <w:rPr>
          <w:rFonts w:ascii="Helvetica" w:hAnsi="Helvetica" w:cs="Courier New"/>
          <w:color w:val="009900"/>
        </w:rPr>
        <w:t>es remuneradas n</w:t>
      </w:r>
      <w:r w:rsidRPr="00C47B59">
        <w:rPr>
          <w:rFonts w:ascii="Courier New" w:hAnsi="Courier New" w:cs="Courier New"/>
          <w:color w:val="009900"/>
        </w:rPr>
        <w:t>ã</w:t>
      </w:r>
      <w:r w:rsidRPr="00C47B59">
        <w:rPr>
          <w:rFonts w:ascii="Helvetica" w:hAnsi="Helvetica" w:cs="Courier New"/>
          <w:color w:val="009900"/>
        </w:rPr>
        <w:t>o exceder</w:t>
      </w:r>
      <w:r w:rsidRPr="00C47B59">
        <w:rPr>
          <w:rFonts w:ascii="Courier New" w:hAnsi="Courier New" w:cs="Courier New"/>
          <w:color w:val="009900"/>
        </w:rPr>
        <w:t>á</w:t>
      </w:r>
      <w:r w:rsidRPr="00C47B59">
        <w:rPr>
          <w:rFonts w:ascii="Helvetica" w:hAnsi="Helvetica" w:cs="Courier New"/>
          <w:color w:val="009900"/>
        </w:rPr>
        <w:t xml:space="preserve"> a 9 (nove) mensais.</w:t>
      </w:r>
    </w:p>
    <w:p w14:paraId="4E4E6531" w14:textId="77777777" w:rsidR="003F3BEE" w:rsidRPr="00C47B59" w:rsidRDefault="003F3BEE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47B59">
        <w:rPr>
          <w:rFonts w:ascii="Helvetica" w:hAnsi="Helvetica" w:cs="Courier New"/>
          <w:color w:val="009900"/>
        </w:rPr>
        <w:t>Artigo 4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- As despesas resultantes da aplica</w:t>
      </w:r>
      <w:r w:rsidRPr="00C47B59">
        <w:rPr>
          <w:rFonts w:ascii="Courier New" w:hAnsi="Courier New" w:cs="Courier New"/>
          <w:color w:val="009900"/>
        </w:rPr>
        <w:t>çã</w:t>
      </w:r>
      <w:r w:rsidRPr="00C47B59">
        <w:rPr>
          <w:rFonts w:ascii="Helvetica" w:hAnsi="Helvetica" w:cs="Courier New"/>
          <w:color w:val="009900"/>
        </w:rPr>
        <w:t>o deste decreto correr</w:t>
      </w:r>
      <w:r w:rsidRPr="00C47B59">
        <w:rPr>
          <w:rFonts w:ascii="Courier New" w:hAnsi="Courier New" w:cs="Courier New"/>
          <w:color w:val="009900"/>
        </w:rPr>
        <w:t>ã</w:t>
      </w:r>
      <w:r w:rsidRPr="00C47B59">
        <w:rPr>
          <w:rFonts w:ascii="Helvetica" w:hAnsi="Helvetica" w:cs="Courier New"/>
          <w:color w:val="009900"/>
        </w:rPr>
        <w:t xml:space="preserve">o </w:t>
      </w:r>
      <w:r w:rsidRPr="00C47B59">
        <w:rPr>
          <w:rFonts w:ascii="Courier New" w:hAnsi="Courier New" w:cs="Courier New"/>
          <w:color w:val="009900"/>
        </w:rPr>
        <w:t>à</w:t>
      </w:r>
      <w:r w:rsidRPr="00C47B59">
        <w:rPr>
          <w:rFonts w:ascii="Helvetica" w:hAnsi="Helvetica" w:cs="Courier New"/>
          <w:color w:val="009900"/>
        </w:rPr>
        <w:t xml:space="preserve"> conta de dota</w:t>
      </w:r>
      <w:r w:rsidRPr="00C47B59">
        <w:rPr>
          <w:rFonts w:ascii="Courier New" w:hAnsi="Courier New" w:cs="Courier New"/>
          <w:color w:val="009900"/>
        </w:rPr>
        <w:t>çõ</w:t>
      </w:r>
      <w:r w:rsidRPr="00C47B59">
        <w:rPr>
          <w:rFonts w:ascii="Helvetica" w:hAnsi="Helvetica" w:cs="Courier New"/>
          <w:color w:val="009900"/>
        </w:rPr>
        <w:t>es pr</w:t>
      </w:r>
      <w:r w:rsidRPr="00C47B59">
        <w:rPr>
          <w:rFonts w:ascii="Courier New" w:hAnsi="Courier New" w:cs="Courier New"/>
          <w:color w:val="009900"/>
        </w:rPr>
        <w:t>ó</w:t>
      </w:r>
      <w:r w:rsidRPr="00C47B59">
        <w:rPr>
          <w:rFonts w:ascii="Helvetica" w:hAnsi="Helvetica" w:cs="Courier New"/>
          <w:color w:val="009900"/>
        </w:rPr>
        <w:t>prias consignadas no or</w:t>
      </w:r>
      <w:r w:rsidRPr="00C47B59">
        <w:rPr>
          <w:rFonts w:ascii="Courier New" w:hAnsi="Courier New" w:cs="Courier New"/>
          <w:color w:val="009900"/>
        </w:rPr>
        <w:t>ç</w:t>
      </w:r>
      <w:r w:rsidRPr="00C47B59">
        <w:rPr>
          <w:rFonts w:ascii="Helvetica" w:hAnsi="Helvetica" w:cs="Courier New"/>
          <w:color w:val="009900"/>
        </w:rPr>
        <w:t>amento vigente.</w:t>
      </w:r>
    </w:p>
    <w:p w14:paraId="308CEDF5" w14:textId="77777777" w:rsidR="003F3BEE" w:rsidRPr="00C47B59" w:rsidRDefault="003F3BEE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47B59">
        <w:rPr>
          <w:rFonts w:ascii="Helvetica" w:hAnsi="Helvetica" w:cs="Courier New"/>
          <w:color w:val="009900"/>
        </w:rPr>
        <w:t>Artigo 5</w:t>
      </w:r>
      <w:r w:rsidRPr="00C47B59">
        <w:rPr>
          <w:rFonts w:ascii="Courier New" w:hAnsi="Courier New" w:cs="Courier New"/>
          <w:color w:val="009900"/>
        </w:rPr>
        <w:t>º</w:t>
      </w:r>
      <w:r w:rsidRPr="00C47B59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C47B59">
        <w:rPr>
          <w:rFonts w:ascii="Courier New" w:hAnsi="Courier New" w:cs="Courier New"/>
          <w:color w:val="009900"/>
        </w:rPr>
        <w:t>çã</w:t>
      </w:r>
      <w:r w:rsidRPr="00C47B59">
        <w:rPr>
          <w:rFonts w:ascii="Helvetica" w:hAnsi="Helvetica" w:cs="Courier New"/>
          <w:color w:val="009900"/>
        </w:rPr>
        <w:t>o.</w:t>
      </w:r>
    </w:p>
    <w:p w14:paraId="2991A2BA" w14:textId="77777777" w:rsidR="003F3BEE" w:rsidRPr="00C47B59" w:rsidRDefault="003F3BEE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47B59">
        <w:rPr>
          <w:rFonts w:ascii="Helvetica" w:hAnsi="Helvetica" w:cs="Courier New"/>
          <w:color w:val="009900"/>
        </w:rPr>
        <w:t>Pal</w:t>
      </w:r>
      <w:r w:rsidRPr="00C47B59">
        <w:rPr>
          <w:rFonts w:ascii="Courier New" w:hAnsi="Courier New" w:cs="Courier New"/>
          <w:color w:val="009900"/>
        </w:rPr>
        <w:t>á</w:t>
      </w:r>
      <w:r w:rsidRPr="00C47B59">
        <w:rPr>
          <w:rFonts w:ascii="Helvetica" w:hAnsi="Helvetica" w:cs="Courier New"/>
          <w:color w:val="009900"/>
        </w:rPr>
        <w:t>cio dos Bandeirantes, 24 de maio de 2018</w:t>
      </w:r>
    </w:p>
    <w:p w14:paraId="531C816D" w14:textId="77777777" w:rsidR="003F3BEE" w:rsidRDefault="003F3BEE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C47B59">
        <w:rPr>
          <w:rFonts w:ascii="Helvetica" w:hAnsi="Helvetica" w:cs="Courier New"/>
          <w:color w:val="009900"/>
        </w:rPr>
        <w:t>M</w:t>
      </w:r>
      <w:r w:rsidRPr="00C47B59">
        <w:rPr>
          <w:rFonts w:ascii="Courier New" w:hAnsi="Courier New" w:cs="Courier New"/>
          <w:color w:val="009900"/>
        </w:rPr>
        <w:t>Á</w:t>
      </w:r>
      <w:r w:rsidRPr="00C47B59">
        <w:rPr>
          <w:rFonts w:ascii="Helvetica" w:hAnsi="Helvetica" w:cs="Courier New"/>
          <w:color w:val="009900"/>
        </w:rPr>
        <w:t>RCIO FRAN</w:t>
      </w:r>
      <w:r w:rsidRPr="00C47B59">
        <w:rPr>
          <w:rFonts w:ascii="Courier New" w:hAnsi="Courier New" w:cs="Courier New"/>
          <w:color w:val="009900"/>
        </w:rPr>
        <w:t>Ç</w:t>
      </w:r>
      <w:r w:rsidRPr="00C47B59">
        <w:rPr>
          <w:rFonts w:ascii="Helvetica" w:hAnsi="Helvetica" w:cs="Courier New"/>
          <w:color w:val="009900"/>
        </w:rPr>
        <w:t>A</w:t>
      </w:r>
    </w:p>
    <w:p w14:paraId="3A1BD545" w14:textId="36687F51" w:rsidR="00C47B59" w:rsidRPr="00C47B59" w:rsidRDefault="00C47B59" w:rsidP="003F3B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68.347, de 29 de fevereiro de 2024 </w:t>
      </w:r>
    </w:p>
    <w:sectPr w:rsidR="00C47B59" w:rsidRPr="00C47B59" w:rsidSect="00EC7BA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BEE"/>
    <w:rsid w:val="00387B58"/>
    <w:rsid w:val="003F3BEE"/>
    <w:rsid w:val="009368D8"/>
    <w:rsid w:val="00C47B59"/>
    <w:rsid w:val="00E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F3FD"/>
  <w15:docId w15:val="{63D6735F-1747-4959-9DD3-6261CF82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2018-05-25T11:53:00Z</dcterms:created>
  <dcterms:modified xsi:type="dcterms:W3CDTF">2024-03-04T15:50:00Z</dcterms:modified>
</cp:coreProperties>
</file>