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E9E2E" w14:textId="77777777" w:rsidR="008C789E" w:rsidRPr="009C2ED8" w:rsidRDefault="008C789E" w:rsidP="009C2ED8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9C2ED8">
        <w:rPr>
          <w:rFonts w:ascii="Helvetica" w:hAnsi="Helvetica" w:cs="Courier New"/>
          <w:b/>
          <w:bCs/>
          <w:sz w:val="22"/>
          <w:szCs w:val="22"/>
        </w:rPr>
        <w:t>DECRETO N</w:t>
      </w:r>
      <w:r w:rsidRPr="009C2ED8">
        <w:rPr>
          <w:rFonts w:ascii="Calibri" w:hAnsi="Calibri" w:cs="Calibri"/>
          <w:b/>
          <w:bCs/>
          <w:sz w:val="22"/>
          <w:szCs w:val="22"/>
        </w:rPr>
        <w:t>°</w:t>
      </w:r>
      <w:r w:rsidRPr="009C2ED8">
        <w:rPr>
          <w:rFonts w:ascii="Helvetica" w:hAnsi="Helvetica" w:cs="Courier New"/>
          <w:b/>
          <w:bCs/>
          <w:sz w:val="22"/>
          <w:szCs w:val="22"/>
        </w:rPr>
        <w:t xml:space="preserve"> 67.240, DE 3 DE NOVEMBRO DE 2022</w:t>
      </w:r>
    </w:p>
    <w:p w14:paraId="68971304" w14:textId="5DCA3A7D" w:rsidR="008C789E" w:rsidRPr="00F86F3B" w:rsidRDefault="008C789E" w:rsidP="009C2ED8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F86F3B">
        <w:rPr>
          <w:rFonts w:ascii="Helvetica" w:hAnsi="Helvetica" w:cs="Courier New"/>
          <w:sz w:val="22"/>
          <w:szCs w:val="22"/>
        </w:rPr>
        <w:t>Disp</w:t>
      </w:r>
      <w:r w:rsidRPr="00F86F3B">
        <w:rPr>
          <w:rFonts w:ascii="Calibri" w:hAnsi="Calibri" w:cs="Calibri"/>
          <w:sz w:val="22"/>
          <w:szCs w:val="22"/>
        </w:rPr>
        <w:t>õ</w:t>
      </w:r>
      <w:r w:rsidRPr="00F86F3B">
        <w:rPr>
          <w:rFonts w:ascii="Helvetica" w:hAnsi="Helvetica" w:cs="Courier New"/>
          <w:sz w:val="22"/>
          <w:szCs w:val="22"/>
        </w:rPr>
        <w:t>e sobre abertura de cr</w:t>
      </w:r>
      <w:r w:rsidRPr="00F86F3B">
        <w:rPr>
          <w:rFonts w:ascii="Calibri" w:hAnsi="Calibri" w:cs="Calibri"/>
          <w:sz w:val="22"/>
          <w:szCs w:val="22"/>
        </w:rPr>
        <w:t>é</w:t>
      </w:r>
      <w:r w:rsidRPr="00F86F3B">
        <w:rPr>
          <w:rFonts w:ascii="Helvetica" w:hAnsi="Helvetica" w:cs="Courier New"/>
          <w:sz w:val="22"/>
          <w:szCs w:val="22"/>
        </w:rPr>
        <w:t>dito suplementar ao Or</w:t>
      </w:r>
      <w:r w:rsidRPr="00F86F3B">
        <w:rPr>
          <w:rFonts w:ascii="Calibri" w:hAnsi="Calibri" w:cs="Calibri"/>
          <w:sz w:val="22"/>
          <w:szCs w:val="22"/>
        </w:rPr>
        <w:t>ç</w:t>
      </w:r>
      <w:r w:rsidRPr="00F86F3B">
        <w:rPr>
          <w:rFonts w:ascii="Helvetica" w:hAnsi="Helvetica" w:cs="Courier New"/>
          <w:sz w:val="22"/>
          <w:szCs w:val="22"/>
        </w:rPr>
        <w:t>amento Fiscal no Tribunal de Justi</w:t>
      </w:r>
      <w:r w:rsidRPr="00F86F3B">
        <w:rPr>
          <w:rFonts w:ascii="Calibri" w:hAnsi="Calibri" w:cs="Calibri"/>
          <w:sz w:val="22"/>
          <w:szCs w:val="22"/>
        </w:rPr>
        <w:t>ç</w:t>
      </w:r>
      <w:r w:rsidRPr="00F86F3B">
        <w:rPr>
          <w:rFonts w:ascii="Helvetica" w:hAnsi="Helvetica" w:cs="Courier New"/>
          <w:sz w:val="22"/>
          <w:szCs w:val="22"/>
        </w:rPr>
        <w:t>a Militar, visando ao atendimento de Despesas com Pessoal e Encargos Sociais.</w:t>
      </w:r>
    </w:p>
    <w:p w14:paraId="06C16529" w14:textId="777648C2" w:rsidR="008C789E" w:rsidRPr="00F86F3B" w:rsidRDefault="008C789E" w:rsidP="008C789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86F3B">
        <w:rPr>
          <w:rFonts w:ascii="Helvetica" w:hAnsi="Helvetica" w:cs="Courier New"/>
          <w:sz w:val="22"/>
          <w:szCs w:val="22"/>
        </w:rPr>
        <w:t xml:space="preserve">RODRIGO GARCIA, </w:t>
      </w:r>
      <w:r w:rsidR="009C2ED8" w:rsidRPr="00F86F3B">
        <w:rPr>
          <w:rFonts w:ascii="Helvetica" w:hAnsi="Helvetica" w:cs="Courier New"/>
          <w:sz w:val="22"/>
          <w:szCs w:val="22"/>
        </w:rPr>
        <w:t>GOVERNADOR DO ESTADO DE S</w:t>
      </w:r>
      <w:r w:rsidR="009C2ED8" w:rsidRPr="00F86F3B">
        <w:rPr>
          <w:rFonts w:ascii="Calibri" w:hAnsi="Calibri" w:cs="Calibri"/>
          <w:sz w:val="22"/>
          <w:szCs w:val="22"/>
        </w:rPr>
        <w:t>Ã</w:t>
      </w:r>
      <w:r w:rsidR="009C2ED8" w:rsidRPr="00F86F3B">
        <w:rPr>
          <w:rFonts w:ascii="Helvetica" w:hAnsi="Helvetica" w:cs="Courier New"/>
          <w:sz w:val="22"/>
          <w:szCs w:val="22"/>
        </w:rPr>
        <w:t>O PAULO</w:t>
      </w:r>
      <w:r w:rsidRPr="00F86F3B">
        <w:rPr>
          <w:rFonts w:ascii="Helvetica" w:hAnsi="Helvetica" w:cs="Courier New"/>
          <w:sz w:val="22"/>
          <w:szCs w:val="22"/>
        </w:rPr>
        <w:t>, no uso de suas atribui</w:t>
      </w:r>
      <w:r w:rsidRPr="00F86F3B">
        <w:rPr>
          <w:rFonts w:ascii="Calibri" w:hAnsi="Calibri" w:cs="Calibri"/>
          <w:sz w:val="22"/>
          <w:szCs w:val="22"/>
        </w:rPr>
        <w:t>çõ</w:t>
      </w:r>
      <w:r w:rsidRPr="00F86F3B">
        <w:rPr>
          <w:rFonts w:ascii="Helvetica" w:hAnsi="Helvetica" w:cs="Courier New"/>
          <w:sz w:val="22"/>
          <w:szCs w:val="22"/>
        </w:rPr>
        <w:t>es legais, considerando o disposto na Lei n</w:t>
      </w:r>
      <w:r w:rsidRPr="00F86F3B">
        <w:rPr>
          <w:rFonts w:ascii="Calibri" w:hAnsi="Calibri" w:cs="Calibri"/>
          <w:sz w:val="22"/>
          <w:szCs w:val="22"/>
        </w:rPr>
        <w:t>º</w:t>
      </w:r>
      <w:r w:rsidRPr="00F86F3B">
        <w:rPr>
          <w:rFonts w:ascii="Helvetica" w:hAnsi="Helvetica" w:cs="Courier New"/>
          <w:sz w:val="22"/>
          <w:szCs w:val="22"/>
        </w:rPr>
        <w:t xml:space="preserve"> 17.387, de 22 de julho de 2021, e na Lei n</w:t>
      </w:r>
      <w:r w:rsidRPr="00F86F3B">
        <w:rPr>
          <w:rFonts w:ascii="Calibri" w:hAnsi="Calibri" w:cs="Calibri"/>
          <w:sz w:val="22"/>
          <w:szCs w:val="22"/>
        </w:rPr>
        <w:t>º</w:t>
      </w:r>
      <w:r w:rsidRPr="00F86F3B">
        <w:rPr>
          <w:rFonts w:ascii="Helvetica" w:hAnsi="Helvetica" w:cs="Courier New"/>
          <w:sz w:val="22"/>
          <w:szCs w:val="22"/>
        </w:rPr>
        <w:t xml:space="preserve"> 17.498, de 29 de dezembro de 2021,</w:t>
      </w:r>
    </w:p>
    <w:p w14:paraId="44528E2A" w14:textId="77777777" w:rsidR="008C789E" w:rsidRPr="00F86F3B" w:rsidRDefault="008C789E" w:rsidP="008C789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86F3B">
        <w:rPr>
          <w:rFonts w:ascii="Helvetica" w:hAnsi="Helvetica" w:cs="Courier New"/>
          <w:sz w:val="22"/>
          <w:szCs w:val="22"/>
        </w:rPr>
        <w:t>Decreta:</w:t>
      </w:r>
    </w:p>
    <w:p w14:paraId="2E24CAE8" w14:textId="77777777" w:rsidR="008C789E" w:rsidRPr="00F86F3B" w:rsidRDefault="008C789E" w:rsidP="008C789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86F3B">
        <w:rPr>
          <w:rFonts w:ascii="Helvetica" w:hAnsi="Helvetica" w:cs="Courier New"/>
          <w:sz w:val="22"/>
          <w:szCs w:val="22"/>
        </w:rPr>
        <w:t>Artigo 1</w:t>
      </w:r>
      <w:r w:rsidRPr="00F86F3B">
        <w:rPr>
          <w:rFonts w:ascii="Calibri" w:hAnsi="Calibri" w:cs="Calibri"/>
          <w:sz w:val="22"/>
          <w:szCs w:val="22"/>
        </w:rPr>
        <w:t>°</w:t>
      </w:r>
      <w:r w:rsidRPr="00F86F3B">
        <w:rPr>
          <w:rFonts w:ascii="Helvetica" w:hAnsi="Helvetica" w:cs="Courier New"/>
          <w:sz w:val="22"/>
          <w:szCs w:val="22"/>
        </w:rPr>
        <w:t xml:space="preserve"> - Fica aberto um cr</w:t>
      </w:r>
      <w:r w:rsidRPr="00F86F3B">
        <w:rPr>
          <w:rFonts w:ascii="Calibri" w:hAnsi="Calibri" w:cs="Calibri"/>
          <w:sz w:val="22"/>
          <w:szCs w:val="22"/>
        </w:rPr>
        <w:t>é</w:t>
      </w:r>
      <w:r w:rsidRPr="00F86F3B">
        <w:rPr>
          <w:rFonts w:ascii="Helvetica" w:hAnsi="Helvetica" w:cs="Courier New"/>
          <w:sz w:val="22"/>
          <w:szCs w:val="22"/>
        </w:rPr>
        <w:t>dito de R$ 2.600.000,00 (Dois milh</w:t>
      </w:r>
      <w:r w:rsidRPr="00F86F3B">
        <w:rPr>
          <w:rFonts w:ascii="Calibri" w:hAnsi="Calibri" w:cs="Calibri"/>
          <w:sz w:val="22"/>
          <w:szCs w:val="22"/>
        </w:rPr>
        <w:t>õ</w:t>
      </w:r>
      <w:r w:rsidRPr="00F86F3B">
        <w:rPr>
          <w:rFonts w:ascii="Helvetica" w:hAnsi="Helvetica" w:cs="Courier New"/>
          <w:sz w:val="22"/>
          <w:szCs w:val="22"/>
        </w:rPr>
        <w:t>es e seiscentos mil reais), suplementar ao or</w:t>
      </w:r>
      <w:r w:rsidRPr="00F86F3B">
        <w:rPr>
          <w:rFonts w:ascii="Calibri" w:hAnsi="Calibri" w:cs="Calibri"/>
          <w:sz w:val="22"/>
          <w:szCs w:val="22"/>
        </w:rPr>
        <w:t>ç</w:t>
      </w:r>
      <w:r w:rsidRPr="00F86F3B">
        <w:rPr>
          <w:rFonts w:ascii="Helvetica" w:hAnsi="Helvetica" w:cs="Courier New"/>
          <w:sz w:val="22"/>
          <w:szCs w:val="22"/>
        </w:rPr>
        <w:t>amento do Tribunal de Justi</w:t>
      </w:r>
      <w:r w:rsidRPr="00F86F3B">
        <w:rPr>
          <w:rFonts w:ascii="Calibri" w:hAnsi="Calibri" w:cs="Calibri"/>
          <w:sz w:val="22"/>
          <w:szCs w:val="22"/>
        </w:rPr>
        <w:t>ç</w:t>
      </w:r>
      <w:r w:rsidRPr="00F86F3B">
        <w:rPr>
          <w:rFonts w:ascii="Helvetica" w:hAnsi="Helvetica" w:cs="Courier New"/>
          <w:sz w:val="22"/>
          <w:szCs w:val="22"/>
        </w:rPr>
        <w:t>a Militar, observando-se as classifica</w:t>
      </w:r>
      <w:r w:rsidRPr="00F86F3B">
        <w:rPr>
          <w:rFonts w:ascii="Calibri" w:hAnsi="Calibri" w:cs="Calibri"/>
          <w:sz w:val="22"/>
          <w:szCs w:val="22"/>
        </w:rPr>
        <w:t>çõ</w:t>
      </w:r>
      <w:r w:rsidRPr="00F86F3B">
        <w:rPr>
          <w:rFonts w:ascii="Helvetica" w:hAnsi="Helvetica" w:cs="Courier New"/>
          <w:sz w:val="22"/>
          <w:szCs w:val="22"/>
        </w:rPr>
        <w:t>es Institucional, Econ</w:t>
      </w:r>
      <w:r w:rsidRPr="00F86F3B">
        <w:rPr>
          <w:rFonts w:ascii="Calibri" w:hAnsi="Calibri" w:cs="Calibri"/>
          <w:sz w:val="22"/>
          <w:szCs w:val="22"/>
        </w:rPr>
        <w:t>ô</w:t>
      </w:r>
      <w:r w:rsidRPr="00F86F3B">
        <w:rPr>
          <w:rFonts w:ascii="Helvetica" w:hAnsi="Helvetica" w:cs="Courier New"/>
          <w:sz w:val="22"/>
          <w:szCs w:val="22"/>
        </w:rPr>
        <w:t>mica, Funcional e Program</w:t>
      </w:r>
      <w:r w:rsidRPr="00F86F3B">
        <w:rPr>
          <w:rFonts w:ascii="Calibri" w:hAnsi="Calibri" w:cs="Calibri"/>
          <w:sz w:val="22"/>
          <w:szCs w:val="22"/>
        </w:rPr>
        <w:t>á</w:t>
      </w:r>
      <w:r w:rsidRPr="00F86F3B">
        <w:rPr>
          <w:rFonts w:ascii="Helvetica" w:hAnsi="Helvetica" w:cs="Courier New"/>
          <w:sz w:val="22"/>
          <w:szCs w:val="22"/>
        </w:rPr>
        <w:t>tica, conforme a Tabela 1, anexa.</w:t>
      </w:r>
    </w:p>
    <w:p w14:paraId="54890477" w14:textId="77777777" w:rsidR="008C789E" w:rsidRPr="00F86F3B" w:rsidRDefault="008C789E" w:rsidP="008C789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86F3B">
        <w:rPr>
          <w:rFonts w:ascii="Helvetica" w:hAnsi="Helvetica" w:cs="Courier New"/>
          <w:sz w:val="22"/>
          <w:szCs w:val="22"/>
        </w:rPr>
        <w:t>Artigo 2</w:t>
      </w:r>
      <w:r w:rsidRPr="00F86F3B">
        <w:rPr>
          <w:rFonts w:ascii="Calibri" w:hAnsi="Calibri" w:cs="Calibri"/>
          <w:sz w:val="22"/>
          <w:szCs w:val="22"/>
        </w:rPr>
        <w:t>°</w:t>
      </w:r>
      <w:r w:rsidRPr="00F86F3B">
        <w:rPr>
          <w:rFonts w:ascii="Helvetica" w:hAnsi="Helvetica" w:cs="Courier New"/>
          <w:sz w:val="22"/>
          <w:szCs w:val="22"/>
        </w:rPr>
        <w:t xml:space="preserve"> - O cr</w:t>
      </w:r>
      <w:r w:rsidRPr="00F86F3B">
        <w:rPr>
          <w:rFonts w:ascii="Calibri" w:hAnsi="Calibri" w:cs="Calibri"/>
          <w:sz w:val="22"/>
          <w:szCs w:val="22"/>
        </w:rPr>
        <w:t>é</w:t>
      </w:r>
      <w:r w:rsidRPr="00F86F3B">
        <w:rPr>
          <w:rFonts w:ascii="Helvetica" w:hAnsi="Helvetica" w:cs="Courier New"/>
          <w:sz w:val="22"/>
          <w:szCs w:val="22"/>
        </w:rPr>
        <w:t>dito aberto pelo artigo anterior ser</w:t>
      </w:r>
      <w:r w:rsidRPr="00F86F3B">
        <w:rPr>
          <w:rFonts w:ascii="Calibri" w:hAnsi="Calibri" w:cs="Calibri"/>
          <w:sz w:val="22"/>
          <w:szCs w:val="22"/>
        </w:rPr>
        <w:t>á</w:t>
      </w:r>
      <w:r w:rsidRPr="00F86F3B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F86F3B">
        <w:rPr>
          <w:rFonts w:ascii="Calibri" w:hAnsi="Calibri" w:cs="Calibri"/>
          <w:sz w:val="22"/>
          <w:szCs w:val="22"/>
        </w:rPr>
        <w:t>§</w:t>
      </w:r>
      <w:r w:rsidRPr="00F86F3B">
        <w:rPr>
          <w:rFonts w:ascii="Helvetica" w:hAnsi="Helvetica" w:cs="Courier New"/>
          <w:sz w:val="22"/>
          <w:szCs w:val="22"/>
        </w:rPr>
        <w:t xml:space="preserve"> 1</w:t>
      </w:r>
      <w:r w:rsidRPr="00F86F3B">
        <w:rPr>
          <w:rFonts w:ascii="Calibri" w:hAnsi="Calibri" w:cs="Calibri"/>
          <w:sz w:val="22"/>
          <w:szCs w:val="22"/>
        </w:rPr>
        <w:t>°</w:t>
      </w:r>
      <w:r w:rsidRPr="00F86F3B">
        <w:rPr>
          <w:rFonts w:ascii="Helvetica" w:hAnsi="Helvetica" w:cs="Courier New"/>
          <w:sz w:val="22"/>
          <w:szCs w:val="22"/>
        </w:rPr>
        <w:t>, do artigo 43, da Lei federal n</w:t>
      </w:r>
      <w:r w:rsidRPr="00F86F3B">
        <w:rPr>
          <w:rFonts w:ascii="Calibri" w:hAnsi="Calibri" w:cs="Calibri"/>
          <w:sz w:val="22"/>
          <w:szCs w:val="22"/>
        </w:rPr>
        <w:t>°</w:t>
      </w:r>
      <w:r w:rsidRPr="00F86F3B">
        <w:rPr>
          <w:rFonts w:ascii="Helvetica" w:hAnsi="Helvetica" w:cs="Courier New"/>
          <w:sz w:val="22"/>
          <w:szCs w:val="22"/>
        </w:rPr>
        <w:t xml:space="preserve"> 4.320, de 17 de mar</w:t>
      </w:r>
      <w:r w:rsidRPr="00F86F3B">
        <w:rPr>
          <w:rFonts w:ascii="Calibri" w:hAnsi="Calibri" w:cs="Calibri"/>
          <w:sz w:val="22"/>
          <w:szCs w:val="22"/>
        </w:rPr>
        <w:t>ç</w:t>
      </w:r>
      <w:r w:rsidRPr="00F86F3B">
        <w:rPr>
          <w:rFonts w:ascii="Helvetica" w:hAnsi="Helvetica" w:cs="Courier New"/>
          <w:sz w:val="22"/>
          <w:szCs w:val="22"/>
        </w:rPr>
        <w:t>o de 1964, de conformidade com a legisla</w:t>
      </w:r>
      <w:r w:rsidRPr="00F86F3B">
        <w:rPr>
          <w:rFonts w:ascii="Calibri" w:hAnsi="Calibri" w:cs="Calibri"/>
          <w:sz w:val="22"/>
          <w:szCs w:val="22"/>
        </w:rPr>
        <w:t>çã</w:t>
      </w:r>
      <w:r w:rsidRPr="00F86F3B">
        <w:rPr>
          <w:rFonts w:ascii="Helvetica" w:hAnsi="Helvetica" w:cs="Courier New"/>
          <w:sz w:val="22"/>
          <w:szCs w:val="22"/>
        </w:rPr>
        <w:t>o discriminada na Tabela 3, anexa.</w:t>
      </w:r>
    </w:p>
    <w:p w14:paraId="277D2F6F" w14:textId="77777777" w:rsidR="008C789E" w:rsidRPr="00F86F3B" w:rsidRDefault="008C789E" w:rsidP="008C789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86F3B">
        <w:rPr>
          <w:rFonts w:ascii="Helvetica" w:hAnsi="Helvetica" w:cs="Courier New"/>
          <w:sz w:val="22"/>
          <w:szCs w:val="22"/>
        </w:rPr>
        <w:t>Artigo 3</w:t>
      </w:r>
      <w:r w:rsidRPr="00F86F3B">
        <w:rPr>
          <w:rFonts w:ascii="Calibri" w:hAnsi="Calibri" w:cs="Calibri"/>
          <w:sz w:val="22"/>
          <w:szCs w:val="22"/>
        </w:rPr>
        <w:t>°</w:t>
      </w:r>
      <w:r w:rsidRPr="00F86F3B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F86F3B">
        <w:rPr>
          <w:rFonts w:ascii="Calibri" w:hAnsi="Calibri" w:cs="Calibri"/>
          <w:sz w:val="22"/>
          <w:szCs w:val="22"/>
        </w:rPr>
        <w:t>çã</w:t>
      </w:r>
      <w:r w:rsidRPr="00F86F3B">
        <w:rPr>
          <w:rFonts w:ascii="Helvetica" w:hAnsi="Helvetica" w:cs="Courier New"/>
          <w:sz w:val="22"/>
          <w:szCs w:val="22"/>
        </w:rPr>
        <w:t>o Or</w:t>
      </w:r>
      <w:r w:rsidRPr="00F86F3B">
        <w:rPr>
          <w:rFonts w:ascii="Calibri" w:hAnsi="Calibri" w:cs="Calibri"/>
          <w:sz w:val="22"/>
          <w:szCs w:val="22"/>
        </w:rPr>
        <w:t>ç</w:t>
      </w:r>
      <w:r w:rsidRPr="00F86F3B">
        <w:rPr>
          <w:rFonts w:ascii="Helvetica" w:hAnsi="Helvetica" w:cs="Courier New"/>
          <w:sz w:val="22"/>
          <w:szCs w:val="22"/>
        </w:rPr>
        <w:t>ament</w:t>
      </w:r>
      <w:r w:rsidRPr="00F86F3B">
        <w:rPr>
          <w:rFonts w:ascii="Calibri" w:hAnsi="Calibri" w:cs="Calibri"/>
          <w:sz w:val="22"/>
          <w:szCs w:val="22"/>
        </w:rPr>
        <w:t>á</w:t>
      </w:r>
      <w:r w:rsidRPr="00F86F3B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F86F3B">
        <w:rPr>
          <w:rFonts w:ascii="Calibri" w:hAnsi="Calibri" w:cs="Calibri"/>
          <w:sz w:val="22"/>
          <w:szCs w:val="22"/>
        </w:rPr>
        <w:t>°</w:t>
      </w:r>
      <w:r w:rsidRPr="00F86F3B">
        <w:rPr>
          <w:rFonts w:ascii="Helvetica" w:hAnsi="Helvetica" w:cs="Courier New"/>
          <w:sz w:val="22"/>
          <w:szCs w:val="22"/>
        </w:rPr>
        <w:t>, do Decreto n</w:t>
      </w:r>
      <w:r w:rsidRPr="00F86F3B">
        <w:rPr>
          <w:rFonts w:ascii="Calibri" w:hAnsi="Calibri" w:cs="Calibri"/>
          <w:sz w:val="22"/>
          <w:szCs w:val="22"/>
        </w:rPr>
        <w:t>°</w:t>
      </w:r>
      <w:r w:rsidRPr="00F86F3B">
        <w:rPr>
          <w:rFonts w:ascii="Helvetica" w:hAnsi="Helvetica" w:cs="Courier New"/>
          <w:sz w:val="22"/>
          <w:szCs w:val="22"/>
        </w:rPr>
        <w:t xml:space="preserve"> 66.436, de 13 de janeiro de 2022, de conformidade com a Tabela 2, anexa.</w:t>
      </w:r>
    </w:p>
    <w:p w14:paraId="089185E0" w14:textId="6CF3B923" w:rsidR="008C789E" w:rsidRPr="00B722F6" w:rsidRDefault="008C789E" w:rsidP="008C789E">
      <w:pPr>
        <w:pStyle w:val="TextosemFormatao"/>
        <w:spacing w:beforeLines="60" w:before="144" w:afterLines="60" w:after="144"/>
        <w:ind w:firstLine="1418"/>
        <w:jc w:val="both"/>
        <w:rPr>
          <w:rFonts w:ascii="Calibri" w:hAnsi="Calibri" w:cs="Calibri"/>
          <w:b/>
          <w:bCs/>
          <w:sz w:val="22"/>
          <w:szCs w:val="22"/>
        </w:rPr>
      </w:pPr>
      <w:r w:rsidRPr="00F86F3B">
        <w:rPr>
          <w:rFonts w:ascii="Helvetica" w:hAnsi="Helvetica" w:cs="Courier New"/>
          <w:sz w:val="22"/>
          <w:szCs w:val="22"/>
        </w:rPr>
        <w:t>Artigo 4</w:t>
      </w:r>
      <w:r w:rsidRPr="00F86F3B">
        <w:rPr>
          <w:rFonts w:ascii="Calibri" w:hAnsi="Calibri" w:cs="Calibri"/>
          <w:sz w:val="22"/>
          <w:szCs w:val="22"/>
        </w:rPr>
        <w:t>°</w:t>
      </w:r>
      <w:r w:rsidRPr="00F86F3B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F86F3B">
        <w:rPr>
          <w:rFonts w:ascii="Calibri" w:hAnsi="Calibri" w:cs="Calibri"/>
          <w:sz w:val="22"/>
          <w:szCs w:val="22"/>
        </w:rPr>
        <w:t>çã</w:t>
      </w:r>
      <w:r w:rsidRPr="00F86F3B">
        <w:rPr>
          <w:rFonts w:ascii="Helvetica" w:hAnsi="Helvetica" w:cs="Courier New"/>
          <w:sz w:val="22"/>
          <w:szCs w:val="22"/>
        </w:rPr>
        <w:t>o.</w:t>
      </w:r>
      <w:r w:rsidR="00B722F6">
        <w:rPr>
          <w:rFonts w:ascii="Calibri" w:hAnsi="Calibri" w:cs="Calibri"/>
          <w:b/>
          <w:bCs/>
          <w:sz w:val="22"/>
          <w:szCs w:val="22"/>
        </w:rPr>
        <w:t>- retificação abaixo -</w:t>
      </w:r>
    </w:p>
    <w:p w14:paraId="779C0289" w14:textId="77777777" w:rsidR="00B722F6" w:rsidRPr="00BE1272" w:rsidRDefault="00B722F6" w:rsidP="00B722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E1272">
        <w:rPr>
          <w:rFonts w:ascii="Helvetica" w:hAnsi="Helvetica" w:cs="Courier New"/>
          <w:sz w:val="22"/>
          <w:szCs w:val="22"/>
        </w:rPr>
        <w:t>No artigo 4</w:t>
      </w:r>
      <w:r w:rsidRPr="00BE1272">
        <w:rPr>
          <w:rFonts w:ascii="Calibri" w:hAnsi="Calibri" w:cs="Calibri"/>
          <w:sz w:val="22"/>
          <w:szCs w:val="22"/>
        </w:rPr>
        <w:t>º</w:t>
      </w:r>
      <w:r w:rsidRPr="00BE1272">
        <w:rPr>
          <w:rFonts w:ascii="Helvetica" w:hAnsi="Helvetica" w:cs="Courier New"/>
          <w:sz w:val="22"/>
          <w:szCs w:val="22"/>
        </w:rPr>
        <w:t>, leia-se como segue e n</w:t>
      </w:r>
      <w:r w:rsidRPr="00BE1272">
        <w:rPr>
          <w:rFonts w:ascii="Calibri" w:hAnsi="Calibri" w:cs="Calibri"/>
          <w:sz w:val="22"/>
          <w:szCs w:val="22"/>
        </w:rPr>
        <w:t>ã</w:t>
      </w:r>
      <w:r w:rsidRPr="00BE1272">
        <w:rPr>
          <w:rFonts w:ascii="Helvetica" w:hAnsi="Helvetica" w:cs="Courier New"/>
          <w:sz w:val="22"/>
          <w:szCs w:val="22"/>
        </w:rPr>
        <w:t>o como constou:</w:t>
      </w:r>
    </w:p>
    <w:p w14:paraId="371A2A98" w14:textId="77777777" w:rsidR="00B722F6" w:rsidRPr="00BE1272" w:rsidRDefault="00B722F6" w:rsidP="00B722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E1272">
        <w:rPr>
          <w:rFonts w:ascii="Helvetica" w:hAnsi="Helvetica" w:cs="Courier New"/>
          <w:sz w:val="22"/>
          <w:szCs w:val="22"/>
        </w:rPr>
        <w:t>Artigo 4</w:t>
      </w:r>
      <w:r w:rsidRPr="00BE1272">
        <w:rPr>
          <w:rFonts w:ascii="Calibri" w:hAnsi="Calibri" w:cs="Calibri"/>
          <w:sz w:val="22"/>
          <w:szCs w:val="22"/>
        </w:rPr>
        <w:t>°</w:t>
      </w:r>
      <w:r w:rsidRPr="00BE1272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BE1272">
        <w:rPr>
          <w:rFonts w:ascii="Calibri" w:hAnsi="Calibri" w:cs="Calibri"/>
          <w:sz w:val="22"/>
          <w:szCs w:val="22"/>
        </w:rPr>
        <w:t>çã</w:t>
      </w:r>
      <w:r w:rsidRPr="00BE1272">
        <w:rPr>
          <w:rFonts w:ascii="Helvetica" w:hAnsi="Helvetica" w:cs="Courier New"/>
          <w:sz w:val="22"/>
          <w:szCs w:val="22"/>
        </w:rPr>
        <w:t xml:space="preserve">o, retroagindo seus efeitos </w:t>
      </w:r>
      <w:r w:rsidRPr="00BE1272">
        <w:rPr>
          <w:rFonts w:ascii="Calibri" w:hAnsi="Calibri" w:cs="Calibri"/>
          <w:sz w:val="22"/>
          <w:szCs w:val="22"/>
        </w:rPr>
        <w:t>à</w:t>
      </w:r>
      <w:r w:rsidRPr="00BE1272">
        <w:rPr>
          <w:rFonts w:ascii="Helvetica" w:hAnsi="Helvetica" w:cs="Courier New"/>
          <w:sz w:val="22"/>
          <w:szCs w:val="22"/>
        </w:rPr>
        <w:t xml:space="preserve"> 31 de outubro de 2022.</w:t>
      </w:r>
    </w:p>
    <w:p w14:paraId="740B7BDF" w14:textId="77777777" w:rsidR="00B722F6" w:rsidRPr="00F86F3B" w:rsidRDefault="00B722F6" w:rsidP="008C789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</w:p>
    <w:p w14:paraId="51C99FF7" w14:textId="77777777" w:rsidR="008C789E" w:rsidRPr="00F86F3B" w:rsidRDefault="008C789E" w:rsidP="008C789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86F3B">
        <w:rPr>
          <w:rFonts w:ascii="Helvetica" w:hAnsi="Helvetica" w:cs="Courier New"/>
          <w:sz w:val="22"/>
          <w:szCs w:val="22"/>
        </w:rPr>
        <w:t>Pal</w:t>
      </w:r>
      <w:r w:rsidRPr="00F86F3B">
        <w:rPr>
          <w:rFonts w:ascii="Calibri" w:hAnsi="Calibri" w:cs="Calibri"/>
          <w:sz w:val="22"/>
          <w:szCs w:val="22"/>
        </w:rPr>
        <w:t>á</w:t>
      </w:r>
      <w:r w:rsidRPr="00F86F3B">
        <w:rPr>
          <w:rFonts w:ascii="Helvetica" w:hAnsi="Helvetica" w:cs="Courier New"/>
          <w:sz w:val="22"/>
          <w:szCs w:val="22"/>
        </w:rPr>
        <w:t>cio dos Bandeirantes, 3 de novembro de 2022.</w:t>
      </w:r>
    </w:p>
    <w:p w14:paraId="3F0AAC69" w14:textId="77777777" w:rsidR="008C789E" w:rsidRPr="00F86F3B" w:rsidRDefault="008C789E" w:rsidP="008C789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86F3B">
        <w:rPr>
          <w:rFonts w:ascii="Helvetica" w:hAnsi="Helvetica" w:cs="Courier New"/>
          <w:sz w:val="22"/>
          <w:szCs w:val="22"/>
        </w:rPr>
        <w:t>RODRIGO GARCIA</w:t>
      </w:r>
    </w:p>
    <w:p w14:paraId="1784FE48" w14:textId="77777777" w:rsidR="008C789E" w:rsidRPr="00F86F3B" w:rsidRDefault="008C789E" w:rsidP="008C789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8C789E" w:rsidRPr="00F86F3B" w:rsidSect="00F86F3B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89E"/>
    <w:rsid w:val="008C789E"/>
    <w:rsid w:val="009C2ED8"/>
    <w:rsid w:val="00B722F6"/>
    <w:rsid w:val="00D30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A9EE3"/>
  <w15:chartTrackingRefBased/>
  <w15:docId w15:val="{40796755-C596-4912-AB27-28DD8FAF9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89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8C789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8C789E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230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3</cp:revision>
  <dcterms:created xsi:type="dcterms:W3CDTF">2022-11-04T13:41:00Z</dcterms:created>
  <dcterms:modified xsi:type="dcterms:W3CDTF">2022-11-09T13:28:00Z</dcterms:modified>
</cp:coreProperties>
</file>