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E9FC4" w14:textId="77777777" w:rsidR="00AA0F7A" w:rsidRPr="00AA0F7A" w:rsidRDefault="00AA0F7A" w:rsidP="00AA0F7A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AA0F7A">
        <w:rPr>
          <w:rFonts w:ascii="Helvetica" w:hAnsi="Helvetica" w:cs="Helvetica"/>
          <w:b/>
          <w:bCs/>
          <w:sz w:val="22"/>
          <w:szCs w:val="22"/>
        </w:rPr>
        <w:t>DECRETO Nº 66.570, DE 16 DE MARÇO DE 2022</w:t>
      </w:r>
    </w:p>
    <w:p w14:paraId="2613D6BB" w14:textId="4C6CFA9B" w:rsidR="00AA0F7A" w:rsidRDefault="00AA0F7A" w:rsidP="00AA0F7A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Cria, no Complexo Hospitalar “Padre Bento” de Guarulhos, a Gerência de Enfermagem e dá providências correlatas</w:t>
      </w:r>
    </w:p>
    <w:p w14:paraId="62218412" w14:textId="0EDA75E5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JOÃO DORIA, GOVERNADOR DO ESTADO DE SÃO PAULO, no uso de suas atribuições legais,</w:t>
      </w:r>
    </w:p>
    <w:p w14:paraId="3AD492F6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Decreta:</w:t>
      </w:r>
    </w:p>
    <w:p w14:paraId="0816BAD7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Artigo 1º - Fica criada, no Complexo Hospitalar “Padre Bento” de Guarulhos, da Coordenadoria de Serviços de Saúde, da Secretaria de Saúde, a Gerência de Enfermagem.</w:t>
      </w:r>
    </w:p>
    <w:p w14:paraId="6B0A8AEB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Artigo 2º - Os dispositivos adiante relacionados do Decreto nº 55.400, de 5 de fevereiro de 2010, passam a vigorar com a seguinte redação:</w:t>
      </w:r>
    </w:p>
    <w:p w14:paraId="0E8037C9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 xml:space="preserve">I – </w:t>
      </w:r>
      <w:proofErr w:type="gramStart"/>
      <w:r w:rsidRPr="00AA0F7A">
        <w:rPr>
          <w:rFonts w:ascii="Helvetica" w:hAnsi="Helvetica" w:cs="Helvetica"/>
          <w:sz w:val="22"/>
          <w:szCs w:val="22"/>
        </w:rPr>
        <w:t>a</w:t>
      </w:r>
      <w:proofErr w:type="gramEnd"/>
      <w:r w:rsidRPr="00AA0F7A">
        <w:rPr>
          <w:rFonts w:ascii="Helvetica" w:hAnsi="Helvetica" w:cs="Helvetica"/>
          <w:sz w:val="22"/>
          <w:szCs w:val="22"/>
        </w:rPr>
        <w:t xml:space="preserve"> alínea “b” do inciso III do artigo 12:</w:t>
      </w:r>
    </w:p>
    <w:p w14:paraId="67E8C866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“b) prover os pacientes dos cuidados médicos necessários, efetuando procedimentos relacionados à:</w:t>
      </w:r>
    </w:p>
    <w:p w14:paraId="685CDB9A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1. verificação da evolução de cada um;</w:t>
      </w:r>
    </w:p>
    <w:p w14:paraId="4D618806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2. prescrição, ao apoio técnico e de diagnóstico</w:t>
      </w:r>
      <w:proofErr w:type="gramStart"/>
      <w:r w:rsidRPr="00AA0F7A">
        <w:rPr>
          <w:rFonts w:ascii="Helvetica" w:hAnsi="Helvetica" w:cs="Helvetica"/>
          <w:sz w:val="22"/>
          <w:szCs w:val="22"/>
        </w:rPr>
        <w:t>;”;(</w:t>
      </w:r>
      <w:proofErr w:type="gramEnd"/>
      <w:r w:rsidRPr="00AA0F7A">
        <w:rPr>
          <w:rFonts w:ascii="Helvetica" w:hAnsi="Helvetica" w:cs="Helvetica"/>
          <w:sz w:val="22"/>
          <w:szCs w:val="22"/>
        </w:rPr>
        <w:t>NR)</w:t>
      </w:r>
    </w:p>
    <w:p w14:paraId="31AC294B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 xml:space="preserve">II – </w:t>
      </w:r>
      <w:proofErr w:type="gramStart"/>
      <w:r w:rsidRPr="00AA0F7A">
        <w:rPr>
          <w:rFonts w:ascii="Helvetica" w:hAnsi="Helvetica" w:cs="Helvetica"/>
          <w:sz w:val="22"/>
          <w:szCs w:val="22"/>
        </w:rPr>
        <w:t>o</w:t>
      </w:r>
      <w:proofErr w:type="gramEnd"/>
      <w:r w:rsidRPr="00AA0F7A">
        <w:rPr>
          <w:rFonts w:ascii="Helvetica" w:hAnsi="Helvetica" w:cs="Helvetica"/>
          <w:sz w:val="22"/>
          <w:szCs w:val="22"/>
        </w:rPr>
        <w:t xml:space="preserve"> inciso II do artigo 13:</w:t>
      </w:r>
    </w:p>
    <w:p w14:paraId="34B8F74A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“II - por meio do Núcleo de Pronto Atendimento, prestar assistência médico-hospitalar, estabelecendo nível de risco ou gravidade do paciente;</w:t>
      </w:r>
      <w:proofErr w:type="gramStart"/>
      <w:r w:rsidRPr="00AA0F7A">
        <w:rPr>
          <w:rFonts w:ascii="Helvetica" w:hAnsi="Helvetica" w:cs="Helvetica"/>
          <w:sz w:val="22"/>
          <w:szCs w:val="22"/>
        </w:rPr>
        <w:t>”.(</w:t>
      </w:r>
      <w:proofErr w:type="gramEnd"/>
      <w:r w:rsidRPr="00AA0F7A">
        <w:rPr>
          <w:rFonts w:ascii="Helvetica" w:hAnsi="Helvetica" w:cs="Helvetica"/>
          <w:sz w:val="22"/>
          <w:szCs w:val="22"/>
        </w:rPr>
        <w:t>NR)</w:t>
      </w:r>
    </w:p>
    <w:p w14:paraId="36F3B1F1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Artigo 3º - Ficam acrescentados ao Decreto nº 55.400, de 5 de fevereiro de 2010, os dispositivos adiante relacionados, com a seguinte redação:</w:t>
      </w:r>
    </w:p>
    <w:p w14:paraId="3DFE3F25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 xml:space="preserve">I – </w:t>
      </w:r>
      <w:proofErr w:type="gramStart"/>
      <w:r w:rsidRPr="00AA0F7A">
        <w:rPr>
          <w:rFonts w:ascii="Helvetica" w:hAnsi="Helvetica" w:cs="Helvetica"/>
          <w:sz w:val="22"/>
          <w:szCs w:val="22"/>
        </w:rPr>
        <w:t>ao</w:t>
      </w:r>
      <w:proofErr w:type="gramEnd"/>
      <w:r w:rsidRPr="00AA0F7A">
        <w:rPr>
          <w:rFonts w:ascii="Helvetica" w:hAnsi="Helvetica" w:cs="Helvetica"/>
          <w:sz w:val="22"/>
          <w:szCs w:val="22"/>
        </w:rPr>
        <w:t xml:space="preserve"> artigo 3º, o inciso XXII:</w:t>
      </w:r>
    </w:p>
    <w:p w14:paraId="5DC94B0D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“XXII - Gerência de Enfermagem, com:</w:t>
      </w:r>
    </w:p>
    <w:p w14:paraId="0E511F0C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a) 2 (dois) Núcleos de Urgência e Emergência (I e II);</w:t>
      </w:r>
    </w:p>
    <w:p w14:paraId="5920C35C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b) 3 (três) Núcleos de Internação (de I a III);</w:t>
      </w:r>
    </w:p>
    <w:p w14:paraId="58F37C82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c) 2 (dois) Núcleos de Ambulatório (I e II).”;</w:t>
      </w:r>
    </w:p>
    <w:p w14:paraId="0FFC6A23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 xml:space="preserve">II – </w:t>
      </w:r>
      <w:proofErr w:type="gramStart"/>
      <w:r w:rsidRPr="00AA0F7A">
        <w:rPr>
          <w:rFonts w:ascii="Helvetica" w:hAnsi="Helvetica" w:cs="Helvetica"/>
          <w:sz w:val="22"/>
          <w:szCs w:val="22"/>
        </w:rPr>
        <w:t>ao</w:t>
      </w:r>
      <w:proofErr w:type="gramEnd"/>
      <w:r w:rsidRPr="00AA0F7A">
        <w:rPr>
          <w:rFonts w:ascii="Helvetica" w:hAnsi="Helvetica" w:cs="Helvetica"/>
          <w:sz w:val="22"/>
          <w:szCs w:val="22"/>
        </w:rPr>
        <w:t xml:space="preserve"> artigo 5º:</w:t>
      </w:r>
    </w:p>
    <w:p w14:paraId="61806B33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a) ao inciso I, a alínea “g”:</w:t>
      </w:r>
    </w:p>
    <w:p w14:paraId="169D5CFF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“g) a Gerência de Enfermagem;”;</w:t>
      </w:r>
    </w:p>
    <w:p w14:paraId="2E055178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b) ao inciso III, a alínea “h”:</w:t>
      </w:r>
    </w:p>
    <w:p w14:paraId="1D13303A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“h) da Gerência de Enfermagem:</w:t>
      </w:r>
    </w:p>
    <w:p w14:paraId="042DED6D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1. os Núcleos de Urgência e Emergência;</w:t>
      </w:r>
    </w:p>
    <w:p w14:paraId="70FA2598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2. os Núcleos de Internação;</w:t>
      </w:r>
    </w:p>
    <w:p w14:paraId="47811E7F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3. os Núcleos de Ambulatório;”;</w:t>
      </w:r>
    </w:p>
    <w:p w14:paraId="3F7BC5BA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III – a Seção X-A do Capítulo V e seu artigo 19-A:</w:t>
      </w:r>
    </w:p>
    <w:p w14:paraId="0A5D5760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“SEÇÃO X-A</w:t>
      </w:r>
    </w:p>
    <w:p w14:paraId="39EDB972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Da Gerência de Enfermagem</w:t>
      </w:r>
    </w:p>
    <w:p w14:paraId="6FF00D66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Artigo 19-A – A Gerência de Enfermagem tem as seguintes atribuições:</w:t>
      </w:r>
    </w:p>
    <w:p w14:paraId="673EEABA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AA0F7A">
        <w:rPr>
          <w:rFonts w:ascii="Helvetica" w:hAnsi="Helvetica" w:cs="Helvetica"/>
          <w:sz w:val="22"/>
          <w:szCs w:val="22"/>
        </w:rPr>
        <w:t>estabelecer</w:t>
      </w:r>
      <w:proofErr w:type="gramEnd"/>
      <w:r w:rsidRPr="00AA0F7A">
        <w:rPr>
          <w:rFonts w:ascii="Helvetica" w:hAnsi="Helvetica" w:cs="Helvetica"/>
          <w:sz w:val="22"/>
          <w:szCs w:val="22"/>
        </w:rPr>
        <w:t xml:space="preserve"> e fazer cumprir o Regimento Interno do Serviço de Enfermagem, em consonância com as diretrizes do Hospital;</w:t>
      </w:r>
    </w:p>
    <w:p w14:paraId="73BFD854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lastRenderedPageBreak/>
        <w:t xml:space="preserve">II – </w:t>
      </w:r>
      <w:proofErr w:type="gramStart"/>
      <w:r w:rsidRPr="00AA0F7A">
        <w:rPr>
          <w:rFonts w:ascii="Helvetica" w:hAnsi="Helvetica" w:cs="Helvetica"/>
          <w:sz w:val="22"/>
          <w:szCs w:val="22"/>
        </w:rPr>
        <w:t>planejar e supervisionar</w:t>
      </w:r>
      <w:proofErr w:type="gramEnd"/>
      <w:r w:rsidRPr="00AA0F7A">
        <w:rPr>
          <w:rFonts w:ascii="Helvetica" w:hAnsi="Helvetica" w:cs="Helvetica"/>
          <w:sz w:val="22"/>
          <w:szCs w:val="22"/>
        </w:rPr>
        <w:t xml:space="preserve"> as atividades de enfermagem da Instituição, conforme legislação vigente, por meio de indicadores quantitativos e qualitativos, a fim de promover a qualidade da assistência e a segurança do paciente;</w:t>
      </w:r>
    </w:p>
    <w:p w14:paraId="21DB0AE6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III- realizar visitas técnicas visando à melhoria da qualidade da assistência e à segurança do paciente;</w:t>
      </w:r>
    </w:p>
    <w:p w14:paraId="6B3DE11C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AA0F7A">
        <w:rPr>
          <w:rFonts w:ascii="Helvetica" w:hAnsi="Helvetica" w:cs="Helvetica"/>
          <w:sz w:val="22"/>
          <w:szCs w:val="22"/>
        </w:rPr>
        <w:t>prestar</w:t>
      </w:r>
      <w:proofErr w:type="gramEnd"/>
      <w:r w:rsidRPr="00AA0F7A">
        <w:rPr>
          <w:rFonts w:ascii="Helvetica" w:hAnsi="Helvetica" w:cs="Helvetica"/>
          <w:sz w:val="22"/>
          <w:szCs w:val="22"/>
        </w:rPr>
        <w:t xml:space="preserve"> assistência de enfermagem, integral e especializada, aos pacientes usuários do Hospital, nas diversas modalidades de atenção oferecidas;</w:t>
      </w:r>
    </w:p>
    <w:p w14:paraId="3FF1DAEB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AA0F7A">
        <w:rPr>
          <w:rFonts w:ascii="Helvetica" w:hAnsi="Helvetica" w:cs="Helvetica"/>
          <w:sz w:val="22"/>
          <w:szCs w:val="22"/>
        </w:rPr>
        <w:t>desenvolver</w:t>
      </w:r>
      <w:proofErr w:type="gramEnd"/>
      <w:r w:rsidRPr="00AA0F7A">
        <w:rPr>
          <w:rFonts w:ascii="Helvetica" w:hAnsi="Helvetica" w:cs="Helvetica"/>
          <w:sz w:val="22"/>
          <w:szCs w:val="22"/>
        </w:rPr>
        <w:t xml:space="preserve"> programas de educação em saúde para os pacientes, familiares e cuidadores, abordando os aspectos de prevenção, agravos à saúde, promoção à saúde e recuperação;</w:t>
      </w:r>
    </w:p>
    <w:p w14:paraId="3C684B01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AA0F7A">
        <w:rPr>
          <w:rFonts w:ascii="Helvetica" w:hAnsi="Helvetica" w:cs="Helvetica"/>
          <w:sz w:val="22"/>
          <w:szCs w:val="22"/>
        </w:rPr>
        <w:t>colaborar</w:t>
      </w:r>
      <w:proofErr w:type="gramEnd"/>
      <w:r w:rsidRPr="00AA0F7A">
        <w:rPr>
          <w:rFonts w:ascii="Helvetica" w:hAnsi="Helvetica" w:cs="Helvetica"/>
          <w:sz w:val="22"/>
          <w:szCs w:val="22"/>
        </w:rPr>
        <w:t xml:space="preserve"> com as demais unidades do Hospital, visando alcançar os objetivos da Instituição;</w:t>
      </w:r>
    </w:p>
    <w:p w14:paraId="081232D8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VII- propor o dimensionamento do pessoal de enfermagem;</w:t>
      </w:r>
    </w:p>
    <w:p w14:paraId="3D3534E7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VIII - dirigir, planejar, organizar e controlar as atividades administrativas e técnicas relacionadas à enfermagem, respeitando a Lei do Exercício Profissional, o Código de Ética dos Profissionais de Enfermagem e as diretrizes estabelecidas pelo Hospital;</w:t>
      </w:r>
    </w:p>
    <w:p w14:paraId="3D3B50BE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AA0F7A">
        <w:rPr>
          <w:rFonts w:ascii="Helvetica" w:hAnsi="Helvetica" w:cs="Helvetica"/>
          <w:sz w:val="22"/>
          <w:szCs w:val="22"/>
        </w:rPr>
        <w:t>em</w:t>
      </w:r>
      <w:proofErr w:type="gramEnd"/>
      <w:r w:rsidRPr="00AA0F7A">
        <w:rPr>
          <w:rFonts w:ascii="Helvetica" w:hAnsi="Helvetica" w:cs="Helvetica"/>
          <w:sz w:val="22"/>
          <w:szCs w:val="22"/>
        </w:rPr>
        <w:t xml:space="preserve"> relação à compra de material médico-hospitalar:</w:t>
      </w:r>
    </w:p>
    <w:p w14:paraId="27956629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a) planejar e iniciar o processo;</w:t>
      </w:r>
    </w:p>
    <w:p w14:paraId="297D0445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b) participar da licitação;</w:t>
      </w:r>
    </w:p>
    <w:p w14:paraId="3C198895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c) acompanhar, controlar e zelar pela qualidade das aquisições;</w:t>
      </w:r>
    </w:p>
    <w:p w14:paraId="3A999AD7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AA0F7A">
        <w:rPr>
          <w:rFonts w:ascii="Helvetica" w:hAnsi="Helvetica" w:cs="Helvetica"/>
          <w:sz w:val="22"/>
          <w:szCs w:val="22"/>
        </w:rPr>
        <w:t>contribuir</w:t>
      </w:r>
      <w:proofErr w:type="gramEnd"/>
      <w:r w:rsidRPr="00AA0F7A">
        <w:rPr>
          <w:rFonts w:ascii="Helvetica" w:hAnsi="Helvetica" w:cs="Helvetica"/>
          <w:sz w:val="22"/>
          <w:szCs w:val="22"/>
        </w:rPr>
        <w:t xml:space="preserve"> para o pleno funcionamento das Comissões integrantes da unidade hospitalar;</w:t>
      </w:r>
    </w:p>
    <w:p w14:paraId="31D5F45C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XI – por meio dos Núcleos de Urgência e Emergência:</w:t>
      </w:r>
    </w:p>
    <w:p w14:paraId="780C477C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a) diariamente, realizar visita técnica;</w:t>
      </w:r>
    </w:p>
    <w:p w14:paraId="0A1F46A1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b) prestar assistência direta aos pacientes;</w:t>
      </w:r>
    </w:p>
    <w:p w14:paraId="6CE53539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c) prestar assistência de enfermagem a pacientes críticos e/ou graves, realizando a classificação de risco;</w:t>
      </w:r>
    </w:p>
    <w:p w14:paraId="3037C864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d) promover estratégias de auxílio a urgências e emergências clínicas, cirúrgicas e psiquiátricas;</w:t>
      </w:r>
    </w:p>
    <w:p w14:paraId="670F6165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XII - por meio dos Núcleos de Internação:</w:t>
      </w:r>
    </w:p>
    <w:p w14:paraId="54183AF4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a) diariamente, realizar visita técnica;</w:t>
      </w:r>
    </w:p>
    <w:p w14:paraId="409A859F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b) prestar assistência direta aos pacientes internados;</w:t>
      </w:r>
    </w:p>
    <w:p w14:paraId="0304FC95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c) promover assistência individual e humanizada ao paciente e seus familiares;</w:t>
      </w:r>
    </w:p>
    <w:p w14:paraId="715A8F1B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d) contribuir com a organização das atividades do Centro Cirúrgico e da Recuperação Pós-Anestésica;</w:t>
      </w:r>
    </w:p>
    <w:p w14:paraId="3A30FABE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e) colaborar com os processos e etapas da Central de Material Esterilizado - CME;</w:t>
      </w:r>
    </w:p>
    <w:p w14:paraId="04102637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XIII - por meio dos Núcleos de Ambulatório:</w:t>
      </w:r>
    </w:p>
    <w:p w14:paraId="7A96C1A0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a) prestar assistência de enfermagem em nível ambulatorial;</w:t>
      </w:r>
    </w:p>
    <w:p w14:paraId="048F196E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b) gerir a integração com os diversos pontos de atenção à saúde internos e externos;</w:t>
      </w:r>
    </w:p>
    <w:p w14:paraId="00CF3FA5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Parágrafo único – Os Núcleos de Urgência e Emergência, de Internação e de Ambulatório têm, ainda, as seguintes atribuições comuns:</w:t>
      </w:r>
    </w:p>
    <w:p w14:paraId="29C956A3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lastRenderedPageBreak/>
        <w:t>1. organizar, planejar, supervisionar e avaliar as atividades de enfermagem, promovendo o desenvolvimento da assistência prestada aos pacientes;</w:t>
      </w:r>
    </w:p>
    <w:p w14:paraId="2C0D7FD0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2. fornecer apoio às equipes médicas, acompanhando os pacientes em exames diagnósticos e intervenções terapêuticas;</w:t>
      </w:r>
    </w:p>
    <w:p w14:paraId="1CED1051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3. orientar a equipe assistencial de enfermagem para a execução de procedimentos técnicos específicos;</w:t>
      </w:r>
    </w:p>
    <w:p w14:paraId="4D97A2AB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4. diagnosticar necessidades e definir diretrizes para melhoria da assistência de enfermagem;</w:t>
      </w:r>
    </w:p>
    <w:p w14:paraId="4D4854E5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5. prever quadro de pessoal necessário para compor o serviço de enfermagem da unidade de sua responsabilidade, garantindo assistência contínua e de qualidade;</w:t>
      </w:r>
    </w:p>
    <w:p w14:paraId="6AEDC462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6. acompanhar os serviços de manutenção realizados por contratos com terceiros, mantendo os aparelhos utilizados pelos Núcleos em perfeitas condições de uso;</w:t>
      </w:r>
    </w:p>
    <w:p w14:paraId="3E93D2B8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7. orientar os profissionais que atuam nos Núcleos quanto aos indicadores institucionais, buscando atender aos padrões de produtividade estabelecidos pela direção;</w:t>
      </w:r>
    </w:p>
    <w:p w14:paraId="4807C512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8. em relação aos materiais e instrumentos utilizados:</w:t>
      </w:r>
    </w:p>
    <w:p w14:paraId="6D20106A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a) efetuar levantamentos quantitativos e qualitativos periódicos;</w:t>
      </w:r>
    </w:p>
    <w:p w14:paraId="02229A4A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b) realizar testes de esterilização, conforme as rotinas e normas pertinentes;</w:t>
      </w:r>
    </w:p>
    <w:p w14:paraId="0485AC07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c) providenciar o suprimento das necessidades para realização de suas atividades;</w:t>
      </w:r>
    </w:p>
    <w:p w14:paraId="1725434B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9. colaborar e participar dos programas de ensino e pesquisa e de desenvolvimento de pessoal;</w:t>
      </w:r>
    </w:p>
    <w:p w14:paraId="0B9347F1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10. proporcionar a qualificação e educação continuada da equipe de enfermagem;</w:t>
      </w:r>
    </w:p>
    <w:p w14:paraId="2C3B9985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11. colaborar na elaboração, revisão e implantação de protocolos assistenciais, normas e rotinas da assistência de enfermagem;</w:t>
      </w:r>
    </w:p>
    <w:p w14:paraId="057D3E8D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12. elaborar relatórios administrativos e técnicos dentro das normas e rotinas estabelecidas, atentando para o preenchimento correto e completo dos formulários;</w:t>
      </w:r>
    </w:p>
    <w:p w14:paraId="30D55E09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13. incentivar e dar subsídios para a Sistematização da Assistência de Enfermagem;</w:t>
      </w:r>
    </w:p>
    <w:p w14:paraId="048540F3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14. cumprir e fazer cumprir as normas e rotinas estabelecidas pelo Hospital e o Código de Ética dos Profissionais de Enfermagem.”;</w:t>
      </w:r>
    </w:p>
    <w:p w14:paraId="0719528E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III - ao Capítulo IX:</w:t>
      </w:r>
    </w:p>
    <w:p w14:paraId="7180CA1E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a) o artigo 40-A:</w:t>
      </w:r>
    </w:p>
    <w:p w14:paraId="74D6CFC0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“Artigo 40-A - Para efeito de concessão do “</w:t>
      </w:r>
      <w:proofErr w:type="gramStart"/>
      <w:r w:rsidRPr="00AA0F7A">
        <w:rPr>
          <w:rFonts w:ascii="Helvetica" w:hAnsi="Helvetica" w:cs="Helvetica"/>
          <w:sz w:val="22"/>
          <w:szCs w:val="22"/>
        </w:rPr>
        <w:t>pro labore</w:t>
      </w:r>
      <w:proofErr w:type="gramEnd"/>
      <w:r w:rsidRPr="00AA0F7A">
        <w:rPr>
          <w:rFonts w:ascii="Helvetica" w:hAnsi="Helvetica" w:cs="Helvetica"/>
          <w:sz w:val="22"/>
          <w:szCs w:val="22"/>
        </w:rPr>
        <w:t>” previsto no artigo 28 da Lei nº 10.168, de 10 de julho de 1968, fica classificada 1 (uma) função de Diretor Técnico de Saúde II, destinada à Gerência de Enfermagem.</w:t>
      </w:r>
    </w:p>
    <w:p w14:paraId="6FED0217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Parágrafo único – O servidor designado para a função de serviço público classificada neste artigo deve preencher os requisitos mínimos de escolaridade e experiência profissional fixados no Anexo IV da Lei Complementar nº 1.157, de 2 de dezembro de 2011.</w:t>
      </w:r>
    </w:p>
    <w:p w14:paraId="72762A9B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b) o artigo 40-B:</w:t>
      </w:r>
    </w:p>
    <w:p w14:paraId="3A4D7F0F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“Artigo 40-B - As funções de direção das unidades previstas no inciso XXII do artigo 3º deste decreto serão exercidas privativamente por integrantes da classe de Enfermeiro.”.</w:t>
      </w:r>
    </w:p>
    <w:p w14:paraId="4A103AF0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lastRenderedPageBreak/>
        <w:t>Artigo 4º - As Secretarias de Orçamento e Gestão e da Fazenda e Planejamento providenciarão, em seus respectivos âmbitos de atuação, os atos necessários ao cumprimento deste decreto.</w:t>
      </w:r>
    </w:p>
    <w:p w14:paraId="6BB1F6E1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Artigo 5º - Este decreto entra em vigor na data de sua publicação, ficando revogadas as disposições em contrário, em especial os seguintes dispositivos do Decreto nº 55.400, de 5 de fevereiro de 2010:</w:t>
      </w:r>
    </w:p>
    <w:p w14:paraId="255912F2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 xml:space="preserve">I – </w:t>
      </w:r>
      <w:proofErr w:type="gramStart"/>
      <w:r w:rsidRPr="00AA0F7A">
        <w:rPr>
          <w:rFonts w:ascii="Helvetica" w:hAnsi="Helvetica" w:cs="Helvetica"/>
          <w:sz w:val="22"/>
          <w:szCs w:val="22"/>
        </w:rPr>
        <w:t>do</w:t>
      </w:r>
      <w:proofErr w:type="gramEnd"/>
      <w:r w:rsidRPr="00AA0F7A">
        <w:rPr>
          <w:rFonts w:ascii="Helvetica" w:hAnsi="Helvetica" w:cs="Helvetica"/>
          <w:sz w:val="22"/>
          <w:szCs w:val="22"/>
        </w:rPr>
        <w:t xml:space="preserve"> artigo 3º:</w:t>
      </w:r>
    </w:p>
    <w:p w14:paraId="65389578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a) a alínea “c” do inciso XIV;</w:t>
      </w:r>
    </w:p>
    <w:p w14:paraId="46CB0857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b) a alínea “d” do inciso XV;</w:t>
      </w:r>
    </w:p>
    <w:p w14:paraId="760BD316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c) a alínea “d” do inciso XVI;</w:t>
      </w:r>
    </w:p>
    <w:p w14:paraId="3EADD8E5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 xml:space="preserve">II – </w:t>
      </w:r>
      <w:proofErr w:type="gramStart"/>
      <w:r w:rsidRPr="00AA0F7A">
        <w:rPr>
          <w:rFonts w:ascii="Helvetica" w:hAnsi="Helvetica" w:cs="Helvetica"/>
          <w:sz w:val="22"/>
          <w:szCs w:val="22"/>
        </w:rPr>
        <w:t>do</w:t>
      </w:r>
      <w:proofErr w:type="gramEnd"/>
      <w:r w:rsidRPr="00AA0F7A">
        <w:rPr>
          <w:rFonts w:ascii="Helvetica" w:hAnsi="Helvetica" w:cs="Helvetica"/>
          <w:sz w:val="22"/>
          <w:szCs w:val="22"/>
        </w:rPr>
        <w:t xml:space="preserve"> inciso III do artigo 5º:</w:t>
      </w:r>
    </w:p>
    <w:p w14:paraId="2E66A43B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a) o item 3 da alínea “a”;</w:t>
      </w:r>
    </w:p>
    <w:p w14:paraId="32B73983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b) o item 4 da alínea “b”;</w:t>
      </w:r>
    </w:p>
    <w:p w14:paraId="3A261468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c) o item 4 da alínea “c”;</w:t>
      </w:r>
    </w:p>
    <w:p w14:paraId="61E9AE00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III– do artigo 11, o inciso V;</w:t>
      </w:r>
    </w:p>
    <w:p w14:paraId="5CC51622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 xml:space="preserve">IV – </w:t>
      </w:r>
      <w:proofErr w:type="gramStart"/>
      <w:r w:rsidRPr="00AA0F7A">
        <w:rPr>
          <w:rFonts w:ascii="Helvetica" w:hAnsi="Helvetica" w:cs="Helvetica"/>
          <w:sz w:val="22"/>
          <w:szCs w:val="22"/>
        </w:rPr>
        <w:t>do</w:t>
      </w:r>
      <w:proofErr w:type="gramEnd"/>
      <w:r w:rsidRPr="00AA0F7A">
        <w:rPr>
          <w:rFonts w:ascii="Helvetica" w:hAnsi="Helvetica" w:cs="Helvetica"/>
          <w:sz w:val="22"/>
          <w:szCs w:val="22"/>
        </w:rPr>
        <w:t xml:space="preserve"> artigo 12, o inciso IV;</w:t>
      </w:r>
    </w:p>
    <w:p w14:paraId="0FEEF1EB" w14:textId="5A795BAD" w:rsidR="00AA0F7A" w:rsidRDefault="00AA0F7A" w:rsidP="00AA0F7A">
      <w:pPr>
        <w:pStyle w:val="TextosemFormatao"/>
        <w:spacing w:before="60" w:after="60"/>
        <w:ind w:firstLine="1418"/>
        <w:jc w:val="both"/>
        <w:rPr>
          <w:rFonts w:ascii="Calibri" w:hAnsi="Calibri" w:cs="Calibri"/>
          <w:b/>
          <w:bCs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 xml:space="preserve">V – </w:t>
      </w:r>
      <w:proofErr w:type="gramStart"/>
      <w:r w:rsidRPr="00AA0F7A">
        <w:rPr>
          <w:rFonts w:ascii="Helvetica" w:hAnsi="Helvetica" w:cs="Helvetica"/>
          <w:sz w:val="22"/>
          <w:szCs w:val="22"/>
        </w:rPr>
        <w:t>do</w:t>
      </w:r>
      <w:proofErr w:type="gramEnd"/>
      <w:r w:rsidRPr="00AA0F7A">
        <w:rPr>
          <w:rFonts w:ascii="Helvetica" w:hAnsi="Helvetica" w:cs="Helvetica"/>
          <w:sz w:val="22"/>
          <w:szCs w:val="22"/>
        </w:rPr>
        <w:t xml:space="preserve"> inciso 13, o inciso IV.</w:t>
      </w:r>
      <w:r w:rsidR="00233363">
        <w:rPr>
          <w:rFonts w:ascii="Calibri" w:hAnsi="Calibri" w:cs="Calibri"/>
          <w:b/>
          <w:bCs/>
          <w:sz w:val="22"/>
          <w:szCs w:val="22"/>
        </w:rPr>
        <w:t>- retificação abaixo –</w:t>
      </w:r>
    </w:p>
    <w:p w14:paraId="5C9C4B00" w14:textId="77777777" w:rsidR="00233363" w:rsidRPr="00233363" w:rsidRDefault="00233363" w:rsidP="002333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ind w:firstLine="1418"/>
        <w:jc w:val="both"/>
        <w:rPr>
          <w:rFonts w:eastAsia="Times New Roman" w:cs="Courier New"/>
          <w:color w:val="323130"/>
          <w:lang w:eastAsia="pt-BR"/>
        </w:rPr>
      </w:pPr>
      <w:r w:rsidRPr="00233363">
        <w:rPr>
          <w:rFonts w:eastAsia="Times New Roman" w:cs="Courier New"/>
          <w:color w:val="323130"/>
          <w:lang w:eastAsia="pt-BR"/>
        </w:rPr>
        <w:t>No inciso V do artigo 5</w:t>
      </w:r>
      <w:r w:rsidRPr="00233363">
        <w:rPr>
          <w:rFonts w:ascii="Calibri" w:eastAsia="Times New Roman" w:hAnsi="Calibri" w:cs="Calibri"/>
          <w:color w:val="323130"/>
          <w:lang w:eastAsia="pt-BR"/>
        </w:rPr>
        <w:t>º</w:t>
      </w:r>
      <w:r w:rsidRPr="00233363">
        <w:rPr>
          <w:rFonts w:eastAsia="Times New Roman" w:cs="Courier New"/>
          <w:color w:val="323130"/>
          <w:lang w:eastAsia="pt-BR"/>
        </w:rPr>
        <w:t>, leia-se como segue e n</w:t>
      </w:r>
      <w:r w:rsidRPr="00233363">
        <w:rPr>
          <w:rFonts w:ascii="Calibri" w:eastAsia="Times New Roman" w:hAnsi="Calibri" w:cs="Calibri"/>
          <w:color w:val="323130"/>
          <w:lang w:eastAsia="pt-BR"/>
        </w:rPr>
        <w:t>ã</w:t>
      </w:r>
      <w:r w:rsidRPr="00233363">
        <w:rPr>
          <w:rFonts w:eastAsia="Times New Roman" w:cs="Courier New"/>
          <w:color w:val="323130"/>
          <w:lang w:eastAsia="pt-BR"/>
        </w:rPr>
        <w:t>o como constou:</w:t>
      </w:r>
    </w:p>
    <w:p w14:paraId="72F62281" w14:textId="77777777" w:rsidR="00233363" w:rsidRPr="00233363" w:rsidRDefault="00233363" w:rsidP="002333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ind w:firstLine="1418"/>
        <w:jc w:val="both"/>
        <w:rPr>
          <w:rFonts w:eastAsia="Times New Roman" w:cs="Courier New"/>
          <w:color w:val="323130"/>
          <w:lang w:eastAsia="pt-BR"/>
        </w:rPr>
      </w:pPr>
      <w:r w:rsidRPr="00233363">
        <w:rPr>
          <w:rFonts w:eastAsia="Times New Roman" w:cs="Courier New"/>
          <w:color w:val="323130"/>
          <w:lang w:eastAsia="pt-BR"/>
        </w:rPr>
        <w:t xml:space="preserve">V </w:t>
      </w:r>
      <w:r w:rsidRPr="00233363">
        <w:rPr>
          <w:rFonts w:ascii="Arial" w:eastAsia="Times New Roman" w:hAnsi="Arial" w:cs="Arial"/>
          <w:color w:val="323130"/>
          <w:lang w:eastAsia="pt-BR"/>
        </w:rPr>
        <w:t>–</w:t>
      </w:r>
      <w:r w:rsidRPr="00233363">
        <w:rPr>
          <w:rFonts w:eastAsia="Times New Roman" w:cs="Courier New"/>
          <w:color w:val="323130"/>
          <w:lang w:eastAsia="pt-BR"/>
        </w:rPr>
        <w:t xml:space="preserve"> </w:t>
      </w:r>
      <w:proofErr w:type="gramStart"/>
      <w:r w:rsidRPr="00233363">
        <w:rPr>
          <w:rFonts w:eastAsia="Times New Roman" w:cs="Courier New"/>
          <w:color w:val="323130"/>
          <w:lang w:eastAsia="pt-BR"/>
        </w:rPr>
        <w:t>do</w:t>
      </w:r>
      <w:proofErr w:type="gramEnd"/>
      <w:r w:rsidRPr="00233363">
        <w:rPr>
          <w:rFonts w:eastAsia="Times New Roman" w:cs="Courier New"/>
          <w:color w:val="323130"/>
          <w:lang w:eastAsia="pt-BR"/>
        </w:rPr>
        <w:t xml:space="preserve"> artigo 13, o inciso IV.</w:t>
      </w:r>
    </w:p>
    <w:p w14:paraId="5CC3767F" w14:textId="77777777" w:rsidR="00AA0F7A" w:rsidRP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Palácio dos Bandeirantes, 16 de março de 2022</w:t>
      </w:r>
    </w:p>
    <w:p w14:paraId="51A5D3D5" w14:textId="48AE989D" w:rsidR="00AA0F7A" w:rsidRDefault="00AA0F7A" w:rsidP="00AA0F7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A0F7A">
        <w:rPr>
          <w:rFonts w:ascii="Helvetica" w:hAnsi="Helvetica" w:cs="Helvetica"/>
          <w:sz w:val="22"/>
          <w:szCs w:val="22"/>
        </w:rPr>
        <w:t>JOÃO DORIA</w:t>
      </w:r>
    </w:p>
    <w:sectPr w:rsidR="00AA0F7A" w:rsidSect="00433FFB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346B4"/>
    <w:rsid w:val="000628A5"/>
    <w:rsid w:val="00071C2B"/>
    <w:rsid w:val="0007295A"/>
    <w:rsid w:val="00075907"/>
    <w:rsid w:val="000858E5"/>
    <w:rsid w:val="000919C0"/>
    <w:rsid w:val="0009370A"/>
    <w:rsid w:val="00096293"/>
    <w:rsid w:val="00096D13"/>
    <w:rsid w:val="000974CA"/>
    <w:rsid w:val="000A01C3"/>
    <w:rsid w:val="000B39DA"/>
    <w:rsid w:val="000C1C52"/>
    <w:rsid w:val="000D04B1"/>
    <w:rsid w:val="000D1236"/>
    <w:rsid w:val="000E7307"/>
    <w:rsid w:val="000F627F"/>
    <w:rsid w:val="00113020"/>
    <w:rsid w:val="0011449A"/>
    <w:rsid w:val="00124CBF"/>
    <w:rsid w:val="0012654F"/>
    <w:rsid w:val="00131D22"/>
    <w:rsid w:val="0014139B"/>
    <w:rsid w:val="0015764E"/>
    <w:rsid w:val="0018033B"/>
    <w:rsid w:val="001830D8"/>
    <w:rsid w:val="00184D80"/>
    <w:rsid w:val="00192ACC"/>
    <w:rsid w:val="001B3296"/>
    <w:rsid w:val="001B5DB0"/>
    <w:rsid w:val="001C4A71"/>
    <w:rsid w:val="001C5D01"/>
    <w:rsid w:val="001D2C54"/>
    <w:rsid w:val="001D47AA"/>
    <w:rsid w:val="001E5DA5"/>
    <w:rsid w:val="001F488E"/>
    <w:rsid w:val="00212C7C"/>
    <w:rsid w:val="00231C37"/>
    <w:rsid w:val="00233363"/>
    <w:rsid w:val="00243CD7"/>
    <w:rsid w:val="002637B3"/>
    <w:rsid w:val="00275067"/>
    <w:rsid w:val="0028751E"/>
    <w:rsid w:val="00292CDA"/>
    <w:rsid w:val="002970CC"/>
    <w:rsid w:val="002B2DAB"/>
    <w:rsid w:val="002B5CDD"/>
    <w:rsid w:val="002C701E"/>
    <w:rsid w:val="002C7C81"/>
    <w:rsid w:val="002E697A"/>
    <w:rsid w:val="00302D37"/>
    <w:rsid w:val="003138FC"/>
    <w:rsid w:val="00314163"/>
    <w:rsid w:val="00320726"/>
    <w:rsid w:val="00321F0A"/>
    <w:rsid w:val="00333007"/>
    <w:rsid w:val="0034299E"/>
    <w:rsid w:val="00343EDB"/>
    <w:rsid w:val="00353DEA"/>
    <w:rsid w:val="00370057"/>
    <w:rsid w:val="0037121C"/>
    <w:rsid w:val="00390444"/>
    <w:rsid w:val="003933E4"/>
    <w:rsid w:val="003A29BE"/>
    <w:rsid w:val="003B53B1"/>
    <w:rsid w:val="0040342D"/>
    <w:rsid w:val="004055BC"/>
    <w:rsid w:val="004123C0"/>
    <w:rsid w:val="004240E1"/>
    <w:rsid w:val="004248A2"/>
    <w:rsid w:val="00424EE1"/>
    <w:rsid w:val="00425814"/>
    <w:rsid w:val="00427764"/>
    <w:rsid w:val="004328E3"/>
    <w:rsid w:val="00433FFB"/>
    <w:rsid w:val="004514EC"/>
    <w:rsid w:val="00451CC4"/>
    <w:rsid w:val="00460EF8"/>
    <w:rsid w:val="0046687B"/>
    <w:rsid w:val="00467936"/>
    <w:rsid w:val="00480D46"/>
    <w:rsid w:val="004937E4"/>
    <w:rsid w:val="004B1D6C"/>
    <w:rsid w:val="004C1068"/>
    <w:rsid w:val="004D4F62"/>
    <w:rsid w:val="004D76BC"/>
    <w:rsid w:val="004E070F"/>
    <w:rsid w:val="004E2986"/>
    <w:rsid w:val="004F75B3"/>
    <w:rsid w:val="00500897"/>
    <w:rsid w:val="0051018F"/>
    <w:rsid w:val="0052771E"/>
    <w:rsid w:val="00536C2E"/>
    <w:rsid w:val="0055023D"/>
    <w:rsid w:val="00550FB6"/>
    <w:rsid w:val="00554804"/>
    <w:rsid w:val="00561326"/>
    <w:rsid w:val="00561759"/>
    <w:rsid w:val="0056449B"/>
    <w:rsid w:val="00565609"/>
    <w:rsid w:val="00566BA1"/>
    <w:rsid w:val="00572FA8"/>
    <w:rsid w:val="00574120"/>
    <w:rsid w:val="00580B48"/>
    <w:rsid w:val="00586B36"/>
    <w:rsid w:val="00595235"/>
    <w:rsid w:val="005952F6"/>
    <w:rsid w:val="005973A3"/>
    <w:rsid w:val="005976B6"/>
    <w:rsid w:val="005B5C07"/>
    <w:rsid w:val="005B6074"/>
    <w:rsid w:val="005D6384"/>
    <w:rsid w:val="005E3B63"/>
    <w:rsid w:val="005E5EC6"/>
    <w:rsid w:val="005F23BB"/>
    <w:rsid w:val="005F5B31"/>
    <w:rsid w:val="005F6097"/>
    <w:rsid w:val="005F69C2"/>
    <w:rsid w:val="0060182F"/>
    <w:rsid w:val="00605A4E"/>
    <w:rsid w:val="00610984"/>
    <w:rsid w:val="006305AC"/>
    <w:rsid w:val="00630C7C"/>
    <w:rsid w:val="006465C2"/>
    <w:rsid w:val="0065613C"/>
    <w:rsid w:val="00657110"/>
    <w:rsid w:val="00660DCD"/>
    <w:rsid w:val="00661C95"/>
    <w:rsid w:val="00671EEC"/>
    <w:rsid w:val="00671F06"/>
    <w:rsid w:val="006A0ECB"/>
    <w:rsid w:val="006C07D4"/>
    <w:rsid w:val="006C2A8C"/>
    <w:rsid w:val="006F00E1"/>
    <w:rsid w:val="006F11CC"/>
    <w:rsid w:val="007177E0"/>
    <w:rsid w:val="00727BCE"/>
    <w:rsid w:val="00736970"/>
    <w:rsid w:val="007369E3"/>
    <w:rsid w:val="00757C89"/>
    <w:rsid w:val="00765C21"/>
    <w:rsid w:val="00781576"/>
    <w:rsid w:val="0078232A"/>
    <w:rsid w:val="00794C42"/>
    <w:rsid w:val="0079570A"/>
    <w:rsid w:val="007A311B"/>
    <w:rsid w:val="007A690A"/>
    <w:rsid w:val="007A729E"/>
    <w:rsid w:val="007C3F8D"/>
    <w:rsid w:val="007D094C"/>
    <w:rsid w:val="007D16D6"/>
    <w:rsid w:val="007D5053"/>
    <w:rsid w:val="007E2FFB"/>
    <w:rsid w:val="008054E4"/>
    <w:rsid w:val="00813EFC"/>
    <w:rsid w:val="0082268D"/>
    <w:rsid w:val="00835A00"/>
    <w:rsid w:val="00837522"/>
    <w:rsid w:val="00851620"/>
    <w:rsid w:val="00854226"/>
    <w:rsid w:val="00855B24"/>
    <w:rsid w:val="008653C1"/>
    <w:rsid w:val="008674E7"/>
    <w:rsid w:val="008A4E41"/>
    <w:rsid w:val="008A79A4"/>
    <w:rsid w:val="008B2B4B"/>
    <w:rsid w:val="008B4D8A"/>
    <w:rsid w:val="008C2CF0"/>
    <w:rsid w:val="008D28CF"/>
    <w:rsid w:val="008E0803"/>
    <w:rsid w:val="008F2B83"/>
    <w:rsid w:val="008F754F"/>
    <w:rsid w:val="00900ED4"/>
    <w:rsid w:val="00904057"/>
    <w:rsid w:val="00921100"/>
    <w:rsid w:val="009241C2"/>
    <w:rsid w:val="00925B4D"/>
    <w:rsid w:val="00931C15"/>
    <w:rsid w:val="00936F63"/>
    <w:rsid w:val="00942C8C"/>
    <w:rsid w:val="00944CB3"/>
    <w:rsid w:val="009564BF"/>
    <w:rsid w:val="00983FFE"/>
    <w:rsid w:val="009D30A4"/>
    <w:rsid w:val="009E3E99"/>
    <w:rsid w:val="009E60E6"/>
    <w:rsid w:val="00A300E0"/>
    <w:rsid w:val="00A3404F"/>
    <w:rsid w:val="00A370DC"/>
    <w:rsid w:val="00A41BF2"/>
    <w:rsid w:val="00A574A9"/>
    <w:rsid w:val="00A63B65"/>
    <w:rsid w:val="00A66A7D"/>
    <w:rsid w:val="00A715AF"/>
    <w:rsid w:val="00A90CAA"/>
    <w:rsid w:val="00AA0F7A"/>
    <w:rsid w:val="00AA5EFA"/>
    <w:rsid w:val="00AE6743"/>
    <w:rsid w:val="00AF465F"/>
    <w:rsid w:val="00B01EE7"/>
    <w:rsid w:val="00B0267E"/>
    <w:rsid w:val="00B04783"/>
    <w:rsid w:val="00B04D85"/>
    <w:rsid w:val="00B125C0"/>
    <w:rsid w:val="00B144EC"/>
    <w:rsid w:val="00B17944"/>
    <w:rsid w:val="00B268CE"/>
    <w:rsid w:val="00B2723D"/>
    <w:rsid w:val="00B338AF"/>
    <w:rsid w:val="00B437C0"/>
    <w:rsid w:val="00B508E4"/>
    <w:rsid w:val="00B55620"/>
    <w:rsid w:val="00B57EFF"/>
    <w:rsid w:val="00B82564"/>
    <w:rsid w:val="00B91884"/>
    <w:rsid w:val="00BC0D8E"/>
    <w:rsid w:val="00BC1308"/>
    <w:rsid w:val="00BC1601"/>
    <w:rsid w:val="00BC427C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34971"/>
    <w:rsid w:val="00C363DF"/>
    <w:rsid w:val="00C54A59"/>
    <w:rsid w:val="00C55A1D"/>
    <w:rsid w:val="00C562FD"/>
    <w:rsid w:val="00C6353E"/>
    <w:rsid w:val="00C77ABC"/>
    <w:rsid w:val="00C820FC"/>
    <w:rsid w:val="00C9486E"/>
    <w:rsid w:val="00CA5E99"/>
    <w:rsid w:val="00CA7052"/>
    <w:rsid w:val="00CB1C35"/>
    <w:rsid w:val="00CB6F59"/>
    <w:rsid w:val="00CC2019"/>
    <w:rsid w:val="00CC57F3"/>
    <w:rsid w:val="00CD7188"/>
    <w:rsid w:val="00CE16A9"/>
    <w:rsid w:val="00CE49E9"/>
    <w:rsid w:val="00CE79F7"/>
    <w:rsid w:val="00CE7A8A"/>
    <w:rsid w:val="00CF253B"/>
    <w:rsid w:val="00D257E7"/>
    <w:rsid w:val="00D26B86"/>
    <w:rsid w:val="00D27193"/>
    <w:rsid w:val="00D37AE0"/>
    <w:rsid w:val="00D520C5"/>
    <w:rsid w:val="00D711CD"/>
    <w:rsid w:val="00D74636"/>
    <w:rsid w:val="00D82E49"/>
    <w:rsid w:val="00D97397"/>
    <w:rsid w:val="00DA1B99"/>
    <w:rsid w:val="00DA3191"/>
    <w:rsid w:val="00DB0B30"/>
    <w:rsid w:val="00DB329E"/>
    <w:rsid w:val="00DD3823"/>
    <w:rsid w:val="00DF60F2"/>
    <w:rsid w:val="00E11ABC"/>
    <w:rsid w:val="00E157CC"/>
    <w:rsid w:val="00E2113F"/>
    <w:rsid w:val="00E30F0D"/>
    <w:rsid w:val="00E32251"/>
    <w:rsid w:val="00E51017"/>
    <w:rsid w:val="00E742F4"/>
    <w:rsid w:val="00E76AFB"/>
    <w:rsid w:val="00E838FC"/>
    <w:rsid w:val="00E83E9E"/>
    <w:rsid w:val="00E8773E"/>
    <w:rsid w:val="00E925B7"/>
    <w:rsid w:val="00E92B59"/>
    <w:rsid w:val="00EB7D45"/>
    <w:rsid w:val="00EC1354"/>
    <w:rsid w:val="00EE0E6E"/>
    <w:rsid w:val="00EF3722"/>
    <w:rsid w:val="00F16301"/>
    <w:rsid w:val="00F26C22"/>
    <w:rsid w:val="00F41386"/>
    <w:rsid w:val="00F4178F"/>
    <w:rsid w:val="00F520AA"/>
    <w:rsid w:val="00F5501E"/>
    <w:rsid w:val="00F63D83"/>
    <w:rsid w:val="00F84EDF"/>
    <w:rsid w:val="00F96123"/>
    <w:rsid w:val="00FA0503"/>
    <w:rsid w:val="00FA34A7"/>
    <w:rsid w:val="00FB0361"/>
    <w:rsid w:val="00FB60F4"/>
    <w:rsid w:val="00FC33D0"/>
    <w:rsid w:val="00FC5C0B"/>
    <w:rsid w:val="00FD420F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333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33363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1209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Tania Mara de Oliveira</cp:lastModifiedBy>
  <cp:revision>4</cp:revision>
  <dcterms:created xsi:type="dcterms:W3CDTF">2022-03-17T13:30:00Z</dcterms:created>
  <dcterms:modified xsi:type="dcterms:W3CDTF">2022-03-22T14:32:00Z</dcterms:modified>
</cp:coreProperties>
</file>