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80F3" w14:textId="77777777" w:rsidR="00040EB8" w:rsidRPr="00040EB8" w:rsidRDefault="00040EB8" w:rsidP="00040EB8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bCs/>
        </w:rPr>
      </w:pPr>
      <w:r w:rsidRPr="00040EB8">
        <w:rPr>
          <w:rFonts w:ascii="Helvetica" w:hAnsi="Helvetica" w:cs="Courier New"/>
          <w:b/>
          <w:bCs/>
        </w:rPr>
        <w:t>DECRETO N</w:t>
      </w:r>
      <w:r w:rsidRPr="00040EB8">
        <w:rPr>
          <w:rFonts w:ascii="Calibri" w:hAnsi="Calibri" w:cs="Calibri"/>
          <w:b/>
          <w:bCs/>
        </w:rPr>
        <w:t>º</w:t>
      </w:r>
      <w:r w:rsidRPr="00040EB8">
        <w:rPr>
          <w:rFonts w:ascii="Helvetica" w:hAnsi="Helvetica" w:cs="Courier New"/>
          <w:b/>
          <w:bCs/>
        </w:rPr>
        <w:t xml:space="preserve"> 67.954, DE 15 DE SETEMBRO DE 2023</w:t>
      </w:r>
    </w:p>
    <w:p w14:paraId="5D31A206" w14:textId="77777777" w:rsidR="00040EB8" w:rsidRPr="00E157FD" w:rsidRDefault="00040EB8" w:rsidP="00040EB8">
      <w:pPr>
        <w:tabs>
          <w:tab w:val="left" w:pos="11092"/>
        </w:tabs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D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nova reda</w:t>
      </w:r>
      <w:r w:rsidRPr="00E157FD">
        <w:rPr>
          <w:rFonts w:ascii="Calibri" w:hAnsi="Calibri" w:cs="Calibri"/>
        </w:rPr>
        <w:t>çã</w:t>
      </w:r>
      <w:r w:rsidRPr="00E157FD">
        <w:rPr>
          <w:rFonts w:ascii="Helvetica" w:hAnsi="Helvetica" w:cs="Courier New"/>
        </w:rPr>
        <w:t>o aos Anexos do Decreto n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 xml:space="preserve"> 62.837, de 26 de setembro de 2017, que disp</w:t>
      </w:r>
      <w:r w:rsidRPr="00E157FD">
        <w:rPr>
          <w:rFonts w:ascii="Calibri" w:hAnsi="Calibri" w:cs="Calibri"/>
        </w:rPr>
        <w:t>õ</w:t>
      </w:r>
      <w:r w:rsidRPr="00E157FD">
        <w:rPr>
          <w:rFonts w:ascii="Helvetica" w:hAnsi="Helvetica" w:cs="Courier New"/>
        </w:rPr>
        <w:t>e sobre as frotas de ve</w:t>
      </w:r>
      <w:r w:rsidRPr="00E157FD">
        <w:rPr>
          <w:rFonts w:ascii="Calibri" w:hAnsi="Calibri" w:cs="Calibri"/>
        </w:rPr>
        <w:t>í</w:t>
      </w:r>
      <w:r w:rsidRPr="00E157FD">
        <w:rPr>
          <w:rFonts w:ascii="Helvetica" w:hAnsi="Helvetica" w:cs="Courier New"/>
        </w:rPr>
        <w:t>culos que especifica, e d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 xml:space="preserve"> provid</w:t>
      </w:r>
      <w:r w:rsidRPr="00E157FD">
        <w:rPr>
          <w:rFonts w:ascii="Calibri" w:hAnsi="Calibri" w:cs="Calibri"/>
        </w:rPr>
        <w:t>ê</w:t>
      </w:r>
      <w:r w:rsidRPr="00E157FD">
        <w:rPr>
          <w:rFonts w:ascii="Helvetica" w:hAnsi="Helvetica" w:cs="Courier New"/>
        </w:rPr>
        <w:t>ncias correlatas.</w:t>
      </w:r>
    </w:p>
    <w:p w14:paraId="54219F6A" w14:textId="77777777" w:rsidR="00040EB8" w:rsidRPr="00E157FD" w:rsidRDefault="00040EB8" w:rsidP="00040EB8">
      <w:pPr>
        <w:tabs>
          <w:tab w:val="left" w:pos="11092"/>
        </w:tabs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040EB8">
        <w:rPr>
          <w:rFonts w:ascii="Helvetica" w:hAnsi="Helvetica" w:cs="Courier New"/>
          <w:b/>
          <w:bCs/>
        </w:rPr>
        <w:t>O GOVERNADOR DO ESTADO DE S</w:t>
      </w:r>
      <w:r w:rsidRPr="00040EB8">
        <w:rPr>
          <w:rFonts w:ascii="Calibri" w:hAnsi="Calibri" w:cs="Calibri"/>
          <w:b/>
          <w:bCs/>
        </w:rPr>
        <w:t>Ã</w:t>
      </w:r>
      <w:r w:rsidRPr="00040EB8">
        <w:rPr>
          <w:rFonts w:ascii="Helvetica" w:hAnsi="Helvetica" w:cs="Courier New"/>
          <w:b/>
          <w:bCs/>
        </w:rPr>
        <w:t>O PAULO</w:t>
      </w:r>
      <w:r w:rsidRPr="00E157FD">
        <w:rPr>
          <w:rFonts w:ascii="Helvetica" w:hAnsi="Helvetica" w:cs="Courier New"/>
        </w:rPr>
        <w:t>, no uso de suas atribui</w:t>
      </w:r>
      <w:r w:rsidRPr="00E157FD">
        <w:rPr>
          <w:rFonts w:ascii="Calibri" w:hAnsi="Calibri" w:cs="Calibri"/>
        </w:rPr>
        <w:t>çõ</w:t>
      </w:r>
      <w:r w:rsidRPr="00E157FD">
        <w:rPr>
          <w:rFonts w:ascii="Helvetica" w:hAnsi="Helvetica" w:cs="Courier New"/>
        </w:rPr>
        <w:t>es legais,</w:t>
      </w:r>
    </w:p>
    <w:p w14:paraId="28ED7A2E" w14:textId="77777777" w:rsidR="00040EB8" w:rsidRPr="00E157FD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Decreta:</w:t>
      </w:r>
    </w:p>
    <w:p w14:paraId="3974F3EE" w14:textId="77777777" w:rsidR="00040EB8" w:rsidRPr="00E157FD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Artigo 1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 xml:space="preserve"> -</w:t>
      </w:r>
      <w:r w:rsidRPr="00E157FD">
        <w:rPr>
          <w:rFonts w:ascii="Calibri" w:hAnsi="Calibri" w:cs="Calibri"/>
        </w:rPr>
        <w:t> </w:t>
      </w:r>
      <w:r w:rsidRPr="00E157FD">
        <w:rPr>
          <w:rFonts w:ascii="Helvetica" w:hAnsi="Helvetica" w:cs="Courier New"/>
        </w:rPr>
        <w:t>Os Anexos I e II, a que se refere o artigo 1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>, e o Anexo III, a que se refere o artigo 2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>, todos do Decreto n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 xml:space="preserve"> 62.837, de 26 de setembro de 2017, passam a vigorar na conformidade do Anexo que integra este decreto.</w:t>
      </w:r>
    </w:p>
    <w:p w14:paraId="56BEB44C" w14:textId="77777777" w:rsidR="00040EB8" w:rsidRPr="00E157FD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Artigo 2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 xml:space="preserve"> -</w:t>
      </w:r>
      <w:r w:rsidRPr="00E157FD">
        <w:rPr>
          <w:rFonts w:ascii="Calibri" w:hAnsi="Calibri" w:cs="Calibri"/>
        </w:rPr>
        <w:t> </w:t>
      </w:r>
      <w:r w:rsidRPr="00E157FD">
        <w:rPr>
          <w:rFonts w:ascii="Helvetica" w:hAnsi="Helvetica" w:cs="Courier New"/>
        </w:rPr>
        <w:t>Este decreto entra em vigor na data de sua publica</w:t>
      </w:r>
      <w:r w:rsidRPr="00E157FD">
        <w:rPr>
          <w:rFonts w:ascii="Calibri" w:hAnsi="Calibri" w:cs="Calibri"/>
        </w:rPr>
        <w:t>çã</w:t>
      </w:r>
      <w:r w:rsidRPr="00E157FD">
        <w:rPr>
          <w:rFonts w:ascii="Helvetica" w:hAnsi="Helvetica" w:cs="Courier New"/>
        </w:rPr>
        <w:t>o, ficando revogadas as disposi</w:t>
      </w:r>
      <w:r w:rsidRPr="00E157FD">
        <w:rPr>
          <w:rFonts w:ascii="Calibri" w:hAnsi="Calibri" w:cs="Calibri"/>
        </w:rPr>
        <w:t>çõ</w:t>
      </w:r>
      <w:r w:rsidRPr="00E157FD">
        <w:rPr>
          <w:rFonts w:ascii="Helvetica" w:hAnsi="Helvetica" w:cs="Courier New"/>
        </w:rPr>
        <w:t>es em contr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>rio, em especial:</w:t>
      </w:r>
    </w:p>
    <w:p w14:paraId="6D17A258" w14:textId="77777777" w:rsidR="00040EB8" w:rsidRPr="00E157FD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I</w:t>
      </w:r>
      <w:r w:rsidRPr="00E157FD">
        <w:rPr>
          <w:rFonts w:ascii="Calibri" w:hAnsi="Calibri" w:cs="Calibri"/>
        </w:rPr>
        <w:t> </w:t>
      </w:r>
      <w:r w:rsidRPr="00E157FD">
        <w:rPr>
          <w:rFonts w:ascii="Helvetica" w:hAnsi="Helvetica" w:cs="Courier New"/>
        </w:rPr>
        <w:t xml:space="preserve">- </w:t>
      </w:r>
      <w:proofErr w:type="gramStart"/>
      <w:r w:rsidRPr="00E157FD">
        <w:rPr>
          <w:rFonts w:ascii="Helvetica" w:hAnsi="Helvetica" w:cs="Courier New"/>
        </w:rPr>
        <w:t>o</w:t>
      </w:r>
      <w:proofErr w:type="gramEnd"/>
      <w:r w:rsidRPr="00E157FD">
        <w:rPr>
          <w:rFonts w:ascii="Helvetica" w:hAnsi="Helvetica" w:cs="Courier New"/>
        </w:rPr>
        <w:t xml:space="preserve"> Decreto n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 xml:space="preserve"> 66.635, de 5 de abril de 2022;</w:t>
      </w:r>
    </w:p>
    <w:p w14:paraId="3EBC08E6" w14:textId="77777777" w:rsidR="00040EB8" w:rsidRPr="00E157FD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II</w:t>
      </w:r>
      <w:r w:rsidRPr="00E157FD">
        <w:rPr>
          <w:rFonts w:ascii="Calibri" w:hAnsi="Calibri" w:cs="Calibri"/>
        </w:rPr>
        <w:t> </w:t>
      </w:r>
      <w:r w:rsidRPr="00E157FD">
        <w:rPr>
          <w:rFonts w:ascii="Helvetica" w:hAnsi="Helvetica" w:cs="Courier New"/>
        </w:rPr>
        <w:t xml:space="preserve">- </w:t>
      </w:r>
      <w:proofErr w:type="gramStart"/>
      <w:r w:rsidRPr="00E157FD">
        <w:rPr>
          <w:rFonts w:ascii="Helvetica" w:hAnsi="Helvetica" w:cs="Courier New"/>
        </w:rPr>
        <w:t>o</w:t>
      </w:r>
      <w:proofErr w:type="gramEnd"/>
      <w:r w:rsidRPr="00E157FD">
        <w:rPr>
          <w:rFonts w:ascii="Helvetica" w:hAnsi="Helvetica" w:cs="Courier New"/>
        </w:rPr>
        <w:t xml:space="preserve"> Decreto n</w:t>
      </w:r>
      <w:r w:rsidRPr="00E157FD">
        <w:rPr>
          <w:rFonts w:ascii="Calibri" w:hAnsi="Calibri" w:cs="Calibri"/>
        </w:rPr>
        <w:t>º</w:t>
      </w:r>
      <w:r w:rsidRPr="00E157FD">
        <w:rPr>
          <w:rFonts w:ascii="Helvetica" w:hAnsi="Helvetica" w:cs="Courier New"/>
        </w:rPr>
        <w:t xml:space="preserve"> 67.034, de 11 de agosto de 2022.</w:t>
      </w:r>
    </w:p>
    <w:p w14:paraId="4EAE2E01" w14:textId="77777777" w:rsidR="00040EB8" w:rsidRPr="00E157FD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</w:rPr>
      </w:pPr>
      <w:r w:rsidRPr="00E157FD">
        <w:rPr>
          <w:rFonts w:ascii="Helvetica" w:hAnsi="Helvetica" w:cs="Courier New"/>
        </w:rPr>
        <w:t>Pal</w:t>
      </w:r>
      <w:r w:rsidRPr="00E157FD">
        <w:rPr>
          <w:rFonts w:ascii="Calibri" w:hAnsi="Calibri" w:cs="Calibri"/>
        </w:rPr>
        <w:t>á</w:t>
      </w:r>
      <w:r w:rsidRPr="00E157FD">
        <w:rPr>
          <w:rFonts w:ascii="Helvetica" w:hAnsi="Helvetica" w:cs="Courier New"/>
        </w:rPr>
        <w:t>cio dos Bandeirantes, 15 de setembro de 2023.</w:t>
      </w:r>
    </w:p>
    <w:p w14:paraId="0B27BD06" w14:textId="77777777" w:rsidR="00040EB8" w:rsidRPr="00B30B61" w:rsidRDefault="00040EB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r w:rsidRPr="00B30B61">
        <w:rPr>
          <w:rFonts w:ascii="Helvetica" w:hAnsi="Helvetica" w:cs="Helvetica"/>
        </w:rPr>
        <w:t>TARC</w:t>
      </w:r>
      <w:r w:rsidRPr="00B30B61">
        <w:rPr>
          <w:rFonts w:ascii="Calibri" w:hAnsi="Calibri" w:cs="Calibri"/>
        </w:rPr>
        <w:t>Í</w:t>
      </w:r>
      <w:r w:rsidRPr="00B30B61">
        <w:rPr>
          <w:rFonts w:ascii="Helvetica" w:hAnsi="Helvetica" w:cs="Helvetica"/>
        </w:rPr>
        <w:t>SIO DE FREITAS</w:t>
      </w:r>
    </w:p>
    <w:p w14:paraId="789F8DAB" w14:textId="762168CF" w:rsidR="007F5198" w:rsidRPr="00B30B61" w:rsidRDefault="007F5198" w:rsidP="00040E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</w:rPr>
      </w:pPr>
      <w:r w:rsidRPr="00B30B61">
        <w:rPr>
          <w:rFonts w:ascii="Arial" w:hAnsi="Arial" w:cs="Arial"/>
        </w:rPr>
        <w:t>“</w:t>
      </w:r>
      <w:r w:rsidRPr="00B30B61">
        <w:rPr>
          <w:rFonts w:ascii="Helvetica" w:hAnsi="Helvetica" w:cs="Helvetica"/>
        </w:rPr>
        <w:t>Obs.: Anexos constantes para download</w:t>
      </w:r>
      <w:r w:rsidRPr="00B30B61">
        <w:rPr>
          <w:rFonts w:ascii="Arial" w:hAnsi="Arial" w:cs="Arial"/>
        </w:rPr>
        <w:t>”</w:t>
      </w:r>
    </w:p>
    <w:sectPr w:rsidR="007F5198" w:rsidRPr="00B30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B8"/>
    <w:rsid w:val="00040EB8"/>
    <w:rsid w:val="007F5198"/>
    <w:rsid w:val="00B3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6023"/>
  <w15:chartTrackingRefBased/>
  <w15:docId w15:val="{398D5F59-F7DB-4AB8-9ECB-8490CFB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B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2023-09-18T14:58:00Z</dcterms:created>
  <dcterms:modified xsi:type="dcterms:W3CDTF">2023-09-18T16:01:00Z</dcterms:modified>
</cp:coreProperties>
</file>