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ANEXO I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a que se refere o artigo 1</w:t>
      </w:r>
      <w:r w:rsidRPr="001F0E66">
        <w:rPr>
          <w:rFonts w:ascii="Courier New" w:hAnsi="Courier New" w:cs="Courier New"/>
          <w:color w:val="000000"/>
        </w:rPr>
        <w:t>º</w:t>
      </w:r>
      <w:r w:rsidRPr="001F0E66">
        <w:rPr>
          <w:rFonts w:ascii="Helvetica" w:hAnsi="Helvetica" w:cs="Courier New"/>
          <w:color w:val="000000"/>
        </w:rPr>
        <w:t xml:space="preserve"> do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Decreto n</w:t>
      </w:r>
      <w:r w:rsidRPr="001F0E66">
        <w:rPr>
          <w:rFonts w:ascii="Courier New" w:hAnsi="Courier New" w:cs="Courier New"/>
          <w:color w:val="000000"/>
        </w:rPr>
        <w:t>º</w:t>
      </w:r>
      <w:r w:rsidRPr="001F0E66">
        <w:rPr>
          <w:rFonts w:ascii="Helvetica" w:hAnsi="Helvetica" w:cs="Courier New"/>
          <w:color w:val="000000"/>
        </w:rPr>
        <w:t xml:space="preserve"> 63.715, de 17 de setembro de 2018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Secretarias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5"/>
        <w:gridCol w:w="1545"/>
        <w:gridCol w:w="887"/>
        <w:gridCol w:w="747"/>
        <w:gridCol w:w="770"/>
        <w:gridCol w:w="797"/>
        <w:gridCol w:w="797"/>
        <w:gridCol w:w="770"/>
        <w:gridCol w:w="863"/>
      </w:tblGrid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Unidade Frotista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Especial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B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S4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PROCURADORIA GERAL DO ESTADO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PROCURADORIA GERAL DO ESTADO - PGE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REINTEGRA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SOCIAL E CIDADANIA - CRSC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SA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 DO SISTEMA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UNID PRIS REG DO VALE DO PARA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BA E LITORAL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142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UNID PRIS DA REGI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METROPOLITANA DE S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PAULO - COREMETRO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335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UNID PRISIONAIS DA REGI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CENTRAL DO ESTADO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221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UNID PRISIONAIS DA REGI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NOROESTE DO ESTADO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237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PENITENCI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UNID PRISIONAIS DA REGI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OESTE DO ESTADO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198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CULTURA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CULTURA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SECRETARIA DA EDUCA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70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FAZENDA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SERVI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OS E TECNOLOGIA COMPARTILHADOS - CSTC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78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HABITA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HABITA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JUSTI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 E DA DEFESA DA CIDADANIA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JUSTI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 E DA DEFESA DA CIDADANIA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CONTROLE DE DOEN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35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REGI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ES DE SA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100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SERVI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OS DE SA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438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SEGURAN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 P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190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SEGURAN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 P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CORPO DE BOMBEIROS DO ESTADO DE S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1.350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SEGURAN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 P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DELEGACIA GERAL DE POL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CIA - DGP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10.779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SEGURAN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 P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POL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CIA MILITAR DO ESTADO DE S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PAULO - PM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14.101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SEGURAN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 P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BLICA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SUPERINTENDENCIA DA POL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CIA T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CNICO-CIENT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FICA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873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SECRETARIA DE AGRICULTURA E ABASTECIMENTO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AG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NCIA PAULISTA DE TECNOLOGIA DOS AGRONEG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CIOS - APTA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39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ASSIST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NCIA T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CNICA INTEGRAL - CATI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35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DEFESA AGROPECU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RIA - CDA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25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AGRICULTURA E ABASTECIMENTO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COORDENADORIA DE DESENVOLVIMENTO DOS AGRONEG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CIOS - CODEAGRO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DESENV. ECON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MICO, 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NCIA, TECNOLOGIA 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DESENVOLVIMENTO ECON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MICO, 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NCIA, TECNOLOGIA E INOVA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DESENVOLVIMENTO SOCIAL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ENERGIA E MINERA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ENERGIA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ESPORTE, LAZER E JUVENTUDE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ESPORTE, LAZER E JUVENTUDE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GOVERNO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GOVERNO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20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LOG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STICA E TRANSPORTES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LOG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STICA E TRANSPORTES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DEPARTAMENTO HIDROVI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RIO - DH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SECRETARIA DE PLANEJAMENTO E GEST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PLANEJAMENTO E GEST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SANEAMENTO E RECURSOS H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DRICOS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SANEAMENTO E RECURSOS H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DRICOS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TURISMO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 - ASSS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 EMPREGO E RELA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ES DO TRABALHO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 EMPREGO E RELA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ES DO TRABALHO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 MEIO AMBIENTE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 MEIO AMBIENTE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341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DOS DIREITOS DA PESSOA COM DEFICI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NCIA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DOS DIREITOS DA PESSOA COM DEFICI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NCIA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DOS TRANSPORTES METROPOLITANOS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ADMINISTRA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 SUPERIOR DA SECRETARIA E DA SEDE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97C6F" w:rsidTr="00DE4E6D"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DOS TRANSPORTES METROPOLITANOS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ESTRADA DE FERRO CAMPOS DO JORD</w:t>
            </w:r>
            <w:r w:rsidRPr="001F0E6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</w:tcPr>
          <w:p w:rsidR="00F65FCB" w:rsidRPr="00597C6F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1F0E6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</w:tbl>
    <w:p w:rsidR="00F65FCB" w:rsidRPr="00FB13D7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8000"/>
        </w:rPr>
      </w:pPr>
      <w:r w:rsidRPr="00FB13D7">
        <w:rPr>
          <w:rFonts w:ascii="Helvetica" w:hAnsi="Helvetica" w:cs="Courier New"/>
          <w:b/>
          <w:bCs/>
          <w:color w:val="008000"/>
        </w:rPr>
        <w:t>ANEXO II</w:t>
      </w:r>
    </w:p>
    <w:p w:rsidR="00F65FCB" w:rsidRPr="00FB13D7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8000"/>
        </w:rPr>
      </w:pPr>
      <w:r w:rsidRPr="00FB13D7">
        <w:rPr>
          <w:rFonts w:ascii="Helvetica" w:hAnsi="Helvetica" w:cs="Courier New"/>
          <w:b/>
          <w:bCs/>
          <w:color w:val="008000"/>
        </w:rPr>
        <w:t>a que se refere o artigo 1</w:t>
      </w:r>
      <w:r w:rsidRPr="00FB13D7">
        <w:rPr>
          <w:rFonts w:ascii="Courier New" w:hAnsi="Courier New" w:cs="Courier New"/>
          <w:b/>
          <w:bCs/>
          <w:color w:val="008000"/>
        </w:rPr>
        <w:t>º</w:t>
      </w:r>
      <w:r w:rsidRPr="00FB13D7">
        <w:rPr>
          <w:rFonts w:ascii="Helvetica" w:hAnsi="Helvetica" w:cs="Courier New"/>
          <w:b/>
          <w:bCs/>
          <w:color w:val="008000"/>
        </w:rPr>
        <w:t xml:space="preserve"> do</w:t>
      </w:r>
    </w:p>
    <w:p w:rsidR="00F65FCB" w:rsidRPr="00FB13D7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8000"/>
        </w:rPr>
      </w:pPr>
      <w:r w:rsidRPr="00FB13D7">
        <w:rPr>
          <w:rFonts w:ascii="Helvetica" w:hAnsi="Helvetica" w:cs="Courier New"/>
          <w:b/>
          <w:bCs/>
          <w:color w:val="008000"/>
        </w:rPr>
        <w:t>Decreto n</w:t>
      </w:r>
      <w:r w:rsidRPr="00FB13D7">
        <w:rPr>
          <w:rFonts w:ascii="Courier New" w:hAnsi="Courier New" w:cs="Courier New"/>
          <w:b/>
          <w:bCs/>
          <w:color w:val="008000"/>
        </w:rPr>
        <w:t>º</w:t>
      </w:r>
      <w:r w:rsidRPr="00FB13D7">
        <w:rPr>
          <w:rFonts w:ascii="Helvetica" w:hAnsi="Helvetica" w:cs="Courier New"/>
          <w:b/>
          <w:bCs/>
          <w:color w:val="008000"/>
        </w:rPr>
        <w:t xml:space="preserve"> 63.715, de 17 de setembro de 2018</w:t>
      </w:r>
    </w:p>
    <w:p w:rsidR="00F65FCB" w:rsidRPr="00FB13D7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8000"/>
        </w:rPr>
      </w:pPr>
      <w:r w:rsidRPr="00FB13D7">
        <w:rPr>
          <w:rFonts w:ascii="Helvetica" w:hAnsi="Helvetica" w:cs="Courier New"/>
          <w:b/>
          <w:bCs/>
          <w:color w:val="008000"/>
        </w:rPr>
        <w:t>Autarquias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9"/>
        <w:gridCol w:w="1047"/>
        <w:gridCol w:w="1007"/>
        <w:gridCol w:w="1007"/>
        <w:gridCol w:w="1022"/>
        <w:gridCol w:w="1014"/>
        <w:gridCol w:w="1022"/>
        <w:gridCol w:w="1033"/>
      </w:tblGrid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Unidade Frotista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B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S1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S2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S3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S4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AG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Ê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NCIA METROPOLITANA DA BAIXADA SANTISTA - AGEM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AG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Ê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NCIA METROPOLITANA DE CAMPINAS - AGEMCAMP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AG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Ê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NCIA METROPOLITANA DO VALE DO PARA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Í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 xml:space="preserve">BA E 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lastRenderedPageBreak/>
              <w:t>LITORAL NORTE - AGEMVALE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INSTITUTO DE PAGAMENTOS ESPECIAIS DE S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Ã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O PAULO - IPESP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S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Ã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O PAULO PREVID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Ê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NCIA - SPPREV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INST DE MEDICINA SOCIAL E CRIMINOLOGIA DE SPAULO - IMESC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HOSPITAL DAS CL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Í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NICAS DA FACULDADE DE MEDICINA DE BOTUCATU - HCFMB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15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HOSPITAL DAS CL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Í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NICAS FAC MED RIBEIR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Ã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O PRETO - USP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12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HOSPITAL DAS CL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Í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NICAS FAC MED USP - HCFMUSP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4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20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SUPERINTENDENCIA DE CONTROLE DE ENDEMIAS - SUCEN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19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66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103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CAIXA BENEFICENTE DA POL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Í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CIA MILITAR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CENTRO ESTADUAL DE EDUCA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ÇÃ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O TECNOL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Ó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GICA PAULA SOUZA - CEETEPS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12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54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6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JUNTA COMERCIAL DO ESTADO DE S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Ã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O PAULO - JUCESP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DEPARTAMENTO AEROVI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Á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RIO DO EST DE SP - DAESP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18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6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4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34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DEPARTAMENTO DE ESTRADAS DE RODAGEM - DER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74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29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180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1.400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 xml:space="preserve">DEPARTAMENTO ESTADUAL DE 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lastRenderedPageBreak/>
              <w:t>TR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Â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NSITO - DETRAN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325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33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50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INST DE ASSIST M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É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DICA SERV P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Ú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BLICO ESTADUAL - IAMSPE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8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9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33</w:t>
            </w:r>
          </w:p>
        </w:tc>
      </w:tr>
      <w:tr w:rsidR="00FB13D7" w:rsidRPr="00FB13D7" w:rsidTr="00FB13D7">
        <w:tc>
          <w:tcPr>
            <w:tcW w:w="1569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 xml:space="preserve">DEPARTAMENTO DE 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Á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GUAS E ENERGIA EL</w:t>
            </w:r>
            <w:r w:rsidRPr="00FB13D7"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É</w:t>
            </w: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TRICA - DAEE</w:t>
            </w:r>
          </w:p>
        </w:tc>
        <w:tc>
          <w:tcPr>
            <w:tcW w:w="104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007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94</w:t>
            </w:r>
          </w:p>
        </w:tc>
        <w:tc>
          <w:tcPr>
            <w:tcW w:w="1014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77</w:t>
            </w:r>
          </w:p>
        </w:tc>
        <w:tc>
          <w:tcPr>
            <w:tcW w:w="1022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14</w:t>
            </w:r>
          </w:p>
        </w:tc>
        <w:tc>
          <w:tcPr>
            <w:tcW w:w="1033" w:type="dxa"/>
          </w:tcPr>
          <w:p w:rsidR="00F65FCB" w:rsidRPr="00FB13D7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</w:pPr>
            <w:r w:rsidRPr="00FB13D7">
              <w:rPr>
                <w:rFonts w:ascii="Helvetica" w:hAnsi="Helvetica" w:cs="Courier New"/>
                <w:b/>
                <w:bCs/>
                <w:color w:val="008000"/>
                <w:sz w:val="16"/>
                <w:szCs w:val="16"/>
              </w:rPr>
              <w:t>95</w:t>
            </w:r>
          </w:p>
        </w:tc>
      </w:tr>
    </w:tbl>
    <w:p w:rsidR="00FB13D7" w:rsidRDefault="00FB13D7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(</w:t>
      </w:r>
      <w:r>
        <w:rPr>
          <w:rFonts w:ascii="Arial" w:hAnsi="Arial" w:cs="Arial"/>
          <w:b/>
          <w:bCs/>
          <w:i/>
          <w:iCs/>
          <w:color w:val="800080"/>
        </w:rPr>
        <w:t>*</w:t>
      </w:r>
      <w:r>
        <w:rPr>
          <w:rFonts w:ascii="Arial" w:hAnsi="Arial" w:cs="Arial"/>
          <w:b/>
          <w:bCs/>
          <w:i/>
          <w:iCs/>
          <w:color w:val="000000"/>
        </w:rPr>
        <w:t>) Anexo II revogado pelo Decreto nº 65.396, de 21 de dezembro de 2020</w:t>
      </w:r>
      <w:bookmarkStart w:id="0" w:name="_GoBack"/>
      <w:bookmarkEnd w:id="0"/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ANEXO III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a que se refere o artigo 1</w:t>
      </w:r>
      <w:r w:rsidRPr="001F0E66">
        <w:rPr>
          <w:rFonts w:ascii="Courier New" w:hAnsi="Courier New" w:cs="Courier New"/>
          <w:color w:val="000000"/>
        </w:rPr>
        <w:t>º</w:t>
      </w:r>
      <w:r w:rsidRPr="001F0E66">
        <w:rPr>
          <w:rFonts w:ascii="Helvetica" w:hAnsi="Helvetica" w:cs="Courier New"/>
          <w:color w:val="000000"/>
        </w:rPr>
        <w:t xml:space="preserve"> do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Decreto n</w:t>
      </w:r>
      <w:r w:rsidRPr="001F0E66">
        <w:rPr>
          <w:rFonts w:ascii="Courier New" w:hAnsi="Courier New" w:cs="Courier New"/>
          <w:color w:val="000000"/>
        </w:rPr>
        <w:t>º</w:t>
      </w:r>
      <w:r w:rsidRPr="001F0E66">
        <w:rPr>
          <w:rFonts w:ascii="Helvetica" w:hAnsi="Helvetica" w:cs="Courier New"/>
          <w:color w:val="000000"/>
        </w:rPr>
        <w:t xml:space="preserve"> 63.715, de 17 de setembro de 2018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SUBANEXO I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Funda</w:t>
      </w:r>
      <w:r w:rsidRPr="001F0E66">
        <w:rPr>
          <w:rFonts w:ascii="Courier New" w:hAnsi="Courier New" w:cs="Courier New"/>
          <w:color w:val="000000"/>
        </w:rPr>
        <w:t>çõ</w:t>
      </w:r>
      <w:r w:rsidRPr="001F0E66">
        <w:rPr>
          <w:rFonts w:ascii="Helvetica" w:hAnsi="Helvetica" w:cs="Courier New"/>
          <w:color w:val="000000"/>
        </w:rPr>
        <w:t>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5"/>
        <w:gridCol w:w="1049"/>
        <w:gridCol w:w="1013"/>
        <w:gridCol w:w="1013"/>
        <w:gridCol w:w="1027"/>
        <w:gridCol w:w="1027"/>
        <w:gridCol w:w="1020"/>
        <w:gridCol w:w="1027"/>
      </w:tblGrid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Unidade Frotista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Especial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S4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PROF DR MANOEL PEDRO PIMENTEL - FUNAP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MEMORIAL DA AM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RICA LATINA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PADRE ANCHIETA CENTRO PAULISTA DE R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DIO E TV EDUCATIVAS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22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PARA O DESENVOLVIMENTO DA EDUCA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- FDE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DE PREVID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NCIA COMPLEMENTAR DO ESTADO DE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PAULO - SP-PREVCOM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CENTRO DE ATENDIMENTO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CIO-EDUCATIVO AO ADOLESCENTE - 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CASA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40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DE PROTE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E DEFESA DO 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CONSUMIDOR - PROCON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INSTITUTO DE TERRAS JOS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GOMES DA SILVA - ITESP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ONCOCENTRO DE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PARA O REM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DIO POPULAR "CHOPIN TAVARES DE LIMA" - FURP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PR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-SANGUE HEMOCENTRO DE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SISTEMA ESTADUAL DE AN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LISE DE DADOS - SEADE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 A CONS E A PROD. FLORESTAL DO EST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155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FUNDA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PARQUE ZOOL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GICO DE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PAULO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</w:tr>
    </w:tbl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SUBANEXO II</w:t>
      </w:r>
    </w:p>
    <w:p w:rsidR="00F65FCB" w:rsidRPr="001F0E66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1F0E66">
        <w:rPr>
          <w:rFonts w:ascii="Helvetica" w:hAnsi="Helvetica" w:cs="Courier New"/>
          <w:color w:val="000000"/>
        </w:rPr>
        <w:t>Empresas estatais dependentes, nos termos do inciso III do artigo 2</w:t>
      </w:r>
      <w:r w:rsidRPr="001F0E66">
        <w:rPr>
          <w:rFonts w:ascii="Courier New" w:hAnsi="Courier New" w:cs="Courier New"/>
          <w:color w:val="000000"/>
        </w:rPr>
        <w:t>º</w:t>
      </w:r>
      <w:r w:rsidRPr="001F0E66">
        <w:rPr>
          <w:rFonts w:ascii="Helvetica" w:hAnsi="Helvetica" w:cs="Courier New"/>
          <w:color w:val="000000"/>
        </w:rPr>
        <w:t xml:space="preserve"> da Lei Complementar federal n</w:t>
      </w:r>
      <w:r w:rsidRPr="001F0E66">
        <w:rPr>
          <w:rFonts w:ascii="Courier New" w:hAnsi="Courier New" w:cs="Courier New"/>
          <w:color w:val="000000"/>
        </w:rPr>
        <w:t>º</w:t>
      </w:r>
      <w:r w:rsidRPr="001F0E66">
        <w:rPr>
          <w:rFonts w:ascii="Helvetica" w:hAnsi="Helvetica" w:cs="Courier New"/>
          <w:color w:val="000000"/>
        </w:rPr>
        <w:t xml:space="preserve"> 101, de 4 de maio de 2000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5"/>
        <w:gridCol w:w="1050"/>
        <w:gridCol w:w="1014"/>
        <w:gridCol w:w="1014"/>
        <w:gridCol w:w="1028"/>
        <w:gridCol w:w="1028"/>
        <w:gridCol w:w="1021"/>
        <w:gridCol w:w="1021"/>
      </w:tblGrid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Unidade Frotista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Especial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S4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EMPRESA PAULISTA DE PLANEJAMENTO METROPOLITANO S.A.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INSTITUTO DE PESQUISAS TECNOL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GICAS - IPT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18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CETESB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32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CIA PAULISTA DE TRENS METROPOLITANOS - 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CPTM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37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CIA DE DESENVOLVIMENTO AGR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COLA DE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PAULO - CODASP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74</w:t>
            </w:r>
          </w:p>
        </w:tc>
      </w:tr>
      <w:tr w:rsidR="00F65FCB" w:rsidRPr="00587CB3" w:rsidTr="00DE4E6D"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COMPANHIA DOCAS DE S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 SEBASTI</w:t>
            </w:r>
            <w:r w:rsidRPr="00587CB3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F65FCB" w:rsidRPr="00587CB3" w:rsidRDefault="00F65FCB" w:rsidP="00DE4E6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87CB3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</w:tr>
    </w:tbl>
    <w:p w:rsidR="00F65FCB" w:rsidRDefault="00F65FCB" w:rsidP="00F65F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</w:pPr>
    </w:p>
    <w:p w:rsidR="003049DE" w:rsidRDefault="003049DE"/>
    <w:sectPr w:rsidR="003049DE" w:rsidSect="00597C6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FCB"/>
    <w:rsid w:val="00055E25"/>
    <w:rsid w:val="003049DE"/>
    <w:rsid w:val="00F65FCB"/>
    <w:rsid w:val="00F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1A12"/>
  <w15:docId w15:val="{BE638CAC-3343-46C4-B838-F23FFB1F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5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1129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2</cp:revision>
  <dcterms:created xsi:type="dcterms:W3CDTF">2018-09-18T12:53:00Z</dcterms:created>
  <dcterms:modified xsi:type="dcterms:W3CDTF">2020-12-22T15:10:00Z</dcterms:modified>
</cp:coreProperties>
</file>