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31" w:rsidRPr="004E28F4" w:rsidRDefault="00117531" w:rsidP="004E28F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4E28F4">
        <w:rPr>
          <w:rFonts w:ascii="Helvetica" w:hAnsi="Helvetica" w:cs="Courier New"/>
          <w:b/>
          <w:color w:val="000000"/>
        </w:rPr>
        <w:t>DECRETO N</w:t>
      </w:r>
      <w:r w:rsidRPr="004E28F4">
        <w:rPr>
          <w:rFonts w:ascii="Courier New" w:hAnsi="Courier New" w:cs="Courier New"/>
          <w:b/>
          <w:color w:val="000000"/>
        </w:rPr>
        <w:t>º</w:t>
      </w:r>
      <w:r w:rsidRPr="004E28F4">
        <w:rPr>
          <w:rFonts w:ascii="Helvetica" w:hAnsi="Helvetica" w:cs="Courier New"/>
          <w:b/>
          <w:color w:val="000000"/>
        </w:rPr>
        <w:t xml:space="preserve"> 64.115, DE 26 DE FEVEREIRO DE 2019</w:t>
      </w:r>
    </w:p>
    <w:p w:rsidR="00117531" w:rsidRPr="00117531" w:rsidRDefault="00117531" w:rsidP="004E28F4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Acrescenta dispositivos ao Decreto n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54.644, de </w:t>
      </w:r>
      <w:proofErr w:type="gramStart"/>
      <w:r w:rsidRPr="00117531">
        <w:rPr>
          <w:rFonts w:ascii="Helvetica" w:hAnsi="Helvetica" w:cs="Courier New"/>
          <w:color w:val="000000"/>
        </w:rPr>
        <w:t>5</w:t>
      </w:r>
      <w:proofErr w:type="gramEnd"/>
      <w:r w:rsidRPr="00117531">
        <w:rPr>
          <w:rFonts w:ascii="Helvetica" w:hAnsi="Helvetica" w:cs="Courier New"/>
          <w:color w:val="000000"/>
        </w:rPr>
        <w:t xml:space="preserve"> de agosto de 2009, que disp</w:t>
      </w:r>
      <w:r w:rsidRPr="00117531">
        <w:rPr>
          <w:rFonts w:ascii="Courier New" w:hAnsi="Courier New" w:cs="Courier New"/>
          <w:color w:val="000000"/>
        </w:rPr>
        <w:t>õ</w:t>
      </w:r>
      <w:r w:rsidRPr="00117531">
        <w:rPr>
          <w:rFonts w:ascii="Helvetica" w:hAnsi="Helvetica" w:cs="Courier New"/>
          <w:color w:val="000000"/>
        </w:rPr>
        <w:t>e sobre a composi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o, a organiza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 xml:space="preserve">o e o funcionamento do Conselho Estadual de Saneamento </w:t>
      </w:r>
      <w:r w:rsidRPr="00117531">
        <w:rPr>
          <w:rFonts w:ascii="Courier New" w:hAnsi="Courier New" w:cs="Courier New"/>
          <w:color w:val="000000"/>
        </w:rPr>
        <w:t>–</w:t>
      </w:r>
      <w:r w:rsidRPr="00117531">
        <w:rPr>
          <w:rFonts w:ascii="Helvetica" w:hAnsi="Helvetica" w:cs="Courier New"/>
          <w:color w:val="000000"/>
        </w:rPr>
        <w:t xml:space="preserve"> CON</w:t>
      </w:r>
      <w:r w:rsidRPr="00117531">
        <w:rPr>
          <w:rFonts w:ascii="Helvetica" w:hAnsi="Helvetica" w:cs="Courier New"/>
          <w:color w:val="000000"/>
        </w:rPr>
        <w:t>E</w:t>
      </w:r>
      <w:r w:rsidRPr="00117531">
        <w:rPr>
          <w:rFonts w:ascii="Helvetica" w:hAnsi="Helvetica" w:cs="Courier New"/>
          <w:color w:val="000000"/>
        </w:rPr>
        <w:t>SAN e d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 xml:space="preserve"> provid</w:t>
      </w:r>
      <w:r w:rsidRPr="00117531">
        <w:rPr>
          <w:rFonts w:ascii="Courier New" w:hAnsi="Courier New" w:cs="Courier New"/>
          <w:color w:val="000000"/>
        </w:rPr>
        <w:t>ê</w:t>
      </w:r>
      <w:r w:rsidRPr="00117531">
        <w:rPr>
          <w:rFonts w:ascii="Helvetica" w:hAnsi="Helvetica" w:cs="Courier New"/>
          <w:color w:val="000000"/>
        </w:rPr>
        <w:t>ncias correlatas</w:t>
      </w:r>
    </w:p>
    <w:p w:rsidR="00117531" w:rsidRPr="00117531" w:rsidRDefault="00117531" w:rsidP="0011753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JO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 xml:space="preserve">O DORIA, </w:t>
      </w:r>
      <w:r w:rsidR="004E28F4" w:rsidRPr="00117531">
        <w:rPr>
          <w:rFonts w:ascii="Helvetica" w:hAnsi="Helvetica" w:cs="Courier New"/>
          <w:color w:val="000000"/>
        </w:rPr>
        <w:t>GOVERNADOR DO ESTADO DE S</w:t>
      </w:r>
      <w:r w:rsidR="004E28F4" w:rsidRPr="00117531">
        <w:rPr>
          <w:rFonts w:ascii="Courier New" w:hAnsi="Courier New" w:cs="Courier New"/>
          <w:color w:val="000000"/>
        </w:rPr>
        <w:t>Ã</w:t>
      </w:r>
      <w:r w:rsidR="004E28F4" w:rsidRPr="00117531">
        <w:rPr>
          <w:rFonts w:ascii="Helvetica" w:hAnsi="Helvetica" w:cs="Courier New"/>
          <w:color w:val="000000"/>
        </w:rPr>
        <w:t>O PAULO</w:t>
      </w:r>
      <w:r w:rsidRPr="00117531">
        <w:rPr>
          <w:rFonts w:ascii="Helvetica" w:hAnsi="Helvetica" w:cs="Courier New"/>
          <w:color w:val="000000"/>
        </w:rPr>
        <w:t>, no uso de suas atribui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 l</w:t>
      </w:r>
      <w:r w:rsidRPr="00117531">
        <w:rPr>
          <w:rFonts w:ascii="Helvetica" w:hAnsi="Helvetica" w:cs="Courier New"/>
          <w:color w:val="000000"/>
        </w:rPr>
        <w:t>e</w:t>
      </w:r>
      <w:r w:rsidRPr="00117531">
        <w:rPr>
          <w:rFonts w:ascii="Helvetica" w:hAnsi="Helvetica" w:cs="Courier New"/>
          <w:color w:val="000000"/>
        </w:rPr>
        <w:t>gais,</w:t>
      </w:r>
    </w:p>
    <w:p w:rsidR="00117531" w:rsidRPr="00117531" w:rsidRDefault="00117531" w:rsidP="0011753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Decreta:</w:t>
      </w:r>
    </w:p>
    <w:p w:rsidR="00117531" w:rsidRPr="00117531" w:rsidRDefault="00117531" w:rsidP="0011753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Artigo 1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- Ficam acrescentados ao artigo 6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do Decreto n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54.644, de </w:t>
      </w:r>
      <w:proofErr w:type="gramStart"/>
      <w:r w:rsidRPr="00117531">
        <w:rPr>
          <w:rFonts w:ascii="Helvetica" w:hAnsi="Helvetica" w:cs="Courier New"/>
          <w:color w:val="000000"/>
        </w:rPr>
        <w:t>5</w:t>
      </w:r>
      <w:proofErr w:type="gramEnd"/>
      <w:r w:rsidRPr="00117531">
        <w:rPr>
          <w:rFonts w:ascii="Helvetica" w:hAnsi="Helvetica" w:cs="Courier New"/>
          <w:color w:val="000000"/>
        </w:rPr>
        <w:t xml:space="preserve"> de agosto de 2009, os incisos VII e VIII, com a seguinte reda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o:</w:t>
      </w:r>
    </w:p>
    <w:p w:rsidR="00117531" w:rsidRPr="00117531" w:rsidRDefault="00117531" w:rsidP="0011753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Courier New" w:hAnsi="Courier New" w:cs="Courier New"/>
          <w:color w:val="000000"/>
        </w:rPr>
        <w:t>“</w:t>
      </w:r>
      <w:r w:rsidRPr="00117531">
        <w:rPr>
          <w:rFonts w:ascii="Helvetica" w:hAnsi="Helvetica" w:cs="Courier New"/>
          <w:color w:val="000000"/>
        </w:rPr>
        <w:t xml:space="preserve">VII </w:t>
      </w:r>
      <w:r w:rsidRPr="00117531">
        <w:rPr>
          <w:rFonts w:ascii="Courier New" w:hAnsi="Courier New" w:cs="Courier New"/>
          <w:color w:val="000000"/>
        </w:rPr>
        <w:t>–</w:t>
      </w:r>
      <w:r w:rsidRPr="00117531">
        <w:rPr>
          <w:rFonts w:ascii="Helvetica" w:hAnsi="Helvetica" w:cs="Courier New"/>
          <w:color w:val="000000"/>
        </w:rPr>
        <w:t xml:space="preserve"> coordenar o exerc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cio do controle social colegiado metropolitano, regionalizado e local nos processos de fo</w:t>
      </w:r>
      <w:r w:rsidRPr="00117531">
        <w:rPr>
          <w:rFonts w:ascii="Helvetica" w:hAnsi="Helvetica" w:cs="Courier New"/>
          <w:color w:val="000000"/>
        </w:rPr>
        <w:t>r</w:t>
      </w:r>
      <w:r w:rsidRPr="00117531">
        <w:rPr>
          <w:rFonts w:ascii="Helvetica" w:hAnsi="Helvetica" w:cs="Courier New"/>
          <w:color w:val="000000"/>
        </w:rPr>
        <w:t>mula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de pol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ticas, de planejamento e de avalia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relacionados aos servi</w:t>
      </w:r>
      <w:r w:rsidRPr="00117531">
        <w:rPr>
          <w:rFonts w:ascii="Courier New" w:hAnsi="Courier New" w:cs="Courier New"/>
          <w:color w:val="000000"/>
        </w:rPr>
        <w:t>ç</w:t>
      </w:r>
      <w:r w:rsidRPr="00117531">
        <w:rPr>
          <w:rFonts w:ascii="Helvetica" w:hAnsi="Helvetica" w:cs="Courier New"/>
          <w:color w:val="000000"/>
        </w:rPr>
        <w:t>os p</w:t>
      </w:r>
      <w:r w:rsidRPr="00117531">
        <w:rPr>
          <w:rFonts w:ascii="Courier New" w:hAnsi="Courier New" w:cs="Courier New"/>
          <w:color w:val="000000"/>
        </w:rPr>
        <w:t>ú</w:t>
      </w:r>
      <w:r w:rsidRPr="00117531">
        <w:rPr>
          <w:rFonts w:ascii="Helvetica" w:hAnsi="Helvetica" w:cs="Courier New"/>
          <w:color w:val="000000"/>
        </w:rPr>
        <w:t>blicos de saneamento b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>sico nos m</w:t>
      </w:r>
      <w:r w:rsidRPr="00117531">
        <w:rPr>
          <w:rFonts w:ascii="Helvetica" w:hAnsi="Helvetica" w:cs="Courier New"/>
          <w:color w:val="000000"/>
        </w:rPr>
        <w:t>u</w:t>
      </w:r>
      <w:r w:rsidRPr="00117531">
        <w:rPr>
          <w:rFonts w:ascii="Helvetica" w:hAnsi="Helvetica" w:cs="Courier New"/>
          <w:color w:val="000000"/>
        </w:rPr>
        <w:t>nic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pios inseridos em regi</w:t>
      </w:r>
      <w:r w:rsidRPr="00117531">
        <w:rPr>
          <w:rFonts w:ascii="Courier New" w:hAnsi="Courier New" w:cs="Courier New"/>
          <w:color w:val="000000"/>
        </w:rPr>
        <w:t>õ</w:t>
      </w:r>
      <w:r w:rsidRPr="00117531">
        <w:rPr>
          <w:rFonts w:ascii="Helvetica" w:hAnsi="Helvetica" w:cs="Courier New"/>
          <w:color w:val="000000"/>
        </w:rPr>
        <w:t>es metropolitanas, aglomera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 urbanas ou microrregi</w:t>
      </w:r>
      <w:r w:rsidRPr="00117531">
        <w:rPr>
          <w:rFonts w:ascii="Courier New" w:hAnsi="Courier New" w:cs="Courier New"/>
          <w:color w:val="000000"/>
        </w:rPr>
        <w:t>õ</w:t>
      </w:r>
      <w:r w:rsidRPr="00117531">
        <w:rPr>
          <w:rFonts w:ascii="Helvetica" w:hAnsi="Helvetica" w:cs="Courier New"/>
          <w:color w:val="000000"/>
        </w:rPr>
        <w:t>es no terr</w:t>
      </w:r>
      <w:r w:rsidRPr="00117531">
        <w:rPr>
          <w:rFonts w:ascii="Helvetica" w:hAnsi="Helvetica" w:cs="Courier New"/>
          <w:color w:val="000000"/>
        </w:rPr>
        <w:t>i</w:t>
      </w:r>
      <w:r w:rsidRPr="00117531">
        <w:rPr>
          <w:rFonts w:ascii="Helvetica" w:hAnsi="Helvetica" w:cs="Courier New"/>
          <w:color w:val="000000"/>
        </w:rPr>
        <w:t>t</w:t>
      </w:r>
      <w:r w:rsidRPr="00117531">
        <w:rPr>
          <w:rFonts w:ascii="Courier New" w:hAnsi="Courier New" w:cs="Courier New"/>
          <w:color w:val="000000"/>
        </w:rPr>
        <w:t>ó</w:t>
      </w:r>
      <w:r w:rsidRPr="00117531">
        <w:rPr>
          <w:rFonts w:ascii="Helvetica" w:hAnsi="Helvetica" w:cs="Courier New"/>
          <w:color w:val="000000"/>
        </w:rPr>
        <w:t>rio do Estado, respeit</w:t>
      </w:r>
      <w:r w:rsidRPr="00117531">
        <w:rPr>
          <w:rFonts w:ascii="Helvetica" w:hAnsi="Helvetica" w:cs="Courier New"/>
          <w:color w:val="000000"/>
        </w:rPr>
        <w:t>a</w:t>
      </w:r>
      <w:r w:rsidRPr="00117531">
        <w:rPr>
          <w:rFonts w:ascii="Helvetica" w:hAnsi="Helvetica" w:cs="Courier New"/>
          <w:color w:val="000000"/>
        </w:rPr>
        <w:t>das as autonomias municipais;</w:t>
      </w:r>
    </w:p>
    <w:p w:rsidR="00117531" w:rsidRPr="00117531" w:rsidRDefault="00117531" w:rsidP="0011753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 xml:space="preserve">VIII </w:t>
      </w:r>
      <w:r w:rsidRPr="00117531">
        <w:rPr>
          <w:rFonts w:ascii="Courier New" w:hAnsi="Courier New" w:cs="Courier New"/>
          <w:color w:val="000000"/>
        </w:rPr>
        <w:t>–</w:t>
      </w:r>
      <w:r w:rsidRPr="00117531">
        <w:rPr>
          <w:rFonts w:ascii="Helvetica" w:hAnsi="Helvetica" w:cs="Courier New"/>
          <w:color w:val="000000"/>
        </w:rPr>
        <w:t xml:space="preserve"> instituir, adotar e participar de outros mecanismos de controle s</w:t>
      </w:r>
      <w:r w:rsidRPr="00117531">
        <w:rPr>
          <w:rFonts w:ascii="Helvetica" w:hAnsi="Helvetica" w:cs="Courier New"/>
          <w:color w:val="000000"/>
        </w:rPr>
        <w:t>o</w:t>
      </w:r>
      <w:r w:rsidRPr="00117531">
        <w:rPr>
          <w:rFonts w:ascii="Helvetica" w:hAnsi="Helvetica" w:cs="Courier New"/>
          <w:color w:val="000000"/>
        </w:rPr>
        <w:t>cial, i</w:t>
      </w:r>
      <w:r w:rsidRPr="00117531">
        <w:rPr>
          <w:rFonts w:ascii="Helvetica" w:hAnsi="Helvetica" w:cs="Courier New"/>
          <w:color w:val="000000"/>
        </w:rPr>
        <w:t>n</w:t>
      </w:r>
      <w:r w:rsidRPr="00117531">
        <w:rPr>
          <w:rFonts w:ascii="Helvetica" w:hAnsi="Helvetica" w:cs="Courier New"/>
          <w:color w:val="000000"/>
        </w:rPr>
        <w:t>cluindo:</w:t>
      </w:r>
    </w:p>
    <w:p w:rsidR="00117531" w:rsidRPr="00117531" w:rsidRDefault="00117531" w:rsidP="0011753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a) debates e audi</w:t>
      </w:r>
      <w:r w:rsidRPr="00117531">
        <w:rPr>
          <w:rFonts w:ascii="Courier New" w:hAnsi="Courier New" w:cs="Courier New"/>
          <w:color w:val="000000"/>
        </w:rPr>
        <w:t>ê</w:t>
      </w:r>
      <w:r w:rsidRPr="00117531">
        <w:rPr>
          <w:rFonts w:ascii="Helvetica" w:hAnsi="Helvetica" w:cs="Courier New"/>
          <w:color w:val="000000"/>
        </w:rPr>
        <w:t>ncias p</w:t>
      </w:r>
      <w:r w:rsidRPr="00117531">
        <w:rPr>
          <w:rFonts w:ascii="Courier New" w:hAnsi="Courier New" w:cs="Courier New"/>
          <w:color w:val="000000"/>
        </w:rPr>
        <w:t>ú</w:t>
      </w:r>
      <w:r w:rsidRPr="00117531">
        <w:rPr>
          <w:rFonts w:ascii="Helvetica" w:hAnsi="Helvetica" w:cs="Courier New"/>
          <w:color w:val="000000"/>
        </w:rPr>
        <w:t>blicas metropolitanas, regionalizadas e l</w:t>
      </w:r>
      <w:r w:rsidRPr="00117531">
        <w:rPr>
          <w:rFonts w:ascii="Helvetica" w:hAnsi="Helvetica" w:cs="Courier New"/>
          <w:color w:val="000000"/>
        </w:rPr>
        <w:t>o</w:t>
      </w:r>
      <w:r w:rsidRPr="00117531">
        <w:rPr>
          <w:rFonts w:ascii="Helvetica" w:hAnsi="Helvetica" w:cs="Courier New"/>
          <w:color w:val="000000"/>
        </w:rPr>
        <w:t>cais;</w:t>
      </w:r>
    </w:p>
    <w:p w:rsidR="00117531" w:rsidRPr="00117531" w:rsidRDefault="00117531" w:rsidP="0011753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 xml:space="preserve">b) </w:t>
      </w:r>
      <w:proofErr w:type="gramStart"/>
      <w:r w:rsidRPr="00117531">
        <w:rPr>
          <w:rFonts w:ascii="Helvetica" w:hAnsi="Helvetica" w:cs="Courier New"/>
          <w:color w:val="000000"/>
        </w:rPr>
        <w:t>consultas p</w:t>
      </w:r>
      <w:r w:rsidRPr="00117531">
        <w:rPr>
          <w:rFonts w:ascii="Courier New" w:hAnsi="Courier New" w:cs="Courier New"/>
          <w:color w:val="000000"/>
        </w:rPr>
        <w:t>ú</w:t>
      </w:r>
      <w:r w:rsidRPr="00117531">
        <w:rPr>
          <w:rFonts w:ascii="Helvetica" w:hAnsi="Helvetica" w:cs="Courier New"/>
          <w:color w:val="000000"/>
        </w:rPr>
        <w:t>blicas e confer</w:t>
      </w:r>
      <w:r w:rsidRPr="00117531">
        <w:rPr>
          <w:rFonts w:ascii="Courier New" w:hAnsi="Courier New" w:cs="Courier New"/>
          <w:color w:val="000000"/>
        </w:rPr>
        <w:t>ê</w:t>
      </w:r>
      <w:r w:rsidRPr="00117531">
        <w:rPr>
          <w:rFonts w:ascii="Helvetica" w:hAnsi="Helvetica" w:cs="Courier New"/>
          <w:color w:val="000000"/>
        </w:rPr>
        <w:t>ncias.</w:t>
      </w:r>
      <w:r w:rsidRPr="00117531">
        <w:rPr>
          <w:rFonts w:ascii="Courier New" w:hAnsi="Courier New" w:cs="Courier New"/>
          <w:color w:val="000000"/>
        </w:rPr>
        <w:t>”</w:t>
      </w:r>
      <w:proofErr w:type="gramEnd"/>
      <w:r w:rsidRPr="00117531">
        <w:rPr>
          <w:rFonts w:ascii="Helvetica" w:hAnsi="Helvetica" w:cs="Courier New"/>
          <w:color w:val="000000"/>
        </w:rPr>
        <w:t xml:space="preserve">. </w:t>
      </w:r>
    </w:p>
    <w:p w:rsidR="00117531" w:rsidRPr="00117531" w:rsidRDefault="00117531" w:rsidP="0011753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Artigo 2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- Este decreto entra em vigor na data de sua p</w:t>
      </w:r>
      <w:r w:rsidRPr="00117531">
        <w:rPr>
          <w:rFonts w:ascii="Helvetica" w:hAnsi="Helvetica" w:cs="Courier New"/>
          <w:color w:val="000000"/>
        </w:rPr>
        <w:t>u</w:t>
      </w:r>
      <w:r w:rsidRPr="00117531">
        <w:rPr>
          <w:rFonts w:ascii="Helvetica" w:hAnsi="Helvetica" w:cs="Courier New"/>
          <w:color w:val="000000"/>
        </w:rPr>
        <w:t>blica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o.</w:t>
      </w:r>
    </w:p>
    <w:p w:rsidR="00117531" w:rsidRPr="00117531" w:rsidRDefault="00117531" w:rsidP="0011753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Pal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>cio dos Bandeirantes, 26 de fevereiro de 2019</w:t>
      </w:r>
    </w:p>
    <w:p w:rsidR="00117531" w:rsidRPr="00117531" w:rsidRDefault="00117531" w:rsidP="0011753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JO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>O DORIA</w:t>
      </w:r>
    </w:p>
    <w:sectPr w:rsidR="00117531" w:rsidRPr="00117531" w:rsidSect="0011753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17531"/>
    <w:rsid w:val="00117531"/>
    <w:rsid w:val="00266159"/>
    <w:rsid w:val="003049DE"/>
    <w:rsid w:val="004E28F4"/>
    <w:rsid w:val="00653CC4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2019-03-20T18:24:00Z</dcterms:created>
  <dcterms:modified xsi:type="dcterms:W3CDTF">2019-03-20T18:29:00Z</dcterms:modified>
</cp:coreProperties>
</file>