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0CDB" w14:textId="77777777" w:rsidR="00C52943" w:rsidRPr="00C52943" w:rsidRDefault="00C52943" w:rsidP="008342D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DECRETO N</w:t>
      </w:r>
      <w:r w:rsidRPr="00C52943">
        <w:rPr>
          <w:rFonts w:ascii="Calibri" w:hAnsi="Calibri" w:cs="Calibri"/>
          <w:b/>
          <w:bCs/>
          <w:sz w:val="22"/>
          <w:szCs w:val="22"/>
        </w:rPr>
        <w:t>º</w:t>
      </w:r>
      <w:r w:rsidRPr="00C52943">
        <w:rPr>
          <w:rFonts w:ascii="Helvetica" w:hAnsi="Helvetica" w:cs="Helvetica"/>
          <w:b/>
          <w:bCs/>
          <w:sz w:val="22"/>
          <w:szCs w:val="22"/>
        </w:rPr>
        <w:t xml:space="preserve"> 69.581, DE 5 DE JUNHO DE 2025</w:t>
      </w:r>
    </w:p>
    <w:p w14:paraId="514F16AF" w14:textId="77777777" w:rsidR="00C52943" w:rsidRPr="00C52943" w:rsidRDefault="00C52943" w:rsidP="008342D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Regulamenta o artigo 12 da Lei n.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12.780, de 30 de novembro de 2007, que institui a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Ambiental.</w:t>
      </w:r>
    </w:p>
    <w:p w14:paraId="62260B6B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52943">
        <w:rPr>
          <w:rFonts w:ascii="Calibri" w:hAnsi="Calibri" w:cs="Calibri"/>
          <w:b/>
          <w:bCs/>
          <w:sz w:val="22"/>
          <w:szCs w:val="22"/>
        </w:rPr>
        <w:t>Ã</w:t>
      </w:r>
      <w:r w:rsidRPr="00C52943">
        <w:rPr>
          <w:rFonts w:ascii="Helvetica" w:hAnsi="Helvetica" w:cs="Helvetica"/>
          <w:b/>
          <w:bCs/>
          <w:sz w:val="22"/>
          <w:szCs w:val="22"/>
        </w:rPr>
        <w:t>O PAULO</w:t>
      </w:r>
      <w:r w:rsidRPr="00C52943">
        <w:rPr>
          <w:rFonts w:ascii="Helvetica" w:hAnsi="Helvetica" w:cs="Helvetica"/>
          <w:sz w:val="22"/>
          <w:szCs w:val="22"/>
        </w:rPr>
        <w:t>, no uso de suas atribui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 xml:space="preserve">es </w:t>
      </w:r>
      <w:proofErr w:type="spellStart"/>
      <w:r w:rsidRPr="00C52943">
        <w:rPr>
          <w:rFonts w:ascii="Helvetica" w:hAnsi="Helvetica" w:cs="Helvetica"/>
          <w:sz w:val="22"/>
          <w:szCs w:val="22"/>
        </w:rPr>
        <w:t>legaise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considerando o disposto na Lei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12.780, de 30 de novembro de 2007, que institui a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Ambiental, e no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63.456, de 5 de junho de 2018, que institui a Comiss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Interinstitucional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Ambiental,</w:t>
      </w:r>
    </w:p>
    <w:p w14:paraId="6890EB86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D e c r e t a:</w:t>
      </w:r>
    </w:p>
    <w:p w14:paraId="1AA863DA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Fica institu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do o Programa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, com o objetivo de implantar a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PEEA.</w:t>
      </w:r>
    </w:p>
    <w:p w14:paraId="490B5273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2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objetivos </w:t>
      </w:r>
      <w:proofErr w:type="spellStart"/>
      <w:r w:rsidRPr="00C52943">
        <w:rPr>
          <w:rFonts w:ascii="Helvetica" w:hAnsi="Helvetica" w:cs="Helvetica"/>
          <w:sz w:val="22"/>
          <w:szCs w:val="22"/>
        </w:rPr>
        <w:t>doPrograma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:</w:t>
      </w:r>
    </w:p>
    <w:p w14:paraId="5266DEB7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promover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transversal e interdisciplinar nos conte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dos pedag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gicos dos ensinos formal e n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formal, mediante a aplica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instrumentos e processos formativos;</w:t>
      </w:r>
    </w:p>
    <w:p w14:paraId="4F7B039F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garantir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 participa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popular e regionalizada na discuss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o, execu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monitoramento, avalia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revis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peri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 xml:space="preserve">dica 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;</w:t>
      </w:r>
    </w:p>
    <w:p w14:paraId="3D46CF3E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III- priorizar o trabalho colaborativo entre o Estado e os diversos setores da sociedade por meio de processos participativos e parcerias;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60894740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IV- </w:t>
      </w:r>
      <w:proofErr w:type="gramStart"/>
      <w:r w:rsidRPr="00C52943">
        <w:rPr>
          <w:rFonts w:ascii="Helvetica" w:hAnsi="Helvetica" w:cs="Helvetica"/>
          <w:sz w:val="22"/>
          <w:szCs w:val="22"/>
        </w:rPr>
        <w:t>estimular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 ci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 cidad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 na cria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pr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ticas sustent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veis e na elabora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projetos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em escolas e comunidades;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0D7F5844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capacitar e formar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educadores e profissionais dos sistemas de ensino formal e n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formal em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e meio ambiente;</w:t>
      </w:r>
    </w:p>
    <w:p w14:paraId="6969DF66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VI- </w:t>
      </w:r>
      <w:proofErr w:type="gramStart"/>
      <w:r w:rsidRPr="00C52943">
        <w:rPr>
          <w:rFonts w:ascii="Helvetica" w:hAnsi="Helvetica" w:cs="Helvetica"/>
          <w:sz w:val="22"/>
          <w:szCs w:val="22"/>
        </w:rPr>
        <w:t>produzir e difundir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conte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dos educativos sobre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e temas correlatos em diversas m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dias;</w:t>
      </w:r>
    </w:p>
    <w:p w14:paraId="1DAC3CD3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VII- orientar a qualifica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na formula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monitoramento e avalia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ticas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blicas;</w:t>
      </w:r>
    </w:p>
    <w:p w14:paraId="73A62C49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VIII- sistematizar e disponibilizar um banco de dados sobre 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no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Paulo;</w:t>
      </w:r>
    </w:p>
    <w:p w14:paraId="48FDF138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IX- </w:t>
      </w:r>
      <w:proofErr w:type="gramStart"/>
      <w:r w:rsidRPr="00C52943">
        <w:rPr>
          <w:rFonts w:ascii="Helvetica" w:hAnsi="Helvetica" w:cs="Helvetica"/>
          <w:sz w:val="22"/>
          <w:szCs w:val="22"/>
        </w:rPr>
        <w:t>elaborar e revisar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periodicamente o plano estrat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gico de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.</w:t>
      </w:r>
    </w:p>
    <w:p w14:paraId="511BBF32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3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Compete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Secretaria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stica coordenar </w:t>
      </w:r>
      <w:proofErr w:type="spellStart"/>
      <w:r w:rsidRPr="00C52943">
        <w:rPr>
          <w:rFonts w:ascii="Helvetica" w:hAnsi="Helvetica" w:cs="Helvetica"/>
          <w:sz w:val="22"/>
          <w:szCs w:val="22"/>
        </w:rPr>
        <w:t>aPol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PEEA e </w:t>
      </w:r>
      <w:proofErr w:type="spellStart"/>
      <w:r w:rsidRPr="00C52943">
        <w:rPr>
          <w:rFonts w:ascii="Helvetica" w:hAnsi="Helvetica" w:cs="Helvetica"/>
          <w:sz w:val="22"/>
          <w:szCs w:val="22"/>
        </w:rPr>
        <w:t>oPrograma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, com o apoio da Comiss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Interinstitucional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CIEA, institu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da pelo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63.456, de 5 de junho de 2018, cabendo-lhes:</w:t>
      </w:r>
    </w:p>
    <w:p w14:paraId="3082B071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orientar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as iniciativas em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para a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;</w:t>
      </w:r>
    </w:p>
    <w:p w14:paraId="20B79946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promover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 comunica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social para a divulga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;</w:t>
      </w:r>
    </w:p>
    <w:p w14:paraId="3E7FCB13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lastRenderedPageBreak/>
        <w:t>III- obter os apoios institucionais necess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rios ao desenvolvimento 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;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479E7E08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IV- </w:t>
      </w:r>
      <w:proofErr w:type="gramStart"/>
      <w:r w:rsidRPr="00C52943">
        <w:rPr>
          <w:rFonts w:ascii="Helvetica" w:hAnsi="Helvetica" w:cs="Helvetica"/>
          <w:sz w:val="22"/>
          <w:szCs w:val="22"/>
        </w:rPr>
        <w:t>implementar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plataforma de monitoramento das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ticas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ambiental, organizando informa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referentes aos diversos n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veis 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;</w:t>
      </w:r>
    </w:p>
    <w:p w14:paraId="2655C27D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fomentar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o envolvimento dos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e entidades administrativas estaduais, inclusive os n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integrantes da CIEA, na execu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;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4312F71F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VI- </w:t>
      </w:r>
      <w:proofErr w:type="gramStart"/>
      <w:r w:rsidRPr="00C52943">
        <w:rPr>
          <w:rFonts w:ascii="Helvetica" w:hAnsi="Helvetica" w:cs="Helvetica"/>
          <w:sz w:val="22"/>
          <w:szCs w:val="22"/>
        </w:rPr>
        <w:t>promover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 forma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continuada dos profissionais que atuem nas diferentes etapas e processos 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;</w:t>
      </w:r>
    </w:p>
    <w:p w14:paraId="499F4591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VII- celebrar contratos, conv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nios ou instrumentos cong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neres com 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pios, Uni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o, entidades sem fins lucrativos, institui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 ensino e pesquisa, funda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empresas para a execu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das atividades previstas em projetos espec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ficos 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.</w:t>
      </w:r>
    </w:p>
    <w:p w14:paraId="7E3C9554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4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A Secretaria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a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stica dever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incluir, em seus programas plurianuais, os produtos, indicadores e metas para o desenvolvimento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doPrograma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>, observado o disposto no artigo 20 da Lei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17.898, de 9 de abril de 2024, e no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68.807, de 26 de agosto de 2024.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7539A68E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Par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grafo 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 xml:space="preserve">nico - 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facultado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Secretaria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stica buscar fontes de recursos alternativas ao Tesouro, por meio de articula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com fundos estaduais e outros, observadas as legisla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pertinentes.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3FB79D48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5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</w:t>
      </w:r>
      <w:proofErr w:type="spellStart"/>
      <w:r w:rsidRPr="00C52943">
        <w:rPr>
          <w:rFonts w:ascii="Helvetica" w:hAnsi="Helvetica" w:cs="Helvetica"/>
          <w:sz w:val="22"/>
          <w:szCs w:val="22"/>
        </w:rPr>
        <w:t>OPrograma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contar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com Plano Estrat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gico de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PEI, em que ser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detalhados os seguintes eixos e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es: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0219AB33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 - Eixo 1 </w:t>
      </w:r>
      <w:r w:rsidRPr="00C52943">
        <w:rPr>
          <w:rFonts w:ascii="Arial" w:hAnsi="Arial" w:cs="Arial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Incorpora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educa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no ensino formal:</w:t>
      </w:r>
      <w:r w:rsidRPr="00C52943">
        <w:rPr>
          <w:rFonts w:ascii="Arial" w:hAnsi="Arial" w:cs="Arial"/>
          <w:sz w:val="22"/>
          <w:szCs w:val="22"/>
        </w:rPr>
        <w:t> </w:t>
      </w:r>
    </w:p>
    <w:p w14:paraId="2DC9876A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a) desenvolver e difundir cursos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para a forma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especializa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educadores das redes de ensino;</w:t>
      </w:r>
    </w:p>
    <w:p w14:paraId="275CB6B8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b) orientar a inclus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de abordagens ambientais nos documentos normativos pedag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gicos;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2ADA66B8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c) elaborar materiais did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ticos sobre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ambiental;</w:t>
      </w:r>
    </w:p>
    <w:p w14:paraId="17A36B53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d) incentivar o desenvolvimento de projetos e atividades sustent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veis nas escolas;</w:t>
      </w:r>
    </w:p>
    <w:p w14:paraId="735917C1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II - Eixo 2 </w:t>
      </w:r>
      <w:r w:rsidRPr="00C52943">
        <w:rPr>
          <w:rFonts w:ascii="Arial" w:hAnsi="Arial" w:cs="Arial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Incorpora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educa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no ensino n</w:t>
      </w:r>
      <w:r w:rsidRPr="00C52943">
        <w:rPr>
          <w:rFonts w:ascii="Arial" w:hAnsi="Arial" w:cs="Arial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formal:</w:t>
      </w:r>
    </w:p>
    <w:p w14:paraId="3BF147B1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a) promover a divulga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es, projetos, programas e campanhas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em plataformas colaborativas e redes;</w:t>
      </w:r>
    </w:p>
    <w:p w14:paraId="32581F74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b) ofertar cursos para a forma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especializa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educadores n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formais, comunicadores e profissionais da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 socioambiental;</w:t>
      </w:r>
    </w:p>
    <w:p w14:paraId="79BB69EC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c) definir par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metros e indicadores para a avalia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es, projetos e programas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ambiental;</w:t>
      </w:r>
    </w:p>
    <w:p w14:paraId="25DB7933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d) identificar e acompanhar a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por centros, n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cleos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e salas verdes;</w:t>
      </w:r>
    </w:p>
    <w:p w14:paraId="6FC553BE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III - Eixo 3 </w:t>
      </w:r>
      <w:r w:rsidRPr="00C52943">
        <w:rPr>
          <w:rFonts w:ascii="Arial" w:hAnsi="Arial" w:cs="Arial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Incorpora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educa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na gest</w:t>
      </w:r>
      <w:r w:rsidRPr="00C52943">
        <w:rPr>
          <w:rFonts w:ascii="Arial" w:hAnsi="Arial" w:cs="Arial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</w:t>
      </w:r>
      <w:r w:rsidRPr="00C52943">
        <w:rPr>
          <w:rFonts w:ascii="Arial" w:hAnsi="Arial" w:cs="Arial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blica:</w:t>
      </w:r>
    </w:p>
    <w:p w14:paraId="002AA566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lastRenderedPageBreak/>
        <w:t>a) capacitar gestores, agentes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blicos, profissionais e colegiados na tem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tica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ambiental;</w:t>
      </w:r>
    </w:p>
    <w:p w14:paraId="7F17F9D1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b) elaborar diretrizes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para os setores da gest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 e para empreendimentos geradores de impacto ambiental;</w:t>
      </w:r>
    </w:p>
    <w:p w14:paraId="55D7B6DE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c) divulgar conte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dos e orienta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para a incorpora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na gest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municipal;</w:t>
      </w:r>
    </w:p>
    <w:p w14:paraId="4F8F591C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IV- Eixo 4 </w:t>
      </w:r>
      <w:r w:rsidRPr="00C52943">
        <w:rPr>
          <w:rFonts w:ascii="Arial" w:hAnsi="Arial" w:cs="Arial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Incorpora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educa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para indiv</w:t>
      </w:r>
      <w:r w:rsidRPr="00C52943">
        <w:rPr>
          <w:rFonts w:ascii="Arial" w:hAnsi="Arial" w:cs="Arial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duos, coletivos e setores da sociedade:</w:t>
      </w:r>
    </w:p>
    <w:p w14:paraId="495A67AE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a) produzir e difundir conte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dos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 por meio de comunica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massa, m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dias digitais e redes sociais;</w:t>
      </w:r>
    </w:p>
    <w:p w14:paraId="2C485641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b) promover campanhas de conscientiza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sensibiliza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mobiliza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blico;</w:t>
      </w:r>
    </w:p>
    <w:p w14:paraId="6E21BF7F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c) apoiar o desenvolvimento de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campanhas em regi</w:t>
      </w:r>
      <w:r w:rsidRPr="00C52943">
        <w:rPr>
          <w:rFonts w:ascii="Calibri" w:hAnsi="Calibri" w:cs="Calibri"/>
          <w:sz w:val="22"/>
          <w:szCs w:val="22"/>
        </w:rPr>
        <w:t>õ</w:t>
      </w:r>
      <w:r w:rsidRPr="00C52943">
        <w:rPr>
          <w:rFonts w:ascii="Helvetica" w:hAnsi="Helvetica" w:cs="Helvetica"/>
          <w:sz w:val="22"/>
          <w:szCs w:val="22"/>
        </w:rPr>
        <w:t>es,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pios, bacias hidrogr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ficas 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reas protegidas;</w:t>
      </w:r>
    </w:p>
    <w:p w14:paraId="1FBC5AB5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d) fomentar iniciativas voltadas a coletivos, comunidades, movimentos sociais, redes, entidades e f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runs;</w:t>
      </w:r>
    </w:p>
    <w:p w14:paraId="17F09711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e) incentivar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direcionadas aos setores extrativista, agropecu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rio, industrial, comercial, de servi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os e financeiro.</w:t>
      </w:r>
    </w:p>
    <w:p w14:paraId="03E01B54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A Secretaria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a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stica cooperar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na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dos eixos previstos nos incisos I a IV deste artigo.</w:t>
      </w:r>
    </w:p>
    <w:p w14:paraId="4785292D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2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O monitoramento e a avalia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ocorrer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para cada 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prevista nas al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neas dos incisos I a IV deste artigo.</w:t>
      </w:r>
    </w:p>
    <w:p w14:paraId="5A897E02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3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dever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referenciar as tem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ticas relativas ao meio ambiente,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>s pautas socioambientais constantes no inciso XI do artigo 9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da Lei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12.780, de 30 de novembro de 2007.</w:t>
      </w:r>
    </w:p>
    <w:p w14:paraId="67B40AAF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4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Os conte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 xml:space="preserve">dos produzidos devem assegurar o respeito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pluralidade,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diversidade cultural e aos conhecimentos tradicionais.</w:t>
      </w:r>
    </w:p>
    <w:p w14:paraId="010AD45D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6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O</w:t>
      </w:r>
      <w:proofErr w:type="spellEnd"/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Plano Estrat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gico de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-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PEI do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Programa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dever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:</w:t>
      </w:r>
    </w:p>
    <w:p w14:paraId="17819FC5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propor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e detalhar as estrat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gias para a execu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dos eixos previstos no artigo 5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deste decreto;</w:t>
      </w:r>
    </w:p>
    <w:p w14:paraId="62DB13F2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as formas de envolvimento dos diferentes agentes sociais, das secretarias estaduais e dos demais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e entidades governamentais;</w:t>
      </w:r>
    </w:p>
    <w:p w14:paraId="099905EB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III- definir prioridades, metas, indicadores e m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todos de monitoramento, avalia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comunica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social das estrat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gias;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4E84BFD1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mecanismos complementares de governan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a.</w:t>
      </w:r>
    </w:p>
    <w:p w14:paraId="55BF9EA6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par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metros m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nimos para o monitoramento do PEI:</w:t>
      </w:r>
    </w:p>
    <w:p w14:paraId="33362B76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1.a diversidade de segmentos participantes;</w:t>
      </w:r>
    </w:p>
    <w:p w14:paraId="402E0996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2.o n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mero de institui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pessoas envolvidas;</w:t>
      </w:r>
    </w:p>
    <w:p w14:paraId="4132906A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lastRenderedPageBreak/>
        <w:t>3.a abrang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 das regi</w:t>
      </w:r>
      <w:r w:rsidRPr="00C52943">
        <w:rPr>
          <w:rFonts w:ascii="Calibri" w:hAnsi="Calibri" w:cs="Calibri"/>
          <w:sz w:val="22"/>
          <w:szCs w:val="22"/>
        </w:rPr>
        <w:t>õ</w:t>
      </w:r>
      <w:r w:rsidRPr="00C52943">
        <w:rPr>
          <w:rFonts w:ascii="Helvetica" w:hAnsi="Helvetica" w:cs="Helvetica"/>
          <w:sz w:val="22"/>
          <w:szCs w:val="22"/>
        </w:rPr>
        <w:t>es do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Paulo;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4BDB12F1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4.a disponibiliza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recursos humanos e financeiros para o desenvolvimento e execu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 PEI.</w:t>
      </w:r>
    </w:p>
    <w:p w14:paraId="2E7278A0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2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Os resultados alcan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ados pelo PEI ser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divulgados anualmente em relat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rio publicado nos s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tios eletr</w:t>
      </w:r>
      <w:r w:rsidRPr="00C52943">
        <w:rPr>
          <w:rFonts w:ascii="Calibri" w:hAnsi="Calibri" w:cs="Calibri"/>
          <w:sz w:val="22"/>
          <w:szCs w:val="22"/>
        </w:rPr>
        <w:t>ô</w:t>
      </w:r>
      <w:r w:rsidRPr="00C52943">
        <w:rPr>
          <w:rFonts w:ascii="Helvetica" w:hAnsi="Helvetica" w:cs="Helvetica"/>
          <w:sz w:val="22"/>
          <w:szCs w:val="22"/>
        </w:rPr>
        <w:t>nicos da Secretaria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da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stica.</w:t>
      </w:r>
    </w:p>
    <w:p w14:paraId="788A5A21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3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>- O PEI ser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elaborado conjuntamente pela Secretaria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pela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stica, com a colabora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daComiss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Interinstitucional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CIEA, atendendo aos crit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rios previstos no artigo 8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do Decreto n.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63.456, de 5 de junho de 2018, 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>s linhas de atua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diretrizes previstas nos artigos 11 e 13 da Lei n.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12.780, de 30 de novembro de 2007.</w:t>
      </w:r>
    </w:p>
    <w:p w14:paraId="6EB0932E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4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O PEI ser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elaborado no prazo de 12 (doze) meses, a contar da publica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deste decreto, e publicado mediante ato conjunto da Secretaria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da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stica.</w:t>
      </w:r>
    </w:p>
    <w:p w14:paraId="070B3AD5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5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O PEI ter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vig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 de 48 (quarenta e oito) meses, a contar de sua publica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devendo ser atualizado ao 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rmino de cada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odo.</w:t>
      </w:r>
    </w:p>
    <w:p w14:paraId="54DCBF3D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7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A elabora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a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 Plano Estrat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gico de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-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PEI ser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realizadas por Grupo de Trabalho coordenado pela Secretaria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pela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stica, composto por:</w:t>
      </w:r>
    </w:p>
    <w:p w14:paraId="33A17A67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representantes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da Secretaria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da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stica, na qualidade de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coordenadores da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>PEEA;</w:t>
      </w:r>
    </w:p>
    <w:p w14:paraId="54E182D4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membros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52943">
        <w:rPr>
          <w:rFonts w:ascii="Helvetica" w:hAnsi="Helvetica" w:cs="Helvetica"/>
          <w:sz w:val="22"/>
          <w:szCs w:val="22"/>
        </w:rPr>
        <w:t>daComiss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Interinstitucional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CIEA, com representa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parit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ria dos segmentos que a comp</w:t>
      </w:r>
      <w:r w:rsidRPr="00C52943">
        <w:rPr>
          <w:rFonts w:ascii="Calibri" w:hAnsi="Calibri" w:cs="Calibri"/>
          <w:sz w:val="22"/>
          <w:szCs w:val="22"/>
        </w:rPr>
        <w:t>õ</w:t>
      </w:r>
      <w:r w:rsidRPr="00C52943">
        <w:rPr>
          <w:rFonts w:ascii="Helvetica" w:hAnsi="Helvetica" w:cs="Helvetica"/>
          <w:sz w:val="22"/>
          <w:szCs w:val="22"/>
        </w:rPr>
        <w:t>em;</w:t>
      </w:r>
    </w:p>
    <w:p w14:paraId="6A64EECE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III- representantes dos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executores das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ticas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blicas correspondentes aos eixos previstos;</w:t>
      </w:r>
    </w:p>
    <w:p w14:paraId="3D2A5557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representantes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dos demais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os, institui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 xml:space="preserve">es e setores pertinentes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elabora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execu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dos eixos.</w:t>
      </w:r>
    </w:p>
    <w:p w14:paraId="1C18B1CA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8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A participa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sociedade civil na discuss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o, elabora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execu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monitoramento e avalia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doPrograma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Estadual de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Ambiental </w:t>
      </w:r>
      <w:r w:rsidRPr="00C52943">
        <w:rPr>
          <w:rFonts w:ascii="Calibri" w:hAnsi="Calibri" w:cs="Calibri"/>
          <w:sz w:val="22"/>
          <w:szCs w:val="22"/>
        </w:rPr>
        <w:t>–</w:t>
      </w:r>
      <w:proofErr w:type="spellStart"/>
      <w:r w:rsidRPr="00C52943">
        <w:rPr>
          <w:rFonts w:ascii="Helvetica" w:hAnsi="Helvetica" w:cs="Helvetica"/>
          <w:sz w:val="22"/>
          <w:szCs w:val="22"/>
        </w:rPr>
        <w:t>ProEEA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dar-se-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por meio de consultas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blicas e mecanismos de participa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social definidos pela Secretaria da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pela Secretaria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stica em ato conjunto.</w:t>
      </w:r>
    </w:p>
    <w:p w14:paraId="7A695B49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9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Ficam revogados:</w:t>
      </w:r>
    </w:p>
    <w:p w14:paraId="36DFF59B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Decreto n.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55.385, de 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de fevereiro de 2010;</w:t>
      </w:r>
    </w:p>
    <w:p w14:paraId="48DE1F56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52943">
        <w:rPr>
          <w:rFonts w:ascii="Helvetica" w:hAnsi="Helvetica" w:cs="Helvetica"/>
          <w:sz w:val="22"/>
          <w:szCs w:val="22"/>
        </w:rPr>
        <w:t>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</w:t>
      </w:r>
      <w:r w:rsidRPr="00C52943">
        <w:rPr>
          <w:rFonts w:ascii="Calibri" w:hAnsi="Calibri" w:cs="Calibri"/>
          <w:sz w:val="22"/>
          <w:szCs w:val="22"/>
        </w:rPr>
        <w:t>§</w:t>
      </w:r>
      <w:r w:rsidRPr="00C52943">
        <w:rPr>
          <w:rFonts w:ascii="Helvetica" w:hAnsi="Helvetica" w:cs="Helvetica"/>
          <w:sz w:val="22"/>
          <w:szCs w:val="22"/>
        </w:rPr>
        <w:t xml:space="preserve"> 2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do artigo 9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e os Anexos I a III do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63.456, de 5 de junho de 2018.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0C6512E4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10 - Este decreto entra em vigor na data de sua publica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o.</w:t>
      </w:r>
    </w:p>
    <w:p w14:paraId="1C9276D8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PAL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CIO DOS BANDEIRANTES, em 5 de junho</w:t>
      </w:r>
    </w:p>
    <w:p w14:paraId="39E5F0EB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de 2025</w:t>
      </w:r>
    </w:p>
    <w:p w14:paraId="455846E8" w14:textId="77777777" w:rsidR="00C52943" w:rsidRPr="00C52943" w:rsidRDefault="00C52943" w:rsidP="00C529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TARC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SIO DE FREITAS</w:t>
      </w:r>
    </w:p>
    <w:sectPr w:rsidR="00C52943" w:rsidRPr="00C52943" w:rsidSect="008342D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43"/>
    <w:rsid w:val="002271A9"/>
    <w:rsid w:val="003A2AF2"/>
    <w:rsid w:val="005B4199"/>
    <w:rsid w:val="008342D5"/>
    <w:rsid w:val="00C5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5FA0"/>
  <w15:chartTrackingRefBased/>
  <w15:docId w15:val="{059D720F-3F32-454E-A0B0-4A3D3D63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2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2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2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29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29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29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29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29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2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29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29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29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2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29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29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1541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2025-06-06T13:01:00Z</dcterms:created>
  <dcterms:modified xsi:type="dcterms:W3CDTF">2025-06-06T13:30:00Z</dcterms:modified>
</cp:coreProperties>
</file>