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B5E92" w14:textId="77777777" w:rsidR="007F1A66" w:rsidRPr="00FD0461" w:rsidRDefault="007F1A66" w:rsidP="00FD0461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D0461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D0461">
        <w:rPr>
          <w:rFonts w:ascii="Calibri" w:hAnsi="Calibri" w:cs="Calibri"/>
          <w:b/>
          <w:bCs/>
          <w:sz w:val="22"/>
          <w:szCs w:val="22"/>
        </w:rPr>
        <w:t>º</w:t>
      </w:r>
      <w:r w:rsidRPr="00FD0461">
        <w:rPr>
          <w:rFonts w:ascii="Helvetica" w:hAnsi="Helvetica" w:cs="Courier New"/>
          <w:b/>
          <w:bCs/>
          <w:sz w:val="22"/>
          <w:szCs w:val="22"/>
        </w:rPr>
        <w:t xml:space="preserve"> 67.801, DE 17 DE JULHO DE 2023</w:t>
      </w:r>
    </w:p>
    <w:p w14:paraId="26C7D02C" w14:textId="77777777" w:rsidR="007F1A66" w:rsidRPr="001B3841" w:rsidRDefault="007F1A66" w:rsidP="00FD0461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Revoga o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64.864, de 16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2020.</w:t>
      </w:r>
    </w:p>
    <w:p w14:paraId="5A89E640" w14:textId="77777777" w:rsidR="007F1A66" w:rsidRPr="001B3841" w:rsidRDefault="007F1A66" w:rsidP="007F1A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D0461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FD0461">
        <w:rPr>
          <w:rFonts w:ascii="Calibri" w:hAnsi="Calibri" w:cs="Calibri"/>
          <w:b/>
          <w:bCs/>
          <w:sz w:val="22"/>
          <w:szCs w:val="22"/>
        </w:rPr>
        <w:t>Ã</w:t>
      </w:r>
      <w:r w:rsidRPr="00FD0461">
        <w:rPr>
          <w:rFonts w:ascii="Helvetica" w:hAnsi="Helvetica" w:cs="Courier New"/>
          <w:b/>
          <w:bCs/>
          <w:sz w:val="22"/>
          <w:szCs w:val="22"/>
        </w:rPr>
        <w:t>O PAULO</w:t>
      </w:r>
      <w:r w:rsidRPr="001B3841">
        <w:rPr>
          <w:rFonts w:ascii="Helvetica" w:hAnsi="Helvetica" w:cs="Courier New"/>
          <w:sz w:val="22"/>
          <w:szCs w:val="22"/>
        </w:rPr>
        <w:t>, no uso de suas atribui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legais e considerando</w:t>
      </w:r>
      <w:r w:rsidRPr="001B3841">
        <w:rPr>
          <w:rFonts w:ascii="Calibri" w:hAnsi="Calibri" w:cs="Calibri"/>
          <w:sz w:val="22"/>
          <w:szCs w:val="22"/>
        </w:rPr>
        <w:t> </w:t>
      </w:r>
      <w:r w:rsidRPr="001B3841">
        <w:rPr>
          <w:rFonts w:ascii="Helvetica" w:hAnsi="Helvetica" w:cs="Courier New"/>
          <w:sz w:val="22"/>
          <w:szCs w:val="22"/>
        </w:rPr>
        <w:t>a Portaria GM/MS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913, de 22 de abril de 2022, que declarou o encerramento da Emerg</w:t>
      </w:r>
      <w:r w:rsidRPr="001B3841">
        <w:rPr>
          <w:rFonts w:ascii="Calibri" w:hAnsi="Calibri" w:cs="Calibri"/>
          <w:sz w:val="22"/>
          <w:szCs w:val="22"/>
        </w:rPr>
        <w:t>ê</w:t>
      </w:r>
      <w:r w:rsidRPr="001B3841">
        <w:rPr>
          <w:rFonts w:ascii="Helvetica" w:hAnsi="Helvetica" w:cs="Courier New"/>
          <w:sz w:val="22"/>
          <w:szCs w:val="22"/>
        </w:rPr>
        <w:t>ncia em Sa</w:t>
      </w:r>
      <w:r w:rsidRPr="001B3841">
        <w:rPr>
          <w:rFonts w:ascii="Calibri" w:hAnsi="Calibri" w:cs="Calibri"/>
          <w:sz w:val="22"/>
          <w:szCs w:val="22"/>
        </w:rPr>
        <w:t>ú</w:t>
      </w:r>
      <w:r w:rsidRPr="001B3841">
        <w:rPr>
          <w:rFonts w:ascii="Helvetica" w:hAnsi="Helvetica" w:cs="Courier New"/>
          <w:sz w:val="22"/>
          <w:szCs w:val="22"/>
        </w:rPr>
        <w:t>de P</w:t>
      </w:r>
      <w:r w:rsidRPr="001B3841">
        <w:rPr>
          <w:rFonts w:ascii="Calibri" w:hAnsi="Calibri" w:cs="Calibri"/>
          <w:sz w:val="22"/>
          <w:szCs w:val="22"/>
        </w:rPr>
        <w:t>ú</w:t>
      </w:r>
      <w:r w:rsidRPr="001B3841">
        <w:rPr>
          <w:rFonts w:ascii="Helvetica" w:hAnsi="Helvetica" w:cs="Courier New"/>
          <w:sz w:val="22"/>
          <w:szCs w:val="22"/>
        </w:rPr>
        <w:t>blica de Import</w:t>
      </w:r>
      <w:r w:rsidRPr="001B3841">
        <w:rPr>
          <w:rFonts w:ascii="Calibri" w:hAnsi="Calibri" w:cs="Calibri"/>
          <w:sz w:val="22"/>
          <w:szCs w:val="22"/>
        </w:rPr>
        <w:t>â</w:t>
      </w:r>
      <w:r w:rsidRPr="001B3841">
        <w:rPr>
          <w:rFonts w:ascii="Helvetica" w:hAnsi="Helvetica" w:cs="Courier New"/>
          <w:sz w:val="22"/>
          <w:szCs w:val="22"/>
        </w:rPr>
        <w:t>ncia Nacional (ESPIN) em decorr</w:t>
      </w:r>
      <w:r w:rsidRPr="001B3841">
        <w:rPr>
          <w:rFonts w:ascii="Calibri" w:hAnsi="Calibri" w:cs="Calibri"/>
          <w:sz w:val="22"/>
          <w:szCs w:val="22"/>
        </w:rPr>
        <w:t>ê</w:t>
      </w:r>
      <w:r w:rsidRPr="001B3841">
        <w:rPr>
          <w:rFonts w:ascii="Helvetica" w:hAnsi="Helvetica" w:cs="Courier New"/>
          <w:sz w:val="22"/>
          <w:szCs w:val="22"/>
        </w:rPr>
        <w:t>ncia da infec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 humana pelo novo coronav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rus (2019-nCoV),</w:t>
      </w:r>
    </w:p>
    <w:p w14:paraId="7752FCEA" w14:textId="77777777" w:rsidR="007F1A66" w:rsidRPr="001B3841" w:rsidRDefault="007F1A66" w:rsidP="007F1A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Decreta:</w:t>
      </w:r>
    </w:p>
    <w:p w14:paraId="45BD8AC7" w14:textId="77777777" w:rsidR="007F1A66" w:rsidRPr="001B3841" w:rsidRDefault="007F1A66" w:rsidP="007F1A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1</w:t>
      </w:r>
      <w:r w:rsidRPr="001B3841">
        <w:rPr>
          <w:rFonts w:ascii="Calibri" w:hAnsi="Calibri" w:cs="Calibri"/>
          <w:sz w:val="22"/>
          <w:szCs w:val="22"/>
        </w:rPr>
        <w:t>º </w:t>
      </w:r>
      <w:r w:rsidRPr="001B3841">
        <w:rPr>
          <w:rFonts w:ascii="Helvetica" w:hAnsi="Helvetica" w:cs="Courier New"/>
          <w:sz w:val="22"/>
          <w:szCs w:val="22"/>
        </w:rPr>
        <w:t>- Fica revogado o Decreto n</w:t>
      </w:r>
      <w:r w:rsidRPr="001B3841">
        <w:rPr>
          <w:rFonts w:ascii="Calibri" w:hAnsi="Calibri" w:cs="Calibri"/>
          <w:sz w:val="22"/>
          <w:szCs w:val="22"/>
        </w:rPr>
        <w:t>º</w:t>
      </w:r>
      <w:r w:rsidRPr="001B3841">
        <w:rPr>
          <w:rFonts w:ascii="Helvetica" w:hAnsi="Helvetica" w:cs="Courier New"/>
          <w:sz w:val="22"/>
          <w:szCs w:val="22"/>
        </w:rPr>
        <w:t xml:space="preserve"> 64.864, de 16 de mar</w:t>
      </w:r>
      <w:r w:rsidRPr="001B3841">
        <w:rPr>
          <w:rFonts w:ascii="Calibri" w:hAnsi="Calibri" w:cs="Calibri"/>
          <w:sz w:val="22"/>
          <w:szCs w:val="22"/>
        </w:rPr>
        <w:t>ç</w:t>
      </w:r>
      <w:r w:rsidRPr="001B3841">
        <w:rPr>
          <w:rFonts w:ascii="Helvetica" w:hAnsi="Helvetica" w:cs="Courier New"/>
          <w:sz w:val="22"/>
          <w:szCs w:val="22"/>
        </w:rPr>
        <w:t>o de 2020.</w:t>
      </w:r>
    </w:p>
    <w:p w14:paraId="1381D22E" w14:textId="77777777" w:rsidR="007F1A66" w:rsidRPr="001B3841" w:rsidRDefault="007F1A66" w:rsidP="007F1A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Artigo 2</w:t>
      </w:r>
      <w:r w:rsidRPr="001B3841">
        <w:rPr>
          <w:rFonts w:ascii="Calibri" w:hAnsi="Calibri" w:cs="Calibri"/>
          <w:sz w:val="22"/>
          <w:szCs w:val="22"/>
        </w:rPr>
        <w:t>º </w:t>
      </w:r>
      <w:r w:rsidRPr="001B3841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1B3841">
        <w:rPr>
          <w:rFonts w:ascii="Calibri" w:hAnsi="Calibri" w:cs="Calibri"/>
          <w:sz w:val="22"/>
          <w:szCs w:val="22"/>
        </w:rPr>
        <w:t>çã</w:t>
      </w:r>
      <w:r w:rsidRPr="001B3841">
        <w:rPr>
          <w:rFonts w:ascii="Helvetica" w:hAnsi="Helvetica" w:cs="Courier New"/>
          <w:sz w:val="22"/>
          <w:szCs w:val="22"/>
        </w:rPr>
        <w:t>o, ficando revogadas as disposi</w:t>
      </w:r>
      <w:r w:rsidRPr="001B3841">
        <w:rPr>
          <w:rFonts w:ascii="Calibri" w:hAnsi="Calibri" w:cs="Calibri"/>
          <w:sz w:val="22"/>
          <w:szCs w:val="22"/>
        </w:rPr>
        <w:t>çõ</w:t>
      </w:r>
      <w:r w:rsidRPr="001B3841">
        <w:rPr>
          <w:rFonts w:ascii="Helvetica" w:hAnsi="Helvetica" w:cs="Courier New"/>
          <w:sz w:val="22"/>
          <w:szCs w:val="22"/>
        </w:rPr>
        <w:t>es em contr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rio.</w:t>
      </w:r>
    </w:p>
    <w:p w14:paraId="7668F909" w14:textId="77777777" w:rsidR="007F1A66" w:rsidRPr="001B3841" w:rsidRDefault="007F1A66" w:rsidP="007F1A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Pal</w:t>
      </w:r>
      <w:r w:rsidRPr="001B3841">
        <w:rPr>
          <w:rFonts w:ascii="Calibri" w:hAnsi="Calibri" w:cs="Calibri"/>
          <w:sz w:val="22"/>
          <w:szCs w:val="22"/>
        </w:rPr>
        <w:t>á</w:t>
      </w:r>
      <w:r w:rsidRPr="001B3841">
        <w:rPr>
          <w:rFonts w:ascii="Helvetica" w:hAnsi="Helvetica" w:cs="Courier New"/>
          <w:sz w:val="22"/>
          <w:szCs w:val="22"/>
        </w:rPr>
        <w:t>cio dos Bandeirantes, 17 de julho de 2023.</w:t>
      </w:r>
    </w:p>
    <w:p w14:paraId="3426D5AA" w14:textId="77777777" w:rsidR="007F1A66" w:rsidRPr="001B3841" w:rsidRDefault="007F1A66" w:rsidP="007F1A66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1B3841">
        <w:rPr>
          <w:rFonts w:ascii="Helvetica" w:hAnsi="Helvetica" w:cs="Courier New"/>
          <w:sz w:val="22"/>
          <w:szCs w:val="22"/>
        </w:rPr>
        <w:t>TARC</w:t>
      </w:r>
      <w:r w:rsidRPr="001B3841">
        <w:rPr>
          <w:rFonts w:ascii="Calibri" w:hAnsi="Calibri" w:cs="Calibri"/>
          <w:sz w:val="22"/>
          <w:szCs w:val="22"/>
        </w:rPr>
        <w:t>Í</w:t>
      </w:r>
      <w:r w:rsidRPr="001B3841">
        <w:rPr>
          <w:rFonts w:ascii="Helvetica" w:hAnsi="Helvetica" w:cs="Courier New"/>
          <w:sz w:val="22"/>
          <w:szCs w:val="22"/>
        </w:rPr>
        <w:t>SIO DE FREITAS</w:t>
      </w:r>
    </w:p>
    <w:sectPr w:rsidR="007F1A66" w:rsidRPr="001B38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A66"/>
    <w:rsid w:val="007F1A66"/>
    <w:rsid w:val="00FD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61A4"/>
  <w15:chartTrackingRefBased/>
  <w15:docId w15:val="{0CB6A753-7E2D-4392-B379-3BB42225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F1A6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F1A6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549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2023-07-18T13:00:00Z</dcterms:created>
  <dcterms:modified xsi:type="dcterms:W3CDTF">2023-07-18T13:01:00Z</dcterms:modified>
</cp:coreProperties>
</file>