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4A" w:rsidRPr="008F5A4A" w:rsidRDefault="008F5A4A" w:rsidP="008F5A4A">
      <w:pPr>
        <w:tabs>
          <w:tab w:val="left" w:pos="2835"/>
          <w:tab w:val="left" w:pos="7428"/>
        </w:tabs>
        <w:spacing w:line="360" w:lineRule="atLeast"/>
        <w:jc w:val="center"/>
        <w:rPr>
          <w:rFonts w:ascii="Times New Roman" w:hAnsi="Times New Roman" w:cs="Times New Roman"/>
          <w:spacing w:val="10"/>
          <w:sz w:val="26"/>
        </w:rPr>
      </w:pPr>
      <w:r w:rsidRPr="008F5A4A">
        <w:rPr>
          <w:rFonts w:ascii="Times New Roman" w:hAnsi="Times New Roman" w:cs="Times New Roman"/>
          <w:b/>
          <w:spacing w:val="10"/>
          <w:sz w:val="26"/>
        </w:rPr>
        <w:t>Lei nº</w:t>
      </w:r>
      <w:r>
        <w:rPr>
          <w:rFonts w:ascii="Times New Roman" w:hAnsi="Times New Roman" w:cs="Times New Roman"/>
          <w:b/>
          <w:spacing w:val="10"/>
          <w:sz w:val="26"/>
        </w:rPr>
        <w:t xml:space="preserve"> 16.337</w:t>
      </w:r>
      <w:r w:rsidRPr="008F5A4A">
        <w:rPr>
          <w:rFonts w:ascii="Times New Roman" w:hAnsi="Times New Roman" w:cs="Times New Roman"/>
          <w:b/>
          <w:spacing w:val="10"/>
          <w:sz w:val="26"/>
        </w:rPr>
        <w:t xml:space="preserve">, de </w:t>
      </w:r>
      <w:r>
        <w:rPr>
          <w:rFonts w:ascii="Times New Roman" w:hAnsi="Times New Roman" w:cs="Times New Roman"/>
          <w:b/>
          <w:spacing w:val="10"/>
          <w:sz w:val="26"/>
        </w:rPr>
        <w:t>14</w:t>
      </w:r>
      <w:r w:rsidRPr="008F5A4A">
        <w:rPr>
          <w:rFonts w:ascii="Times New Roman" w:hAnsi="Times New Roman" w:cs="Times New Roman"/>
          <w:b/>
          <w:spacing w:val="10"/>
          <w:sz w:val="26"/>
        </w:rPr>
        <w:t xml:space="preserve"> de </w:t>
      </w:r>
      <w:r>
        <w:rPr>
          <w:rFonts w:ascii="Times New Roman" w:hAnsi="Times New Roman" w:cs="Times New Roman"/>
          <w:b/>
          <w:spacing w:val="10"/>
          <w:sz w:val="26"/>
        </w:rPr>
        <w:t>dezembro</w:t>
      </w:r>
      <w:r w:rsidRPr="008F5A4A">
        <w:rPr>
          <w:rFonts w:ascii="Times New Roman" w:hAnsi="Times New Roman" w:cs="Times New Roman"/>
          <w:b/>
          <w:spacing w:val="10"/>
          <w:sz w:val="26"/>
        </w:rPr>
        <w:t xml:space="preserve"> de 2016</w:t>
      </w:r>
    </w:p>
    <w:p w:rsidR="008F5A4A" w:rsidRPr="008F5A4A" w:rsidRDefault="008F5A4A" w:rsidP="008F5A4A">
      <w:pPr>
        <w:tabs>
          <w:tab w:val="left" w:pos="2835"/>
          <w:tab w:val="left" w:pos="7428"/>
        </w:tabs>
        <w:spacing w:line="240" w:lineRule="exact"/>
        <w:jc w:val="both"/>
        <w:rPr>
          <w:rFonts w:ascii="Times New Roman" w:hAnsi="Times New Roman" w:cs="Times New Roman"/>
          <w:spacing w:val="10"/>
          <w:sz w:val="26"/>
        </w:rPr>
      </w:pPr>
    </w:p>
    <w:p w:rsidR="008F5A4A" w:rsidRPr="008F5A4A" w:rsidRDefault="008F5A4A" w:rsidP="008F5A4A">
      <w:pPr>
        <w:tabs>
          <w:tab w:val="left" w:pos="2835"/>
        </w:tabs>
        <w:spacing w:line="240" w:lineRule="exact"/>
        <w:ind w:left="3402" w:firstLine="851"/>
        <w:jc w:val="both"/>
        <w:rPr>
          <w:rFonts w:ascii="Times New Roman" w:hAnsi="Times New Roman" w:cs="Times New Roman"/>
          <w:spacing w:val="10"/>
          <w:sz w:val="26"/>
        </w:rPr>
      </w:pPr>
      <w:r w:rsidRPr="008F5A4A">
        <w:rPr>
          <w:rFonts w:ascii="Times New Roman" w:hAnsi="Times New Roman" w:cs="Times New Roman"/>
          <w:i/>
          <w:spacing w:val="10"/>
          <w:sz w:val="26"/>
          <w:szCs w:val="26"/>
        </w:rPr>
        <w:t>Dispõe sobre o Plano Estadual de Recursos Hídricos – PERH e dá providências correlatas</w:t>
      </w:r>
      <w:r w:rsidRPr="008F5A4A">
        <w:rPr>
          <w:rFonts w:ascii="Times New Roman" w:hAnsi="Times New Roman" w:cs="Times New Roman"/>
          <w:i/>
          <w:color w:val="000000"/>
          <w:spacing w:val="10"/>
          <w:sz w:val="26"/>
          <w:szCs w:val="26"/>
        </w:rPr>
        <w:t>.</w:t>
      </w:r>
      <w:r w:rsidRPr="008F5A4A">
        <w:rPr>
          <w:rFonts w:ascii="Times New Roman" w:hAnsi="Times New Roman" w:cs="Times New Roman"/>
          <w:spacing w:val="10"/>
          <w:sz w:val="26"/>
        </w:rPr>
        <w:fldChar w:fldCharType="begin"/>
      </w:r>
      <w:r w:rsidRPr="008F5A4A">
        <w:rPr>
          <w:rFonts w:ascii="Times New Roman" w:hAnsi="Times New Roman" w:cs="Times New Roman"/>
          <w:spacing w:val="10"/>
          <w:sz w:val="26"/>
        </w:rPr>
        <w:instrText>FILLIN "Qual a ementa?</w:instrText>
      </w:r>
      <w:r w:rsidRPr="008F5A4A">
        <w:rPr>
          <w:rFonts w:ascii="Times New Roman" w:hAnsi="Times New Roman" w:cs="Times New Roman"/>
          <w:spacing w:val="10"/>
          <w:sz w:val="26"/>
        </w:rPr>
        <w:fldChar w:fldCharType="separate"/>
      </w:r>
      <w:r w:rsidRPr="008F5A4A">
        <w:rPr>
          <w:rFonts w:ascii="Times New Roman" w:hAnsi="Times New Roman" w:cs="Times New Roman"/>
          <w:spacing w:val="10"/>
          <w:sz w:val="26"/>
        </w:rPr>
        <w:fldChar w:fldCharType="end"/>
      </w:r>
    </w:p>
    <w:p w:rsidR="008F5A4A" w:rsidRPr="008F5A4A" w:rsidRDefault="008F5A4A" w:rsidP="008F5A4A">
      <w:pPr>
        <w:tabs>
          <w:tab w:val="left" w:pos="2835"/>
          <w:tab w:val="left" w:pos="7428"/>
        </w:tabs>
        <w:spacing w:line="240" w:lineRule="exact"/>
        <w:jc w:val="both"/>
        <w:rPr>
          <w:rFonts w:ascii="Times New Roman" w:hAnsi="Times New Roman" w:cs="Times New Roman"/>
          <w:spacing w:val="10"/>
          <w:sz w:val="26"/>
        </w:rPr>
      </w:pPr>
    </w:p>
    <w:p w:rsidR="008F5A4A" w:rsidRPr="008F5A4A" w:rsidRDefault="008F5A4A" w:rsidP="008F5A4A">
      <w:pPr>
        <w:tabs>
          <w:tab w:val="left" w:pos="2835"/>
          <w:tab w:val="left" w:pos="7428"/>
        </w:tabs>
        <w:spacing w:line="360" w:lineRule="atLeast"/>
        <w:ind w:firstLine="2835"/>
        <w:jc w:val="both"/>
        <w:rPr>
          <w:rFonts w:ascii="Times New Roman" w:hAnsi="Times New Roman" w:cs="Times New Roman"/>
          <w:b/>
          <w:spacing w:val="10"/>
          <w:sz w:val="26"/>
        </w:rPr>
      </w:pPr>
      <w:r w:rsidRPr="008F5A4A">
        <w:rPr>
          <w:rFonts w:ascii="Times New Roman" w:hAnsi="Times New Roman" w:cs="Times New Roman"/>
          <w:b/>
          <w:spacing w:val="10"/>
          <w:sz w:val="26"/>
        </w:rPr>
        <w:t>O GOVERNADOR DO ESTADO DE SÃO PAULO:</w:t>
      </w:r>
    </w:p>
    <w:p w:rsidR="008F5A4A" w:rsidRPr="008F5A4A" w:rsidRDefault="008F5A4A" w:rsidP="008F5A4A">
      <w:pPr>
        <w:tabs>
          <w:tab w:val="left" w:pos="2835"/>
          <w:tab w:val="left" w:pos="7428"/>
        </w:tabs>
        <w:spacing w:line="240" w:lineRule="exact"/>
        <w:ind w:firstLine="2835"/>
        <w:jc w:val="both"/>
        <w:rPr>
          <w:rFonts w:ascii="Times New Roman" w:hAnsi="Times New Roman" w:cs="Times New Roman"/>
          <w:b/>
          <w:spacing w:val="10"/>
          <w:sz w:val="26"/>
        </w:rPr>
      </w:pPr>
    </w:p>
    <w:p w:rsidR="008F5A4A" w:rsidRPr="008F5A4A" w:rsidRDefault="008F5A4A" w:rsidP="008F5A4A">
      <w:pPr>
        <w:tabs>
          <w:tab w:val="left" w:pos="2835"/>
          <w:tab w:val="left" w:pos="7428"/>
        </w:tabs>
        <w:spacing w:line="360" w:lineRule="atLeast"/>
        <w:ind w:firstLine="2835"/>
        <w:jc w:val="both"/>
        <w:rPr>
          <w:rFonts w:ascii="Times New Roman" w:hAnsi="Times New Roman" w:cs="Times New Roman"/>
          <w:b/>
          <w:spacing w:val="10"/>
          <w:sz w:val="26"/>
        </w:rPr>
      </w:pPr>
      <w:r w:rsidRPr="008F5A4A">
        <w:rPr>
          <w:rFonts w:ascii="Times New Roman" w:hAnsi="Times New Roman" w:cs="Times New Roman"/>
          <w:b/>
          <w:spacing w:val="10"/>
          <w:sz w:val="26"/>
        </w:rPr>
        <w:t>Faço saber que a Assembleia Legislativa decreta e eu promulgo a seguinte lei:</w:t>
      </w:r>
    </w:p>
    <w:p w:rsidR="008F5A4A" w:rsidRPr="008F5A4A" w:rsidRDefault="008F5A4A" w:rsidP="008F5A4A">
      <w:pPr>
        <w:tabs>
          <w:tab w:val="left" w:pos="2835"/>
          <w:tab w:val="left" w:pos="7428"/>
        </w:tabs>
        <w:spacing w:line="360" w:lineRule="atLeast"/>
        <w:jc w:val="both"/>
        <w:rPr>
          <w:rFonts w:ascii="Times New Roman" w:hAnsi="Times New Roman" w:cs="Times New Roman"/>
          <w:b/>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CAPÍTULO I</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DISPOSIÇÕES GERAIS</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Seção I</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Princípios</w:t>
      </w:r>
    </w:p>
    <w:p w:rsidR="008F5A4A" w:rsidRPr="004B1E9E" w:rsidRDefault="008F5A4A" w:rsidP="008F5A4A">
      <w:pPr>
        <w:pStyle w:val="Default"/>
        <w:spacing w:line="360" w:lineRule="atLeast"/>
        <w:jc w:val="center"/>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1º -</w:t>
      </w:r>
      <w:r w:rsidRPr="004B1E9E">
        <w:rPr>
          <w:rFonts w:ascii="Times New Roman" w:hAnsi="Times New Roman" w:cs="Times New Roman"/>
          <w:color w:val="auto"/>
          <w:spacing w:val="10"/>
          <w:sz w:val="26"/>
          <w:szCs w:val="26"/>
        </w:rPr>
        <w:t xml:space="preserve"> Esta lei estabelece diretrizes e critérios gerais para a elaboração, implementação e monitoramento do Plano Estadual de Recursos Hídricos - PERH.</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2º -</w:t>
      </w:r>
      <w:r w:rsidRPr="004B1E9E">
        <w:rPr>
          <w:rFonts w:ascii="Times New Roman" w:hAnsi="Times New Roman" w:cs="Times New Roman"/>
          <w:color w:val="auto"/>
          <w:spacing w:val="10"/>
          <w:sz w:val="26"/>
          <w:szCs w:val="26"/>
        </w:rPr>
        <w:t xml:space="preserve"> O Plano Estadual de Recursos Hídricos - PERH estabelece diretrizes para o gerenciamento de recursos hídricos, a recuperação e proteção da qualidade dos recursos hídricos, a promoção e o incentivo ao uso racional das águas, indicando um conjunto de metas a serem atingidas por meio da implementação de programas de duração continuada, que devem incluir previsão de investimentos e indicadores de acompanhamento das ações para avaliação da eficácia de sua implantação.</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3º -</w:t>
      </w:r>
      <w:r w:rsidRPr="004B1E9E">
        <w:rPr>
          <w:rFonts w:ascii="Times New Roman" w:hAnsi="Times New Roman" w:cs="Times New Roman"/>
          <w:color w:val="auto"/>
          <w:spacing w:val="10"/>
          <w:sz w:val="26"/>
          <w:szCs w:val="26"/>
        </w:rPr>
        <w:t xml:space="preserve"> O Conselho Estadual de Recursos Hídricos - CRH deve aprovar a compatibilização do programa de investimento do PERH ao Plano Plurianual Estadual - PPA, em até 180 (cento e oitenta) dias de sua publicação.</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Pr>
          <w:rFonts w:ascii="Times New Roman" w:hAnsi="Times New Roman" w:cs="Times New Roman"/>
          <w:b/>
          <w:color w:val="auto"/>
          <w:spacing w:val="10"/>
          <w:sz w:val="26"/>
          <w:szCs w:val="26"/>
        </w:rPr>
        <w:br w:type="page"/>
      </w:r>
      <w:r w:rsidRPr="004B1E9E">
        <w:rPr>
          <w:rFonts w:ascii="Times New Roman" w:hAnsi="Times New Roman" w:cs="Times New Roman"/>
          <w:b/>
          <w:color w:val="auto"/>
          <w:spacing w:val="10"/>
          <w:sz w:val="26"/>
          <w:szCs w:val="26"/>
        </w:rPr>
        <w:lastRenderedPageBreak/>
        <w:t>Seção II</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Divisão Hidrográfica do Estado de São Paulo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4º -</w:t>
      </w:r>
      <w:r w:rsidRPr="004B1E9E">
        <w:rPr>
          <w:rFonts w:ascii="Times New Roman" w:hAnsi="Times New Roman" w:cs="Times New Roman"/>
          <w:color w:val="auto"/>
          <w:spacing w:val="10"/>
          <w:sz w:val="26"/>
          <w:szCs w:val="26"/>
        </w:rPr>
        <w:t xml:space="preserve"> A divisão hidrográfica do Estado de São Paulo compreende 22 (vinte e duas) unidades hidrográficas denominadas Unidades de Gerenciamento de Recursos Hídricos - UGRHIs, conforme mapa constante do Anexo I desta lei.</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1º -</w:t>
      </w:r>
      <w:r w:rsidRPr="004B1E9E">
        <w:rPr>
          <w:rFonts w:ascii="Times New Roman" w:hAnsi="Times New Roman" w:cs="Times New Roman"/>
          <w:color w:val="auto"/>
          <w:spacing w:val="10"/>
          <w:sz w:val="26"/>
          <w:szCs w:val="26"/>
        </w:rPr>
        <w:t xml:space="preserve"> A divisão de que trata o “caput” deste artigo será adotada pelos órgãos e entidades do Estado, participantes do Sistema Integrado de Gerenciamento de Recursos Hídricos - SIGRH, quando da execução de estudos, proposição de planos e programas de utilização, recuperação, controle, proteção e conservação dos recursos hídricos, ou de programas e ações com estes relacionados.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2º -</w:t>
      </w:r>
      <w:r w:rsidRPr="004B1E9E">
        <w:rPr>
          <w:rFonts w:ascii="Times New Roman" w:hAnsi="Times New Roman" w:cs="Times New Roman"/>
          <w:color w:val="auto"/>
          <w:spacing w:val="10"/>
          <w:sz w:val="26"/>
          <w:szCs w:val="26"/>
        </w:rPr>
        <w:t xml:space="preserve"> Cabe ao Conselho Estadual de Recursos Hídricos - CRH alterar a divisão hidrográfica do Estado de São Paulo, quando necessário, ouvidos os Comitês de Bacias Hidrográficas -</w:t>
      </w:r>
      <w:r w:rsidRPr="004B1E9E">
        <w:rPr>
          <w:rFonts w:ascii="Times New Roman" w:hAnsi="Times New Roman" w:cs="Times New Roman"/>
          <w:color w:val="FF0000"/>
          <w:spacing w:val="10"/>
          <w:sz w:val="26"/>
          <w:szCs w:val="26"/>
        </w:rPr>
        <w:t xml:space="preserve"> </w:t>
      </w:r>
      <w:r w:rsidRPr="004B1E9E">
        <w:rPr>
          <w:rFonts w:ascii="Times New Roman" w:hAnsi="Times New Roman" w:cs="Times New Roman"/>
          <w:color w:val="auto"/>
          <w:spacing w:val="10"/>
          <w:sz w:val="26"/>
          <w:szCs w:val="26"/>
        </w:rPr>
        <w:t>CBHs envolvidos.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3º -</w:t>
      </w:r>
      <w:r w:rsidRPr="004B1E9E">
        <w:rPr>
          <w:rFonts w:ascii="Times New Roman" w:hAnsi="Times New Roman" w:cs="Times New Roman"/>
          <w:color w:val="auto"/>
          <w:spacing w:val="10"/>
          <w:sz w:val="26"/>
          <w:szCs w:val="26"/>
        </w:rPr>
        <w:t xml:space="preserve"> As alterações das áreas de jurisdição dos comitês serão feitas pelo CRH, levando em conta a divisão hidrográfica, ouvidos os CBHs envolvidos e após a manifestação do Comitê Coordenador do Plano Estadual de Recursos Hídricos - CORHI. </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5º -</w:t>
      </w:r>
      <w:r w:rsidRPr="004B1E9E">
        <w:rPr>
          <w:rFonts w:ascii="Times New Roman" w:hAnsi="Times New Roman" w:cs="Times New Roman"/>
          <w:color w:val="auto"/>
          <w:spacing w:val="10"/>
          <w:sz w:val="26"/>
          <w:szCs w:val="26"/>
        </w:rPr>
        <w:t xml:space="preserve"> Para efeito da aplicação desta lei, entende-se por bacia, bacia hidrográfica ou unidade hidrográfica cada uma das Unidades de Gerenciamento de Recursos Hídricos - UGRHIs, definidas pelo artigo 4º desta lei.</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Pr>
          <w:rFonts w:ascii="Times New Roman" w:hAnsi="Times New Roman" w:cs="Times New Roman"/>
          <w:color w:val="auto"/>
          <w:spacing w:val="10"/>
          <w:sz w:val="26"/>
          <w:szCs w:val="26"/>
        </w:rPr>
        <w:br w:type="page"/>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lastRenderedPageBreak/>
        <w:t>Parágrafo único -</w:t>
      </w:r>
      <w:r w:rsidRPr="004B1E9E">
        <w:rPr>
          <w:rFonts w:ascii="Times New Roman" w:hAnsi="Times New Roman" w:cs="Times New Roman"/>
          <w:color w:val="auto"/>
          <w:spacing w:val="10"/>
          <w:sz w:val="26"/>
          <w:szCs w:val="26"/>
        </w:rPr>
        <w:t xml:space="preserve"> </w:t>
      </w:r>
      <w:r w:rsidRPr="004B1E9E">
        <w:rPr>
          <w:rFonts w:ascii="Times New Roman" w:hAnsi="Times New Roman" w:cs="Times New Roman"/>
          <w:spacing w:val="10"/>
          <w:sz w:val="26"/>
          <w:szCs w:val="26"/>
        </w:rPr>
        <w:t xml:space="preserve">Os Comitês de Bacias Hidrográficas - </w:t>
      </w:r>
      <w:r w:rsidRPr="004B1E9E">
        <w:rPr>
          <w:rFonts w:ascii="Times New Roman" w:hAnsi="Times New Roman" w:cs="Times New Roman"/>
          <w:color w:val="auto"/>
          <w:spacing w:val="10"/>
          <w:sz w:val="26"/>
          <w:szCs w:val="26"/>
        </w:rPr>
        <w:t>CBHs</w:t>
      </w:r>
      <w:r w:rsidRPr="004B1E9E">
        <w:rPr>
          <w:rFonts w:ascii="Times New Roman" w:hAnsi="Times New Roman" w:cs="Times New Roman"/>
          <w:color w:val="FF0000"/>
          <w:spacing w:val="10"/>
          <w:sz w:val="26"/>
          <w:szCs w:val="26"/>
        </w:rPr>
        <w:t xml:space="preserve"> </w:t>
      </w:r>
      <w:r w:rsidRPr="004B1E9E">
        <w:rPr>
          <w:rFonts w:ascii="Times New Roman" w:hAnsi="Times New Roman" w:cs="Times New Roman"/>
          <w:color w:val="auto"/>
          <w:spacing w:val="10"/>
          <w:sz w:val="26"/>
          <w:szCs w:val="26"/>
        </w:rPr>
        <w:t>com atuação em mais de uma UGRHI poderão adotar o conceito de bacia definido no “caput” deste artigo para a totalidade de sua área de atuação.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6º -</w:t>
      </w:r>
      <w:r w:rsidRPr="004B1E9E">
        <w:rPr>
          <w:rFonts w:ascii="Times New Roman" w:hAnsi="Times New Roman" w:cs="Times New Roman"/>
          <w:color w:val="auto"/>
          <w:spacing w:val="10"/>
          <w:sz w:val="26"/>
          <w:szCs w:val="26"/>
        </w:rPr>
        <w:t xml:space="preserve"> Os municípios integrantes de cada UGRHI estão relacionados no Anexo II desta lei.</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w:t>
      </w:r>
      <w:r w:rsidRPr="004B1E9E">
        <w:rPr>
          <w:rFonts w:ascii="Times New Roman" w:hAnsi="Times New Roman" w:cs="Times New Roman"/>
          <w:color w:val="auto"/>
          <w:spacing w:val="10"/>
          <w:sz w:val="26"/>
          <w:szCs w:val="26"/>
        </w:rPr>
        <w:t xml:space="preserve"> </w:t>
      </w:r>
      <w:r w:rsidRPr="004B1E9E">
        <w:rPr>
          <w:rFonts w:ascii="Times New Roman" w:hAnsi="Times New Roman" w:cs="Times New Roman"/>
          <w:b/>
          <w:color w:val="auto"/>
          <w:spacing w:val="10"/>
          <w:sz w:val="26"/>
          <w:szCs w:val="26"/>
        </w:rPr>
        <w:t>-</w:t>
      </w:r>
      <w:r w:rsidRPr="004B1E9E">
        <w:rPr>
          <w:rFonts w:ascii="Times New Roman" w:hAnsi="Times New Roman" w:cs="Times New Roman"/>
          <w:color w:val="auto"/>
          <w:spacing w:val="10"/>
          <w:sz w:val="26"/>
          <w:szCs w:val="26"/>
        </w:rPr>
        <w:t xml:space="preserve"> O município cujo território se situe em mais de uma UGRHI poderá participar de mais de um Comitê de Bacia Hidrográfica, conforme relação constante do Anexo II desta lei, mediante comunicação ao colegiado da UGRHI adjacente. </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7º -</w:t>
      </w:r>
      <w:r w:rsidRPr="004B1E9E">
        <w:rPr>
          <w:rFonts w:ascii="Times New Roman" w:hAnsi="Times New Roman" w:cs="Times New Roman"/>
          <w:color w:val="auto"/>
          <w:spacing w:val="10"/>
          <w:sz w:val="26"/>
          <w:szCs w:val="26"/>
        </w:rPr>
        <w:t xml:space="preserve"> A divisão de que tratam os artigos 4º, 5º e 6º desta lei também servirá de referência para:</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 -</w:t>
      </w:r>
      <w:r w:rsidRPr="004B1E9E">
        <w:rPr>
          <w:rFonts w:ascii="Times New Roman" w:hAnsi="Times New Roman" w:cs="Times New Roman"/>
          <w:color w:val="auto"/>
          <w:spacing w:val="10"/>
          <w:sz w:val="26"/>
          <w:szCs w:val="26"/>
        </w:rPr>
        <w:t xml:space="preserve"> a eleição de representantes dos municípios para integrarem o CRH;</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II -</w:t>
      </w:r>
      <w:r w:rsidRPr="004B1E9E">
        <w:rPr>
          <w:rFonts w:ascii="Times New Roman" w:hAnsi="Times New Roman" w:cs="Times New Roman"/>
          <w:color w:val="auto"/>
          <w:spacing w:val="10"/>
          <w:sz w:val="26"/>
          <w:szCs w:val="26"/>
        </w:rPr>
        <w:t xml:space="preserve"> o incentivo à organização e funcionamento de associações de usuários de recursos hídricos, em particular de associações de irrigantes;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III -</w:t>
      </w:r>
      <w:r w:rsidRPr="004B1E9E">
        <w:rPr>
          <w:rFonts w:ascii="Times New Roman" w:hAnsi="Times New Roman" w:cs="Times New Roman"/>
          <w:color w:val="auto"/>
          <w:spacing w:val="10"/>
          <w:sz w:val="26"/>
          <w:szCs w:val="26"/>
        </w:rPr>
        <w:t xml:space="preserve"> a articulação com a União, com os Estados vizinhos e com os Municípios para o gerenciamento de recursos hídricos de interesse comum;</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IV -</w:t>
      </w:r>
      <w:r w:rsidRPr="004B1E9E">
        <w:rPr>
          <w:rFonts w:ascii="Times New Roman" w:hAnsi="Times New Roman" w:cs="Times New Roman"/>
          <w:color w:val="auto"/>
          <w:spacing w:val="10"/>
          <w:sz w:val="26"/>
          <w:szCs w:val="26"/>
        </w:rPr>
        <w:t xml:space="preserve"> a elaboração do Relatório de Situação dos Recursos Hídricos do Estado de São Paulo e dos Relatórios de Situação dos Recursos Hídricos das Bacias Hidrográficas;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V -</w:t>
      </w:r>
      <w:r w:rsidRPr="004B1E9E">
        <w:rPr>
          <w:rFonts w:ascii="Times New Roman" w:hAnsi="Times New Roman" w:cs="Times New Roman"/>
          <w:color w:val="auto"/>
          <w:spacing w:val="10"/>
          <w:sz w:val="26"/>
          <w:szCs w:val="26"/>
        </w:rPr>
        <w:t xml:space="preserve"> a instituição de áreas de proteção de mananciais e de proteção ambiental, onde haja ênfase na proteção de recursos hídricos.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 -</w:t>
      </w:r>
      <w:r w:rsidRPr="004B1E9E">
        <w:rPr>
          <w:rFonts w:ascii="Times New Roman" w:hAnsi="Times New Roman" w:cs="Times New Roman"/>
          <w:color w:val="auto"/>
          <w:spacing w:val="10"/>
          <w:sz w:val="26"/>
          <w:szCs w:val="26"/>
        </w:rPr>
        <w:t xml:space="preserve"> Na aplicação deste artigo, além dos dados físicos utilizados para o estabelecimento da divisão e da subdivisão hidrográficas, deverão ser considerados fatores políticos, econômicos e sociais para definir, dentre outros aspectos, a representação dos municípios.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lastRenderedPageBreak/>
        <w:t>Artigo 8º -</w:t>
      </w:r>
      <w:r w:rsidRPr="004B1E9E">
        <w:rPr>
          <w:rFonts w:ascii="Times New Roman" w:hAnsi="Times New Roman" w:cs="Times New Roman"/>
          <w:color w:val="auto"/>
          <w:spacing w:val="10"/>
          <w:sz w:val="26"/>
          <w:szCs w:val="26"/>
        </w:rPr>
        <w:t xml:space="preserve"> A caracterização das Unidades de Gerenciamento de Recursos Hídricos - UGRHIs consta do Anexo III desta lei.</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 -</w:t>
      </w:r>
      <w:r w:rsidRPr="004B1E9E">
        <w:rPr>
          <w:rFonts w:ascii="Times New Roman" w:hAnsi="Times New Roman" w:cs="Times New Roman"/>
          <w:color w:val="auto"/>
          <w:spacing w:val="10"/>
          <w:sz w:val="26"/>
          <w:szCs w:val="26"/>
        </w:rPr>
        <w:t xml:space="preserve"> O Relatório de Situação dos Recursos Hídricos irá, periodicamente, atualizar a caracterização das UGRHIs.</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CAPÍTULO II</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PLANO ESTADUAL DE RECURSOS HÍDRICOS</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Seção I</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Objetivos e Diretrizes Gerais</w:t>
      </w:r>
    </w:p>
    <w:p w:rsidR="008F5A4A" w:rsidRPr="004B1E9E" w:rsidRDefault="008F5A4A" w:rsidP="008F5A4A">
      <w:pPr>
        <w:pStyle w:val="Default"/>
        <w:spacing w:line="360" w:lineRule="atLeast"/>
        <w:ind w:firstLine="2835"/>
        <w:jc w:val="both"/>
        <w:rPr>
          <w:rFonts w:ascii="Times New Roman" w:hAnsi="Times New Roman" w:cs="Times New Roman"/>
          <w:strike/>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9º -</w:t>
      </w:r>
      <w:r w:rsidRPr="004B1E9E">
        <w:rPr>
          <w:rFonts w:ascii="Times New Roman" w:hAnsi="Times New Roman" w:cs="Times New Roman"/>
          <w:color w:val="auto"/>
          <w:spacing w:val="10"/>
          <w:sz w:val="26"/>
          <w:szCs w:val="26"/>
        </w:rPr>
        <w:t xml:space="preserve"> São objetivos e diretrizes gerais que cabe ao PERH promover: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 -</w:t>
      </w:r>
      <w:r w:rsidRPr="004B1E9E">
        <w:rPr>
          <w:rFonts w:ascii="Times New Roman" w:hAnsi="Times New Roman" w:cs="Times New Roman"/>
          <w:color w:val="auto"/>
          <w:spacing w:val="10"/>
          <w:sz w:val="26"/>
          <w:szCs w:val="26"/>
        </w:rPr>
        <w:t xml:space="preserve"> a prevenção e a mitigação de situações de escassez e de comprometimento da qualidade das águas, mediante:</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w:t>
      </w:r>
      <w:r w:rsidRPr="004B1E9E">
        <w:rPr>
          <w:rFonts w:ascii="Times New Roman" w:hAnsi="Times New Roman" w:cs="Times New Roman"/>
          <w:color w:val="auto"/>
          <w:spacing w:val="10"/>
          <w:sz w:val="26"/>
          <w:szCs w:val="26"/>
        </w:rPr>
        <w:t xml:space="preserve"> o fomento de projetos de aproveitamento múltiplo, inclusive o transporte aquaviário, integrados sob o aspecto de utilização, regularização, conservação, proteção e recuperação da qualidade dos recursos hídricos;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b)</w:t>
      </w:r>
      <w:r w:rsidRPr="004B1E9E">
        <w:rPr>
          <w:rFonts w:ascii="Times New Roman" w:hAnsi="Times New Roman" w:cs="Times New Roman"/>
          <w:color w:val="auto"/>
          <w:spacing w:val="10"/>
          <w:sz w:val="26"/>
          <w:szCs w:val="26"/>
        </w:rPr>
        <w:t xml:space="preserve"> a indução à desconcentração demográfica e industrial, por meio de políticas de ordenamento do uso do solo urbano e rural a serem definidas em articulação com órgãos e entidades públicos e com os municípios; </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c) </w:t>
      </w:r>
      <w:r w:rsidRPr="004B1E9E">
        <w:rPr>
          <w:rFonts w:ascii="Times New Roman" w:hAnsi="Times New Roman" w:cs="Times New Roman"/>
          <w:color w:val="auto"/>
          <w:spacing w:val="10"/>
          <w:sz w:val="26"/>
          <w:szCs w:val="26"/>
        </w:rPr>
        <w:t>o</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apoio à utilização racional dos recursos hídricos nos serviços de abastecimento de água, incluindo seus consumidores, na indústria e na irrigação, com medidas de redução de perdas e desperdícios e incentivo à utilização de instalações hidráulicas que economizem água;</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d)</w:t>
      </w:r>
      <w:r w:rsidRPr="004B1E9E">
        <w:rPr>
          <w:rFonts w:ascii="Times New Roman" w:hAnsi="Times New Roman" w:cs="Times New Roman"/>
          <w:color w:val="auto"/>
          <w:spacing w:val="10"/>
          <w:sz w:val="26"/>
          <w:szCs w:val="26"/>
        </w:rPr>
        <w:t xml:space="preserve"> o incentivo à recirculação e reuso como medida de promoção do uso eficiente e da conservação da água; </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e)</w:t>
      </w:r>
      <w:r w:rsidRPr="004B1E9E">
        <w:rPr>
          <w:rFonts w:ascii="Times New Roman" w:hAnsi="Times New Roman" w:cs="Times New Roman"/>
          <w:color w:val="auto"/>
          <w:spacing w:val="10"/>
          <w:sz w:val="26"/>
          <w:szCs w:val="26"/>
        </w:rPr>
        <w:t xml:space="preserve"> o apoio técnico e fomento a práticas racionais de irrigação pelo zoneamento hidroagrícola e uso eficiente da água;</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lastRenderedPageBreak/>
        <w:t>f)</w:t>
      </w:r>
      <w:r w:rsidRPr="004B1E9E">
        <w:rPr>
          <w:rFonts w:ascii="Times New Roman" w:hAnsi="Times New Roman" w:cs="Times New Roman"/>
          <w:color w:val="auto"/>
          <w:spacing w:val="10"/>
          <w:sz w:val="26"/>
          <w:szCs w:val="26"/>
        </w:rPr>
        <w:t xml:space="preserve"> o subsídio ao planejamento da localização das atividades econômicas usuárias dos recursos hídricos, bem como a proteção dos mananciais de abastecimento de água das populações;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II -</w:t>
      </w:r>
      <w:r w:rsidRPr="004B1E9E">
        <w:rPr>
          <w:rFonts w:ascii="Times New Roman" w:hAnsi="Times New Roman" w:cs="Times New Roman"/>
          <w:color w:val="auto"/>
          <w:spacing w:val="10"/>
          <w:sz w:val="26"/>
          <w:szCs w:val="26"/>
        </w:rPr>
        <w:t xml:space="preserve"> a integração das metas e ações de recuperação, proteção e conservação dos recursos hídricos com outras políticas, planos e programas setoriais relacionados, no âmbito regional, estadual ou nacional;</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III -</w:t>
      </w:r>
      <w:r w:rsidRPr="004B1E9E">
        <w:rPr>
          <w:rFonts w:ascii="Times New Roman" w:hAnsi="Times New Roman" w:cs="Times New Roman"/>
          <w:color w:val="auto"/>
          <w:spacing w:val="10"/>
          <w:sz w:val="26"/>
          <w:szCs w:val="26"/>
        </w:rPr>
        <w:t xml:space="preserve"> as ações de prevenção, mitigação ou adaptação em áreas de maior vulnerabilidade às mudanças climáticas, no que se refere à redução da qualidade e disponibilidade hídrica ou a eventos hidrológicos extremos;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IV -</w:t>
      </w:r>
      <w:r w:rsidRPr="004B1E9E">
        <w:rPr>
          <w:rFonts w:ascii="Times New Roman" w:hAnsi="Times New Roman" w:cs="Times New Roman"/>
          <w:color w:val="auto"/>
          <w:spacing w:val="10"/>
          <w:sz w:val="26"/>
          <w:szCs w:val="26"/>
        </w:rPr>
        <w:t xml:space="preserve"> a pesquisa de novas fontes de financiamento para implementação dos programas, além daquelas previstas no PPA e leis orçamentárias.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 -</w:t>
      </w:r>
      <w:r w:rsidRPr="004B1E9E">
        <w:rPr>
          <w:rFonts w:ascii="Times New Roman" w:hAnsi="Times New Roman" w:cs="Times New Roman"/>
          <w:color w:val="auto"/>
          <w:spacing w:val="10"/>
          <w:sz w:val="26"/>
          <w:szCs w:val="26"/>
        </w:rPr>
        <w:t xml:space="preserve"> São considerados consumidores dos serviços de abastecimento de água, para efeito desta lei, as pessoas físicas ou jurídicas que utilizam os serviços prestados por titulares ou delegatários dos sistemas públicos de abastecimento de água como destinatários finais.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Seção II</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Critérios Gerais para o Gerenciamento de Recursos Hídricos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10</w:t>
      </w:r>
      <w:r w:rsidRPr="004B1E9E">
        <w:rPr>
          <w:rFonts w:ascii="Times New Roman" w:hAnsi="Times New Roman" w:cs="Times New Roman"/>
          <w:color w:val="auto"/>
          <w:spacing w:val="10"/>
          <w:sz w:val="26"/>
          <w:szCs w:val="26"/>
        </w:rPr>
        <w:t xml:space="preserve"> - O gerenciamento dos recursos hídricos deverá observar: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 -</w:t>
      </w:r>
      <w:r w:rsidRPr="004B1E9E">
        <w:rPr>
          <w:rFonts w:ascii="Times New Roman" w:hAnsi="Times New Roman" w:cs="Times New Roman"/>
          <w:color w:val="auto"/>
          <w:spacing w:val="10"/>
          <w:sz w:val="26"/>
          <w:szCs w:val="26"/>
        </w:rPr>
        <w:t xml:space="preserve"> a divisão hidrográfica do Estado;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II -</w:t>
      </w:r>
      <w:r w:rsidRPr="004B1E9E">
        <w:rPr>
          <w:rFonts w:ascii="Times New Roman" w:hAnsi="Times New Roman" w:cs="Times New Roman"/>
          <w:color w:val="auto"/>
          <w:spacing w:val="10"/>
          <w:sz w:val="26"/>
          <w:szCs w:val="26"/>
        </w:rPr>
        <w:t xml:space="preserve"> o Plano Estadual de Recursos Hídricos e os Planos de Bacias Hidrográficas;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III -</w:t>
      </w:r>
      <w:r w:rsidRPr="004B1E9E">
        <w:rPr>
          <w:rFonts w:ascii="Times New Roman" w:hAnsi="Times New Roman" w:cs="Times New Roman"/>
          <w:color w:val="auto"/>
          <w:spacing w:val="10"/>
          <w:sz w:val="26"/>
          <w:szCs w:val="26"/>
        </w:rPr>
        <w:t xml:space="preserve"> os Relatórios de Situação de Recursos Hídricos do Estado de São Paulo e das Bacias Hidrográficas;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IV -</w:t>
      </w:r>
      <w:r w:rsidRPr="004B1E9E">
        <w:rPr>
          <w:rFonts w:ascii="Times New Roman" w:hAnsi="Times New Roman" w:cs="Times New Roman"/>
          <w:color w:val="auto"/>
          <w:spacing w:val="10"/>
          <w:sz w:val="26"/>
          <w:szCs w:val="26"/>
        </w:rPr>
        <w:t xml:space="preserve"> as deliberações do Conselho Estadual de Recursos Hídricos e dos Comitês de Bacias Hidrográficas.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lastRenderedPageBreak/>
        <w:t>Parágrafo único -</w:t>
      </w:r>
      <w:r w:rsidRPr="004B1E9E">
        <w:rPr>
          <w:rFonts w:ascii="Times New Roman" w:hAnsi="Times New Roman" w:cs="Times New Roman"/>
          <w:color w:val="auto"/>
          <w:spacing w:val="10"/>
          <w:sz w:val="26"/>
          <w:szCs w:val="26"/>
        </w:rPr>
        <w:t xml:space="preserve"> Em caso de deliberações divergentes de Comitês de Bacias Hidrográficas acerca do mesmo objeto, cabe ao Conselho Estadual de Recursos Hídricos deliberar sobre o conflito, dirimindo as divergências.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11 -</w:t>
      </w:r>
      <w:r w:rsidRPr="004B1E9E">
        <w:rPr>
          <w:rFonts w:ascii="Times New Roman" w:hAnsi="Times New Roman" w:cs="Times New Roman"/>
          <w:color w:val="auto"/>
          <w:spacing w:val="10"/>
          <w:sz w:val="26"/>
          <w:szCs w:val="26"/>
        </w:rPr>
        <w:t xml:space="preserve"> A prioridade de uso dos recursos hídricos deve ser estabelecida nos Planos de Bacias Hidrográficas.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 -</w:t>
      </w:r>
      <w:r w:rsidRPr="004B1E9E">
        <w:rPr>
          <w:rFonts w:ascii="Times New Roman" w:hAnsi="Times New Roman" w:cs="Times New Roman"/>
          <w:color w:val="auto"/>
          <w:spacing w:val="10"/>
          <w:sz w:val="26"/>
          <w:szCs w:val="26"/>
        </w:rPr>
        <w:t xml:space="preserve"> O Conselho Estadual de Recursos Hídricos deve estabelecer prazo para que os Comitês de Bacias Hidrográficas atendam, em seus Planos de Bacias Hidrográficas, ao previsto no “caput” deste artigo.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12 -</w:t>
      </w:r>
      <w:r w:rsidRPr="004B1E9E">
        <w:rPr>
          <w:rFonts w:ascii="Times New Roman" w:hAnsi="Times New Roman" w:cs="Times New Roman"/>
          <w:color w:val="auto"/>
          <w:spacing w:val="10"/>
          <w:sz w:val="26"/>
          <w:szCs w:val="26"/>
        </w:rPr>
        <w:t xml:space="preserve"> Fica estabelecida a seguinte prioridade de uso dos recursos hídricos, enquanto não houver cumprimento do previsto no artigo 11 desta lei:</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I -</w:t>
      </w:r>
      <w:r w:rsidRPr="004B1E9E">
        <w:rPr>
          <w:rFonts w:ascii="Times New Roman" w:hAnsi="Times New Roman" w:cs="Times New Roman"/>
          <w:spacing w:val="10"/>
          <w:sz w:val="26"/>
          <w:szCs w:val="26"/>
        </w:rPr>
        <w:t xml:space="preserve"> consumo humano e dessedentação de animais;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spacing w:val="10"/>
          <w:sz w:val="26"/>
          <w:szCs w:val="26"/>
        </w:rPr>
        <w:t>II -</w:t>
      </w:r>
      <w:r w:rsidRPr="004B1E9E">
        <w:rPr>
          <w:rFonts w:ascii="Times New Roman" w:hAnsi="Times New Roman" w:cs="Times New Roman"/>
          <w:spacing w:val="10"/>
          <w:sz w:val="26"/>
          <w:szCs w:val="26"/>
        </w:rPr>
        <w:t xml:space="preserve"> abastecimento de água à população</w:t>
      </w: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III -</w:t>
      </w:r>
      <w:r w:rsidRPr="004B1E9E">
        <w:rPr>
          <w:rFonts w:ascii="Times New Roman" w:hAnsi="Times New Roman" w:cs="Times New Roman"/>
          <w:spacing w:val="10"/>
          <w:sz w:val="26"/>
          <w:szCs w:val="26"/>
        </w:rPr>
        <w:t xml:space="preserve"> abastecimento de água para estabelecimentos industriais, comerciais e públicos em geral, situados em áreas urbanas, que se utilizam diretamente da rede pública; </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IV -</w:t>
      </w:r>
      <w:r w:rsidRPr="004B1E9E">
        <w:rPr>
          <w:rFonts w:ascii="Times New Roman" w:hAnsi="Times New Roman" w:cs="Times New Roman"/>
          <w:spacing w:val="10"/>
          <w:sz w:val="26"/>
          <w:szCs w:val="26"/>
        </w:rPr>
        <w:t xml:space="preserve"> atividades agrícolas em pequenas propriedades para produção de alimentos básicos, olericultura, fruticultura e produção de mudas em geral;</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V -</w:t>
      </w:r>
      <w:r w:rsidRPr="004B1E9E">
        <w:rPr>
          <w:rFonts w:ascii="Times New Roman" w:hAnsi="Times New Roman" w:cs="Times New Roman"/>
          <w:spacing w:val="10"/>
          <w:sz w:val="26"/>
          <w:szCs w:val="26"/>
        </w:rPr>
        <w:t xml:space="preserve"> abastecimento industrial, para fins sanitários e para a indústria de alimentos;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VI -</w:t>
      </w:r>
      <w:r w:rsidRPr="004B1E9E">
        <w:rPr>
          <w:rFonts w:ascii="Times New Roman" w:hAnsi="Times New Roman" w:cs="Times New Roman"/>
          <w:spacing w:val="10"/>
          <w:sz w:val="26"/>
          <w:szCs w:val="26"/>
        </w:rPr>
        <w:t xml:space="preserve"> aquicultura;</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VII -</w:t>
      </w:r>
      <w:r w:rsidRPr="004B1E9E">
        <w:rPr>
          <w:rFonts w:ascii="Times New Roman" w:hAnsi="Times New Roman" w:cs="Times New Roman"/>
          <w:spacing w:val="10"/>
          <w:sz w:val="26"/>
          <w:szCs w:val="26"/>
        </w:rPr>
        <w:t xml:space="preserve"> sistemas de irrigação coletiva;</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 xml:space="preserve">VIII </w:t>
      </w:r>
      <w:r w:rsidRPr="004B1E9E">
        <w:rPr>
          <w:rFonts w:ascii="Times New Roman" w:hAnsi="Times New Roman" w:cs="Times New Roman"/>
          <w:spacing w:val="10"/>
          <w:sz w:val="26"/>
          <w:szCs w:val="26"/>
        </w:rPr>
        <w:t>- abastecimento industrial em geral, inclusive para a agroindústria;</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IX -</w:t>
      </w:r>
      <w:r w:rsidRPr="004B1E9E">
        <w:rPr>
          <w:rFonts w:ascii="Times New Roman" w:hAnsi="Times New Roman" w:cs="Times New Roman"/>
          <w:spacing w:val="10"/>
          <w:sz w:val="26"/>
          <w:szCs w:val="26"/>
        </w:rPr>
        <w:t xml:space="preserve"> irrigação de culturas agrícolas em geral, com prioridade para produtos de maior valor alimentar e tecnologias avançadas de irrigação;</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X -</w:t>
      </w:r>
      <w:r w:rsidRPr="004B1E9E">
        <w:rPr>
          <w:rFonts w:ascii="Times New Roman" w:hAnsi="Times New Roman" w:cs="Times New Roman"/>
          <w:spacing w:val="10"/>
          <w:sz w:val="26"/>
          <w:szCs w:val="26"/>
        </w:rPr>
        <w:t xml:space="preserve"> geração de energia elétrica, inclusive para o suprimento de termoelétricas;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XI -</w:t>
      </w:r>
      <w:r w:rsidRPr="004B1E9E">
        <w:rPr>
          <w:rFonts w:ascii="Times New Roman" w:hAnsi="Times New Roman" w:cs="Times New Roman"/>
          <w:spacing w:val="10"/>
          <w:sz w:val="26"/>
          <w:szCs w:val="26"/>
        </w:rPr>
        <w:t xml:space="preserve"> navegação fluvial e transporte aquático;</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XII -</w:t>
      </w:r>
      <w:r w:rsidRPr="004B1E9E">
        <w:rPr>
          <w:rFonts w:ascii="Times New Roman" w:hAnsi="Times New Roman" w:cs="Times New Roman"/>
          <w:spacing w:val="10"/>
          <w:sz w:val="26"/>
          <w:szCs w:val="26"/>
        </w:rPr>
        <w:t xml:space="preserve"> usos recreativos e esportivos;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XIII</w:t>
      </w:r>
      <w:r w:rsidRPr="004B1E9E">
        <w:rPr>
          <w:rFonts w:ascii="Times New Roman" w:hAnsi="Times New Roman" w:cs="Times New Roman"/>
          <w:spacing w:val="10"/>
          <w:sz w:val="26"/>
          <w:szCs w:val="26"/>
        </w:rPr>
        <w:t xml:space="preserve"> - desmonte hidráulico e na indústria da mineração;</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 xml:space="preserve">XIV </w:t>
      </w:r>
      <w:r w:rsidRPr="004B1E9E">
        <w:rPr>
          <w:rFonts w:ascii="Times New Roman" w:hAnsi="Times New Roman" w:cs="Times New Roman"/>
          <w:spacing w:val="10"/>
          <w:sz w:val="26"/>
          <w:szCs w:val="26"/>
        </w:rPr>
        <w:t>- diluição, assimilação e transporte de efluentes urbanos, industriais e agrícolas tratados e que atendam às condições, padrões e exigências estabelecidas nas normas ambientais.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spacing w:val="10"/>
          <w:sz w:val="26"/>
          <w:szCs w:val="26"/>
        </w:rPr>
        <w:t>§ 1º -</w:t>
      </w:r>
      <w:r w:rsidRPr="004B1E9E">
        <w:rPr>
          <w:rFonts w:ascii="Times New Roman" w:hAnsi="Times New Roman" w:cs="Times New Roman"/>
          <w:spacing w:val="10"/>
          <w:sz w:val="26"/>
          <w:szCs w:val="26"/>
        </w:rPr>
        <w:t xml:space="preserve"> As prioridades de uso de recursos hídricos previstas nos incisos I e II deste </w:t>
      </w:r>
      <w:r w:rsidRPr="004B1E9E">
        <w:rPr>
          <w:rFonts w:ascii="Times New Roman" w:hAnsi="Times New Roman" w:cs="Times New Roman"/>
          <w:color w:val="auto"/>
          <w:spacing w:val="10"/>
          <w:sz w:val="26"/>
          <w:szCs w:val="26"/>
        </w:rPr>
        <w:t>artigo devem ser mantidas pelos Planos de Bacias Hidrográficas.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2º -</w:t>
      </w:r>
      <w:r w:rsidRPr="004B1E9E">
        <w:rPr>
          <w:rFonts w:ascii="Times New Roman" w:hAnsi="Times New Roman" w:cs="Times New Roman"/>
          <w:color w:val="auto"/>
          <w:spacing w:val="10"/>
          <w:sz w:val="26"/>
          <w:szCs w:val="26"/>
        </w:rPr>
        <w:t xml:space="preserve"> Em situações de escassez hídrica, os titulares ou delegatários dos serviços de abastecimento de água, conforme legislação pertinente, devem estabelecer, em seus planos de contingência, alocações específicas de água para atender às necessidades do suprimento doméstico, das instalações de saúde, de segurança pública e combate a incêndio e sistemas de segurança operacional.</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spacing w:val="10"/>
          <w:sz w:val="26"/>
          <w:szCs w:val="26"/>
        </w:rPr>
        <w:t>Artigo 13</w:t>
      </w:r>
      <w:r w:rsidRPr="004B1E9E">
        <w:rPr>
          <w:rFonts w:ascii="Times New Roman" w:hAnsi="Times New Roman" w:cs="Times New Roman"/>
          <w:b/>
          <w:color w:val="0070C0"/>
          <w:spacing w:val="10"/>
          <w:sz w:val="26"/>
          <w:szCs w:val="26"/>
        </w:rPr>
        <w:t xml:space="preserve"> </w:t>
      </w:r>
      <w:r w:rsidRPr="004B1E9E">
        <w:rPr>
          <w:rFonts w:ascii="Times New Roman" w:hAnsi="Times New Roman" w:cs="Times New Roman"/>
          <w:b/>
          <w:spacing w:val="10"/>
          <w:sz w:val="26"/>
          <w:szCs w:val="26"/>
        </w:rPr>
        <w:t>-</w:t>
      </w:r>
      <w:r w:rsidRPr="004B1E9E">
        <w:rPr>
          <w:rFonts w:ascii="Times New Roman" w:hAnsi="Times New Roman" w:cs="Times New Roman"/>
          <w:spacing w:val="10"/>
          <w:sz w:val="26"/>
          <w:szCs w:val="26"/>
        </w:rPr>
        <w:t xml:space="preserve"> Quando o uso ou a interferência no recurso hídrico depender de outorga ou de licenciamento ambiental, as autoridades competentes devem considerar</w:t>
      </w: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color w:val="auto"/>
          <w:spacing w:val="10"/>
          <w:sz w:val="26"/>
          <w:szCs w:val="26"/>
        </w:rPr>
        <w:t>I -</w:t>
      </w:r>
      <w:r w:rsidRPr="004B1E9E">
        <w:rPr>
          <w:rFonts w:ascii="Times New Roman" w:hAnsi="Times New Roman" w:cs="Times New Roman"/>
          <w:color w:val="auto"/>
          <w:spacing w:val="10"/>
          <w:sz w:val="26"/>
          <w:szCs w:val="26"/>
        </w:rPr>
        <w:t xml:space="preserve"> as diretrizes e metas de qualidade e quantidade, estabelecidas no Plano de Bacia </w:t>
      </w:r>
      <w:r w:rsidRPr="004B1E9E">
        <w:rPr>
          <w:rFonts w:ascii="Times New Roman" w:hAnsi="Times New Roman" w:cs="Times New Roman"/>
          <w:spacing w:val="10"/>
          <w:sz w:val="26"/>
          <w:szCs w:val="26"/>
        </w:rPr>
        <w:t>Hidrográfica;</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II -</w:t>
      </w:r>
      <w:r w:rsidRPr="004B1E9E">
        <w:rPr>
          <w:rFonts w:ascii="Times New Roman" w:hAnsi="Times New Roman" w:cs="Times New Roman"/>
          <w:spacing w:val="10"/>
          <w:sz w:val="26"/>
          <w:szCs w:val="26"/>
        </w:rPr>
        <w:t xml:space="preserve"> as prioridades de uso, em conformidade com o estabelecido nos artigos 11 e 12 desta lei;</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III -</w:t>
      </w:r>
      <w:r w:rsidRPr="004B1E9E">
        <w:rPr>
          <w:rFonts w:ascii="Times New Roman" w:hAnsi="Times New Roman" w:cs="Times New Roman"/>
          <w:spacing w:val="10"/>
          <w:sz w:val="26"/>
          <w:szCs w:val="26"/>
        </w:rPr>
        <w:t xml:space="preserve"> a vazão de referência utilizada no cálculo da disponibilidade hídrica da bacia hidrográfica.</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 1º -</w:t>
      </w:r>
      <w:r w:rsidRPr="004B1E9E">
        <w:rPr>
          <w:rFonts w:ascii="Times New Roman" w:hAnsi="Times New Roman" w:cs="Times New Roman"/>
          <w:spacing w:val="10"/>
          <w:sz w:val="26"/>
          <w:szCs w:val="26"/>
        </w:rPr>
        <w:t xml:space="preserve"> As autoridades responsáveis pela outorga e licenciamento ambiental devem observar a vazão de referência proposta nos planos de bacias hidrográficas e aprovada pelo CRH.</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 2º -</w:t>
      </w:r>
      <w:r w:rsidRPr="004B1E9E">
        <w:rPr>
          <w:rFonts w:ascii="Times New Roman" w:hAnsi="Times New Roman" w:cs="Times New Roman"/>
          <w:spacing w:val="10"/>
          <w:sz w:val="26"/>
          <w:szCs w:val="26"/>
        </w:rPr>
        <w:t xml:space="preserve"> Na ausência de critérios para análise de outorgas de recursos hídricos e licenciamento ambiental nos planos de bacias hidrográficas, seu estabelecimento cabe às autoridades competentes.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14 -</w:t>
      </w:r>
      <w:r w:rsidRPr="004B1E9E">
        <w:rPr>
          <w:rFonts w:ascii="Times New Roman" w:hAnsi="Times New Roman" w:cs="Times New Roman"/>
          <w:color w:val="auto"/>
          <w:spacing w:val="10"/>
          <w:sz w:val="26"/>
          <w:szCs w:val="26"/>
        </w:rPr>
        <w:t xml:space="preserve"> Nas bacias ou sub-bacias hidrográficas onde houver grande concentração de usuários de águas, conflitos, potenciais ou instalados, em termos de quantidade ou qualidade, o Estado incentivará a organização e o funcionamento de associações ou cooperativas de usuários.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w:t>
      </w:r>
      <w:r w:rsidRPr="004B1E9E">
        <w:rPr>
          <w:rFonts w:ascii="Times New Roman" w:hAnsi="Times New Roman" w:cs="Times New Roman"/>
          <w:color w:val="auto"/>
          <w:spacing w:val="10"/>
          <w:sz w:val="26"/>
          <w:szCs w:val="26"/>
        </w:rPr>
        <w:t xml:space="preserve"> - O Estado, em articulação com os Comitês de Bacias Hidrográficas, poderá celebrar convênios, termos de cooperação técnica, ou outros instrumentos de parceria com as entidades referidas no “caput” deste artigo, com objetivos específicos, de acordo com as peculiaridades das bacias ou sub-bacias.</w:t>
      </w:r>
    </w:p>
    <w:p w:rsidR="008F5A4A"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15</w:t>
      </w:r>
      <w:r w:rsidRPr="004B1E9E">
        <w:rPr>
          <w:rFonts w:ascii="Times New Roman" w:hAnsi="Times New Roman" w:cs="Times New Roman"/>
          <w:color w:val="auto"/>
          <w:spacing w:val="10"/>
          <w:sz w:val="26"/>
          <w:szCs w:val="26"/>
        </w:rPr>
        <w:t xml:space="preserve"> - A criação e a gestão de espaços territoriais especialmente protegidos, cujo atributo principal sejam os recursos hídricos, deverá considerar as disposições dos Planos de Bacias Hidrográficas e demais instrumentos normativos do SIGRH.</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Seção III</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Planos de Bacias Hidrográficas e Do Relatório de Situação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16 -</w:t>
      </w:r>
      <w:r w:rsidRPr="004B1E9E">
        <w:rPr>
          <w:rFonts w:ascii="Times New Roman" w:hAnsi="Times New Roman" w:cs="Times New Roman"/>
          <w:color w:val="auto"/>
          <w:spacing w:val="10"/>
          <w:sz w:val="26"/>
          <w:szCs w:val="26"/>
        </w:rPr>
        <w:t xml:space="preserve"> O Plano de Bacia Hidrográfica deve apresentar o balanço hídrico, indicando a criticidade da bacia ou sub-bacia hidrográfica, trecho de rio, aquífero ou porção de aquífero, nos aspectos de qualidade e quantidade e, quando for o caso, a proposição de gerenciamento especial, o qual deve considerar: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lastRenderedPageBreak/>
        <w:t>I -</w:t>
      </w:r>
      <w:r w:rsidRPr="004B1E9E">
        <w:rPr>
          <w:rFonts w:ascii="Times New Roman" w:hAnsi="Times New Roman" w:cs="Times New Roman"/>
          <w:color w:val="auto"/>
          <w:spacing w:val="10"/>
          <w:sz w:val="26"/>
          <w:szCs w:val="26"/>
        </w:rPr>
        <w:t xml:space="preserve"> as diretrizes aplicáveis em caso de realização de ajustes e adaptações dos respectivos atos de outorga, visando atender a usos prioritários, de interesse coletivo, para os quais não se disponha de fontes alternativas;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II -</w:t>
      </w:r>
      <w:r w:rsidRPr="004B1E9E">
        <w:rPr>
          <w:rFonts w:ascii="Times New Roman" w:hAnsi="Times New Roman" w:cs="Times New Roman"/>
          <w:color w:val="auto"/>
          <w:spacing w:val="10"/>
          <w:sz w:val="26"/>
          <w:szCs w:val="26"/>
        </w:rPr>
        <w:t xml:space="preserve"> as diretrizes para restrições de uso, incluindo a suspensão temporária da emissão de novas outorgas; </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 xml:space="preserve">III </w:t>
      </w:r>
      <w:r w:rsidRPr="004B1E9E">
        <w:rPr>
          <w:rFonts w:ascii="Times New Roman" w:hAnsi="Times New Roman" w:cs="Times New Roman"/>
          <w:spacing w:val="10"/>
          <w:sz w:val="26"/>
          <w:szCs w:val="26"/>
        </w:rPr>
        <w:t>- o monitoramento da quantidade e da qualidade dos recursos hídricos, de forma a permitir previsões que orientem a restrição da vazão outorgada ou medidas especiais de controle de derivações de águas e de lançamento de efluentes;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IV</w:t>
      </w:r>
      <w:r w:rsidRPr="004B1E9E">
        <w:rPr>
          <w:rFonts w:ascii="Times New Roman" w:hAnsi="Times New Roman" w:cs="Times New Roman"/>
          <w:color w:val="auto"/>
          <w:spacing w:val="10"/>
          <w:sz w:val="26"/>
          <w:szCs w:val="26"/>
        </w:rPr>
        <w:t xml:space="preserve"> - a constituição de grupos de usuários, no âmbito dos Comitês de Bacias, mediante articulação e participação das entidades estaduais de gestão dos recursos hídricos, para o estabelecimento, em comum acordo, de regras de operação das captações e lançamentos;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V</w:t>
      </w:r>
      <w:r w:rsidRPr="004B1E9E">
        <w:rPr>
          <w:rFonts w:ascii="Times New Roman" w:hAnsi="Times New Roman" w:cs="Times New Roman"/>
          <w:color w:val="auto"/>
          <w:spacing w:val="10"/>
          <w:sz w:val="26"/>
          <w:szCs w:val="26"/>
        </w:rPr>
        <w:t xml:space="preserve"> - a implantação de programas de racionalização do uso de recursos hídricos pelos usuários;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 xml:space="preserve">VI </w:t>
      </w:r>
      <w:r w:rsidRPr="004B1E9E">
        <w:rPr>
          <w:rFonts w:ascii="Times New Roman" w:hAnsi="Times New Roman" w:cs="Times New Roman"/>
          <w:spacing w:val="10"/>
          <w:sz w:val="26"/>
          <w:szCs w:val="26"/>
        </w:rPr>
        <w:t>- a existência de associações ou cooperativas de irrigantes, que devem ter preferência na outorga de direito de uso dos recursos hídricos, sendo facultada a subrogação de cotas de água entre os associados ou cooperados.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spacing w:val="10"/>
          <w:sz w:val="26"/>
          <w:szCs w:val="26"/>
        </w:rPr>
        <w:t>§ 1º</w:t>
      </w:r>
      <w:r w:rsidRPr="004B1E9E">
        <w:rPr>
          <w:rFonts w:ascii="Times New Roman" w:hAnsi="Times New Roman" w:cs="Times New Roman"/>
          <w:color w:val="auto"/>
          <w:spacing w:val="10"/>
          <w:sz w:val="26"/>
          <w:szCs w:val="26"/>
        </w:rPr>
        <w:t xml:space="preserve"> - S</w:t>
      </w:r>
      <w:r w:rsidRPr="004B1E9E">
        <w:rPr>
          <w:rFonts w:ascii="Times New Roman" w:hAnsi="Times New Roman" w:cs="Times New Roman"/>
          <w:spacing w:val="10"/>
          <w:sz w:val="26"/>
          <w:szCs w:val="26"/>
        </w:rPr>
        <w:t xml:space="preserve">erá considerada crítica a bacia ou sub-bacia hidrográfica para a qual a somatória das </w:t>
      </w:r>
      <w:r w:rsidRPr="004B1E9E">
        <w:rPr>
          <w:rFonts w:ascii="Times New Roman" w:hAnsi="Times New Roman" w:cs="Times New Roman"/>
          <w:color w:val="auto"/>
          <w:spacing w:val="10"/>
          <w:sz w:val="26"/>
          <w:szCs w:val="26"/>
        </w:rPr>
        <w:t>demandas de uso consuntivo superarem a disponibilidade de referência estabelecida no Plano de Bacia Hidrográfica.</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spacing w:val="10"/>
          <w:sz w:val="26"/>
          <w:szCs w:val="26"/>
        </w:rPr>
        <w:t>§ 2º</w:t>
      </w:r>
      <w:r w:rsidRPr="004B1E9E">
        <w:rPr>
          <w:rFonts w:ascii="Times New Roman" w:hAnsi="Times New Roman" w:cs="Times New Roman"/>
          <w:color w:val="auto"/>
          <w:spacing w:val="10"/>
          <w:sz w:val="26"/>
          <w:szCs w:val="26"/>
        </w:rPr>
        <w:t xml:space="preserve"> - A definição de bacia ou sub-bacia hidrográfica crítica deverá ser deliberada pelo CBH e aprovada pelo CRH, após manifestação dos órgãos gestores de quantidade e qualidade.</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spacing w:val="10"/>
          <w:sz w:val="26"/>
          <w:szCs w:val="26"/>
        </w:rPr>
        <w:t>§ 3º</w:t>
      </w:r>
      <w:r w:rsidRPr="004B1E9E">
        <w:rPr>
          <w:rFonts w:ascii="Times New Roman" w:hAnsi="Times New Roman" w:cs="Times New Roman"/>
          <w:spacing w:val="10"/>
          <w:sz w:val="26"/>
          <w:szCs w:val="26"/>
        </w:rPr>
        <w:t xml:space="preserve"> - Os Comitês de Bacias Hidrográficas poderão propor outros critérios de criticidade</w:t>
      </w:r>
      <w:r w:rsidRPr="004B1E9E">
        <w:rPr>
          <w:rFonts w:ascii="Times New Roman" w:hAnsi="Times New Roman" w:cs="Times New Roman"/>
          <w:color w:val="auto"/>
          <w:spacing w:val="10"/>
          <w:sz w:val="26"/>
          <w:szCs w:val="26"/>
        </w:rPr>
        <w:t xml:space="preserve"> hídrica</w:t>
      </w:r>
      <w:r w:rsidRPr="004B1E9E">
        <w:rPr>
          <w:rFonts w:ascii="Times New Roman" w:hAnsi="Times New Roman" w:cs="Times New Roman"/>
          <w:spacing w:val="10"/>
          <w:sz w:val="26"/>
          <w:szCs w:val="26"/>
        </w:rPr>
        <w:t xml:space="preserve">, </w:t>
      </w:r>
      <w:r w:rsidRPr="004B1E9E">
        <w:rPr>
          <w:rFonts w:ascii="Times New Roman" w:hAnsi="Times New Roman" w:cs="Times New Roman"/>
          <w:color w:val="auto"/>
          <w:spacing w:val="10"/>
          <w:sz w:val="26"/>
          <w:szCs w:val="26"/>
        </w:rPr>
        <w:t xml:space="preserve">devendo ser aprovados pelo CRH, após manifestação dos </w:t>
      </w:r>
      <w:r w:rsidRPr="004B1E9E">
        <w:rPr>
          <w:rFonts w:ascii="Times New Roman" w:hAnsi="Times New Roman" w:cs="Times New Roman"/>
          <w:spacing w:val="10"/>
          <w:sz w:val="26"/>
          <w:szCs w:val="26"/>
        </w:rPr>
        <w:t>órgãos gestores de quantidade e qualidade</w:t>
      </w: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color w:val="auto"/>
          <w:spacing w:val="10"/>
          <w:sz w:val="26"/>
          <w:szCs w:val="26"/>
        </w:rPr>
        <w:lastRenderedPageBreak/>
        <w:t>§ 4º</w:t>
      </w:r>
      <w:r w:rsidRPr="004B1E9E">
        <w:rPr>
          <w:rFonts w:ascii="Times New Roman" w:hAnsi="Times New Roman" w:cs="Times New Roman"/>
          <w:color w:val="auto"/>
          <w:spacing w:val="10"/>
          <w:sz w:val="26"/>
          <w:szCs w:val="26"/>
        </w:rPr>
        <w:t xml:space="preserve"> - O gerenciamento especial, a que se refere o “caput” deste artigo, compreende o conjunto de procedimentos aplicáveis a bacias ou sub-bacias críticas, abrangendo, </w:t>
      </w:r>
      <w:r w:rsidRPr="004B1E9E">
        <w:rPr>
          <w:rFonts w:ascii="Times New Roman" w:hAnsi="Times New Roman" w:cs="Times New Roman"/>
          <w:spacing w:val="10"/>
          <w:sz w:val="26"/>
          <w:szCs w:val="26"/>
        </w:rPr>
        <w:t xml:space="preserve">entre outros: </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1</w:t>
      </w:r>
      <w:r>
        <w:rPr>
          <w:rFonts w:ascii="Times New Roman" w:hAnsi="Times New Roman" w:cs="Times New Roman"/>
          <w:b/>
          <w:spacing w:val="10"/>
          <w:sz w:val="26"/>
          <w:szCs w:val="26"/>
        </w:rPr>
        <w:t xml:space="preserve"> - </w:t>
      </w:r>
      <w:r w:rsidRPr="004B1E9E">
        <w:rPr>
          <w:rFonts w:ascii="Times New Roman" w:hAnsi="Times New Roman" w:cs="Times New Roman"/>
          <w:spacing w:val="10"/>
          <w:sz w:val="26"/>
          <w:szCs w:val="26"/>
        </w:rPr>
        <w:t xml:space="preserve">restrições de uso; </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2</w:t>
      </w:r>
      <w:r>
        <w:rPr>
          <w:rFonts w:ascii="Times New Roman" w:hAnsi="Times New Roman" w:cs="Times New Roman"/>
          <w:b/>
          <w:spacing w:val="10"/>
          <w:sz w:val="26"/>
          <w:szCs w:val="26"/>
        </w:rPr>
        <w:t xml:space="preserve"> - </w:t>
      </w:r>
      <w:r w:rsidRPr="004B1E9E">
        <w:rPr>
          <w:rFonts w:ascii="Times New Roman" w:hAnsi="Times New Roman" w:cs="Times New Roman"/>
          <w:spacing w:val="10"/>
          <w:sz w:val="26"/>
          <w:szCs w:val="26"/>
        </w:rPr>
        <w:t xml:space="preserve">medidas de controle de derivações de água e de lançamento de efluentes; </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3</w:t>
      </w:r>
      <w:r>
        <w:rPr>
          <w:rFonts w:ascii="Times New Roman" w:hAnsi="Times New Roman" w:cs="Times New Roman"/>
          <w:b/>
          <w:spacing w:val="10"/>
          <w:sz w:val="26"/>
          <w:szCs w:val="26"/>
        </w:rPr>
        <w:t xml:space="preserve"> - </w:t>
      </w:r>
      <w:r w:rsidRPr="004B1E9E">
        <w:rPr>
          <w:rFonts w:ascii="Times New Roman" w:hAnsi="Times New Roman" w:cs="Times New Roman"/>
          <w:spacing w:val="10"/>
          <w:sz w:val="26"/>
          <w:szCs w:val="26"/>
        </w:rPr>
        <w:t>regras de operação de reservat</w:t>
      </w:r>
      <w:r>
        <w:rPr>
          <w:rFonts w:ascii="Times New Roman" w:hAnsi="Times New Roman" w:cs="Times New Roman"/>
          <w:spacing w:val="10"/>
          <w:sz w:val="26"/>
          <w:szCs w:val="26"/>
        </w:rPr>
        <w:t>órios e estruturas hidráulicas;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Pr>
          <w:rFonts w:ascii="Times New Roman" w:hAnsi="Times New Roman" w:cs="Times New Roman"/>
          <w:b/>
          <w:spacing w:val="10"/>
          <w:sz w:val="26"/>
          <w:szCs w:val="26"/>
        </w:rPr>
        <w:t xml:space="preserve">4 - </w:t>
      </w:r>
      <w:r w:rsidRPr="004B1E9E">
        <w:rPr>
          <w:rFonts w:ascii="Times New Roman" w:hAnsi="Times New Roman" w:cs="Times New Roman"/>
          <w:spacing w:val="10"/>
          <w:sz w:val="26"/>
          <w:szCs w:val="26"/>
        </w:rPr>
        <w:t>ações de racionalização do uso dos recursos hídricos.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5º</w:t>
      </w:r>
      <w:r w:rsidRPr="004B1E9E">
        <w:rPr>
          <w:rFonts w:ascii="Times New Roman" w:hAnsi="Times New Roman" w:cs="Times New Roman"/>
          <w:color w:val="auto"/>
          <w:spacing w:val="10"/>
          <w:sz w:val="26"/>
          <w:szCs w:val="26"/>
        </w:rPr>
        <w:t xml:space="preserve"> - No gerenciamento especial, será dado tratamento isonômico aos usuários, respeitadas as prioridades estabelecidas em conformidade com os artigos 11 e 12 desta lei.</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17</w:t>
      </w:r>
      <w:r w:rsidRPr="004B1E9E">
        <w:rPr>
          <w:rFonts w:ascii="Times New Roman" w:hAnsi="Times New Roman" w:cs="Times New Roman"/>
          <w:color w:val="auto"/>
          <w:spacing w:val="10"/>
          <w:sz w:val="26"/>
          <w:szCs w:val="26"/>
        </w:rPr>
        <w:t xml:space="preserve">- Os Planos de Recursos Hídricos aprovados pelos Comitês de Bacias Hidrográficas, instituídos em rios de domínio da União, podem ser aceitos para o cumprimento da obrigação prevista no artigo 17 da Lei nº 7.663, de 30 de dezembro de 1991, desde que observados os demais requisitos da legislação estadual. </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18</w:t>
      </w:r>
      <w:r w:rsidRPr="004B1E9E">
        <w:rPr>
          <w:rFonts w:ascii="Times New Roman" w:hAnsi="Times New Roman" w:cs="Times New Roman"/>
          <w:color w:val="auto"/>
          <w:spacing w:val="10"/>
          <w:sz w:val="26"/>
          <w:szCs w:val="26"/>
        </w:rPr>
        <w:t xml:space="preserve"> - Na UGRHI em que o Plano de Bacia Hidrográfica estiver com prazo de vigência expirado, ou quando uma questão não estiver contemplada, os órgãos e entidades estaduais de gerenciamento de recursos hídricos, ouvido o Comitê de Bacia, poderão adotar planos específicos, de forma a orientar o gerenciamento de recursos hídricos.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1º</w:t>
      </w:r>
      <w:r w:rsidRPr="004B1E9E">
        <w:rPr>
          <w:rFonts w:ascii="Times New Roman" w:hAnsi="Times New Roman" w:cs="Times New Roman"/>
          <w:color w:val="auto"/>
          <w:spacing w:val="10"/>
          <w:sz w:val="26"/>
          <w:szCs w:val="26"/>
        </w:rPr>
        <w:t xml:space="preserve"> - O Comitê Coordenador do Plano Estadual de Recursos Hídricos - CORHI poderá constituir grupos técnicos para auxiliar na elaboração dos planos previstos no “caput” deste artigo.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2º</w:t>
      </w:r>
      <w:r w:rsidRPr="004B1E9E">
        <w:rPr>
          <w:rFonts w:ascii="Times New Roman" w:hAnsi="Times New Roman" w:cs="Times New Roman"/>
          <w:color w:val="auto"/>
          <w:spacing w:val="10"/>
          <w:sz w:val="26"/>
          <w:szCs w:val="26"/>
        </w:rPr>
        <w:t xml:space="preserve"> - Poderão ser elaborados planos e projetos para sub-bacias e áreas específicas, em parceria ou colaboração com entidades e empresas privadas, universidades e institutos de pesquisa, mediante instrumentos apropriados de mútua cooperação. </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3º</w:t>
      </w:r>
      <w:r w:rsidRPr="004B1E9E">
        <w:rPr>
          <w:rFonts w:ascii="Times New Roman" w:hAnsi="Times New Roman" w:cs="Times New Roman"/>
          <w:color w:val="auto"/>
          <w:spacing w:val="10"/>
          <w:sz w:val="26"/>
          <w:szCs w:val="26"/>
        </w:rPr>
        <w:t xml:space="preserve"> - Os planos citados nos §§ 1º e 2º deste artigo deverão ser aprovados pelos respectivos Comitês.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19</w:t>
      </w:r>
      <w:r w:rsidRPr="004B1E9E">
        <w:rPr>
          <w:rFonts w:ascii="Times New Roman" w:hAnsi="Times New Roman" w:cs="Times New Roman"/>
          <w:color w:val="auto"/>
          <w:spacing w:val="10"/>
          <w:sz w:val="26"/>
          <w:szCs w:val="26"/>
        </w:rPr>
        <w:t xml:space="preserve"> - Os Relatórios de Situação dos Recursos Hídricos do Estado de São Paulo serão elaborados, anualmente, tomando-se por base os Relatórios de Situação dos Recursos Hídricos das Bacias Hidrográficas.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w:t>
      </w:r>
      <w:r w:rsidRPr="004B1E9E">
        <w:rPr>
          <w:rFonts w:ascii="Times New Roman" w:hAnsi="Times New Roman" w:cs="Times New Roman"/>
          <w:color w:val="auto"/>
          <w:spacing w:val="10"/>
          <w:sz w:val="26"/>
          <w:szCs w:val="26"/>
        </w:rPr>
        <w:t xml:space="preserve"> - Compete ao Conselho Estadual de Recursos Hídricos deliberar acerca do conteúdo a ser abordado nos Relatórios de Situação dos Recursos Hídricos. </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Seção IV</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Competências</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20</w:t>
      </w:r>
      <w:r w:rsidRPr="004B1E9E">
        <w:rPr>
          <w:rFonts w:ascii="Times New Roman" w:hAnsi="Times New Roman" w:cs="Times New Roman"/>
          <w:color w:val="auto"/>
          <w:spacing w:val="10"/>
          <w:sz w:val="26"/>
          <w:szCs w:val="26"/>
        </w:rPr>
        <w:t xml:space="preserve"> - Compete ao Conselho Estadual de Recursos Hídricos deliberar acerca do detalhamento do conteúdo técnico a ser abordado no PERH.</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w:t>
      </w:r>
      <w:r w:rsidRPr="004B1E9E">
        <w:rPr>
          <w:rFonts w:ascii="Times New Roman" w:hAnsi="Times New Roman" w:cs="Times New Roman"/>
          <w:color w:val="auto"/>
          <w:spacing w:val="10"/>
          <w:sz w:val="26"/>
          <w:szCs w:val="26"/>
        </w:rPr>
        <w:t xml:space="preserve"> - O detalhamento mencionado no “caput” deste artigo deve incluir a consolidação dos programas, ações e metas do PPA, dos PBHs e demais planos setoriais nos Programas de Duração Continuada - PDCs do PERH.</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21</w:t>
      </w:r>
      <w:r w:rsidRPr="004B1E9E">
        <w:rPr>
          <w:rFonts w:ascii="Times New Roman" w:hAnsi="Times New Roman" w:cs="Times New Roman"/>
          <w:color w:val="auto"/>
          <w:spacing w:val="10"/>
          <w:sz w:val="26"/>
          <w:szCs w:val="26"/>
        </w:rPr>
        <w:t xml:space="preserve"> - Os Programas de Duração Continuada - PDCs integrantes deste Plano estão relacionados no Anexo IV desta lei.</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Parágrafo único</w:t>
      </w:r>
      <w:r w:rsidRPr="004B1E9E">
        <w:rPr>
          <w:rFonts w:ascii="Times New Roman" w:hAnsi="Times New Roman" w:cs="Times New Roman"/>
          <w:color w:val="auto"/>
          <w:spacing w:val="10"/>
          <w:sz w:val="26"/>
          <w:szCs w:val="26"/>
        </w:rPr>
        <w:t xml:space="preserve"> - Cabe ao Conselho Estadual de Recursos Hídricos alterar os PDCs, por meio de deliberação, quando necessário. </w:t>
      </w:r>
    </w:p>
    <w:p w:rsidR="008F5A4A"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Seção V</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Recursos Financeiros</w:t>
      </w:r>
    </w:p>
    <w:p w:rsidR="008F5A4A" w:rsidRPr="004B1E9E" w:rsidRDefault="008F5A4A" w:rsidP="008F5A4A">
      <w:pPr>
        <w:pStyle w:val="Default"/>
        <w:spacing w:line="360" w:lineRule="atLeast"/>
        <w:jc w:val="center"/>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22</w:t>
      </w:r>
      <w:r w:rsidRPr="004B1E9E">
        <w:rPr>
          <w:rFonts w:ascii="Times New Roman" w:hAnsi="Times New Roman" w:cs="Times New Roman"/>
          <w:color w:val="auto"/>
          <w:spacing w:val="10"/>
          <w:sz w:val="26"/>
          <w:szCs w:val="26"/>
        </w:rPr>
        <w:t xml:space="preserve"> - As diretrizes e necessidades financeiras para elaboração e implementação do PERH devem constar das leis sobre o plano plurianual, diretrizes orçamentárias e orçamento anual do Estado.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lastRenderedPageBreak/>
        <w:t>Parágrafo único</w:t>
      </w:r>
      <w:r w:rsidRPr="004B1E9E">
        <w:rPr>
          <w:rFonts w:ascii="Times New Roman" w:hAnsi="Times New Roman" w:cs="Times New Roman"/>
          <w:color w:val="auto"/>
          <w:spacing w:val="10"/>
          <w:sz w:val="26"/>
          <w:szCs w:val="26"/>
        </w:rPr>
        <w:t xml:space="preserve"> - Os Relatórios de Situação dos Recursos Hídricos devem trazer propostas de ajustes ao PERH, a serem incorporadas aos projetos de lei de diretrizes orçamentárias e de orçamento anual.</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Artigo 23</w:t>
      </w:r>
      <w:r w:rsidRPr="004B1E9E">
        <w:rPr>
          <w:rFonts w:ascii="Times New Roman" w:hAnsi="Times New Roman" w:cs="Times New Roman"/>
          <w:spacing w:val="10"/>
          <w:sz w:val="26"/>
          <w:szCs w:val="26"/>
        </w:rPr>
        <w:t xml:space="preserve"> - Os investimentos necessários à implementação dos Planos de Recursos Hídricos deverão ser viabilizados por intermédio de múltiplas fontes de recursos, mediante articulação técnica, financeira e institucional entre o Estado de São Paulo, a União, Estados vizinhos, Municípios e entidades nacionais e internacionais de fomento e cooperação, incluindo a iniciativa privada e demais agentes.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Artigo 24</w:t>
      </w:r>
      <w:r w:rsidRPr="004B1E9E">
        <w:rPr>
          <w:rFonts w:ascii="Times New Roman" w:hAnsi="Times New Roman" w:cs="Times New Roman"/>
          <w:spacing w:val="10"/>
          <w:sz w:val="26"/>
          <w:szCs w:val="26"/>
        </w:rPr>
        <w:t xml:space="preserve"> - Os recursos financeiros do Fundo Estadual de Recursos Hídricos - FEHIDRO deverão ser utilizados para a execução dos programas, projetos, serviços e obras previstos no Plano Estadual de Recursos Hídricos e nos Planos de Bacias Hidrográficas.</w:t>
      </w: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CAPÍTULO III</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DISPOSIÇÕES FINAIS</w:t>
      </w:r>
    </w:p>
    <w:p w:rsidR="008F5A4A" w:rsidRPr="004B1E9E" w:rsidRDefault="008F5A4A" w:rsidP="008F5A4A">
      <w:pPr>
        <w:pStyle w:val="Default"/>
        <w:spacing w:line="360" w:lineRule="atLeast"/>
        <w:ind w:firstLine="2835"/>
        <w:jc w:val="both"/>
        <w:rPr>
          <w:rFonts w:ascii="Times New Roman" w:hAnsi="Times New Roman" w:cs="Times New Roman"/>
          <w:b/>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spacing w:val="10"/>
          <w:sz w:val="26"/>
          <w:szCs w:val="26"/>
        </w:rPr>
      </w:pPr>
      <w:r w:rsidRPr="004B1E9E">
        <w:rPr>
          <w:rFonts w:ascii="Times New Roman" w:hAnsi="Times New Roman" w:cs="Times New Roman"/>
          <w:b/>
          <w:spacing w:val="10"/>
          <w:sz w:val="26"/>
          <w:szCs w:val="26"/>
        </w:rPr>
        <w:t>Artigo 25 -</w:t>
      </w:r>
      <w:r w:rsidRPr="004B1E9E">
        <w:rPr>
          <w:rFonts w:ascii="Times New Roman" w:hAnsi="Times New Roman" w:cs="Times New Roman"/>
          <w:spacing w:val="10"/>
          <w:sz w:val="26"/>
          <w:szCs w:val="26"/>
        </w:rPr>
        <w:t xml:space="preserve"> Os dispositivos da Lei nº 7.663, de 30 de dezembro de 1991, adiante mencionados, passam a vigorar com a seguinte redação: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I - </w:t>
      </w:r>
      <w:r w:rsidRPr="004B1E9E">
        <w:rPr>
          <w:rFonts w:ascii="Times New Roman" w:hAnsi="Times New Roman" w:cs="Times New Roman"/>
          <w:color w:val="auto"/>
          <w:spacing w:val="10"/>
          <w:sz w:val="26"/>
          <w:szCs w:val="26"/>
        </w:rPr>
        <w:t>o “caput” do artigo 16:</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16 - O Plano Estadual de Recursos Hídricos - PERH deve ser periodicamente atualizado com base nos Planos de Bacias Hidrográficas, nas normas relativas à proteção do meio ambiente, nas diretrizes do planejamento e gerenciamento ambiental e conterá, dentre outros, os seguintes elementos:” (NR);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II - </w:t>
      </w:r>
      <w:r w:rsidRPr="004B1E9E">
        <w:rPr>
          <w:rFonts w:ascii="Times New Roman" w:hAnsi="Times New Roman" w:cs="Times New Roman"/>
          <w:color w:val="auto"/>
          <w:spacing w:val="10"/>
          <w:sz w:val="26"/>
          <w:szCs w:val="26"/>
        </w:rPr>
        <w:t>o “caput” do artigo 18:</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18 - Cabe ao Conselho Estadual de Recursos Hídricos aprovar o Plano Estadual de Recursos Hídricos - PERH.” (NR);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III - </w:t>
      </w:r>
      <w:r w:rsidRPr="004B1E9E">
        <w:rPr>
          <w:rFonts w:ascii="Times New Roman" w:hAnsi="Times New Roman" w:cs="Times New Roman"/>
          <w:color w:val="auto"/>
          <w:spacing w:val="10"/>
          <w:sz w:val="26"/>
          <w:szCs w:val="26"/>
        </w:rPr>
        <w:t>o parágrafo único do artigo 18, que passará a ser § 4º:</w:t>
      </w:r>
    </w:p>
    <w:p w:rsidR="008F5A4A" w:rsidRPr="00627D2D"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lastRenderedPageBreak/>
        <w:t>“Artigo 18 - ........................................................</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r>
        <w:rPr>
          <w:rFonts w:ascii="Times New Roman" w:hAnsi="Times New Roman" w:cs="Times New Roman"/>
          <w:color w:val="auto"/>
          <w:spacing w:val="10"/>
          <w:sz w:val="26"/>
          <w:szCs w:val="26"/>
        </w:rPr>
        <w:t>.......</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b/>
          <w:color w:val="auto"/>
          <w:spacing w:val="10"/>
          <w:sz w:val="26"/>
          <w:szCs w:val="26"/>
        </w:rPr>
      </w:pPr>
      <w:r w:rsidRPr="004B1E9E">
        <w:rPr>
          <w:rFonts w:ascii="Times New Roman" w:hAnsi="Times New Roman" w:cs="Times New Roman"/>
          <w:color w:val="auto"/>
          <w:spacing w:val="10"/>
          <w:sz w:val="26"/>
          <w:szCs w:val="26"/>
        </w:rPr>
        <w:t>§ 4º - As diretrizes e necessidades financeiras para elaboração e implantação do Plano Estadual de Recursos Hídricos deverão constar das leis sobre o plano plurianual, diretrizes orçamentárias e orçamento anual do Estado.” (NR);</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IV - </w:t>
      </w:r>
      <w:r w:rsidRPr="004B1E9E">
        <w:rPr>
          <w:rFonts w:ascii="Times New Roman" w:hAnsi="Times New Roman" w:cs="Times New Roman"/>
          <w:color w:val="auto"/>
          <w:spacing w:val="10"/>
          <w:sz w:val="26"/>
          <w:szCs w:val="26"/>
        </w:rPr>
        <w:t>o inciso I do artigo 25:</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25 - ....................................................</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I - discutir e aprovar o Plano Estadual de Recursos Hídricos, bem como encaminhar as respectivas propostas aos projetos de lei sobre o plano plurianual, as diretrizes orçamentárias e orçamento anual do Estado;” (NR);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 xml:space="preserve">V </w:t>
      </w:r>
      <w:r>
        <w:rPr>
          <w:rFonts w:ascii="Times New Roman" w:hAnsi="Times New Roman" w:cs="Times New Roman"/>
          <w:b/>
          <w:color w:val="auto"/>
          <w:spacing w:val="10"/>
          <w:sz w:val="26"/>
          <w:szCs w:val="26"/>
        </w:rPr>
        <w:t>-</w:t>
      </w:r>
      <w:r w:rsidRPr="004B1E9E">
        <w:rPr>
          <w:rFonts w:ascii="Times New Roman" w:hAnsi="Times New Roman" w:cs="Times New Roman"/>
          <w:b/>
          <w:color w:val="auto"/>
          <w:spacing w:val="10"/>
          <w:sz w:val="26"/>
          <w:szCs w:val="26"/>
        </w:rPr>
        <w:t xml:space="preserve"> </w:t>
      </w:r>
      <w:r>
        <w:rPr>
          <w:rFonts w:ascii="Times New Roman" w:hAnsi="Times New Roman" w:cs="Times New Roman"/>
          <w:color w:val="auto"/>
          <w:spacing w:val="10"/>
          <w:sz w:val="26"/>
          <w:szCs w:val="26"/>
        </w:rPr>
        <w:t>d</w:t>
      </w:r>
      <w:r w:rsidRPr="004B1E9E">
        <w:rPr>
          <w:rFonts w:ascii="Times New Roman" w:hAnsi="Times New Roman" w:cs="Times New Roman"/>
          <w:color w:val="auto"/>
          <w:spacing w:val="10"/>
          <w:sz w:val="26"/>
          <w:szCs w:val="26"/>
        </w:rPr>
        <w:t>o artigo 26:</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ind w:left="2835"/>
        <w:jc w:val="both"/>
        <w:rPr>
          <w:rFonts w:ascii="Times New Roman" w:hAnsi="Times New Roman" w:cs="Times New Roman"/>
          <w:color w:val="auto"/>
          <w:spacing w:val="10"/>
          <w:sz w:val="26"/>
          <w:szCs w:val="26"/>
        </w:rPr>
      </w:pPr>
      <w:r>
        <w:rPr>
          <w:rFonts w:ascii="Times New Roman" w:hAnsi="Times New Roman" w:cs="Times New Roman"/>
          <w:color w:val="auto"/>
          <w:spacing w:val="10"/>
          <w:sz w:val="26"/>
          <w:szCs w:val="26"/>
        </w:rPr>
        <w:t xml:space="preserve">a) </w:t>
      </w:r>
      <w:r w:rsidRPr="004B1E9E">
        <w:rPr>
          <w:rFonts w:ascii="Times New Roman" w:hAnsi="Times New Roman" w:cs="Times New Roman"/>
          <w:color w:val="auto"/>
          <w:spacing w:val="10"/>
          <w:sz w:val="26"/>
          <w:szCs w:val="26"/>
        </w:rPr>
        <w:t>o inciso III:</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26</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 ...................................................</w:t>
      </w:r>
      <w:r>
        <w:rPr>
          <w:rFonts w:ascii="Times New Roman" w:hAnsi="Times New Roman" w:cs="Times New Roman"/>
          <w:color w:val="auto"/>
          <w:spacing w:val="10"/>
          <w:sz w:val="26"/>
          <w:szCs w:val="26"/>
        </w:rPr>
        <w:t>...</w:t>
      </w: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240" w:lineRule="exact"/>
        <w:ind w:left="1134" w:firstLine="1701"/>
        <w:jc w:val="both"/>
        <w:rPr>
          <w:rFonts w:ascii="Times New Roman" w:hAnsi="Times New Roman" w:cs="Times New Roman"/>
          <w:b/>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III -</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aprovar a proposta do plano de utilização, conservação, proteção e recuperação dos recursos hídricos da unidade de gerenciamento de recursos hídricos, em especial o enquadramento dos corpos d’água em classes de uso preponderantes, com o apoio de audiências públicas divulgadas pela internet;” (NR);</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ind w:left="2835"/>
        <w:jc w:val="both"/>
        <w:rPr>
          <w:rFonts w:ascii="Times New Roman" w:hAnsi="Times New Roman" w:cs="Times New Roman"/>
          <w:color w:val="auto"/>
          <w:spacing w:val="10"/>
          <w:sz w:val="26"/>
          <w:szCs w:val="26"/>
        </w:rPr>
      </w:pPr>
      <w:r>
        <w:rPr>
          <w:rFonts w:ascii="Times New Roman" w:hAnsi="Times New Roman" w:cs="Times New Roman"/>
          <w:color w:val="auto"/>
          <w:spacing w:val="10"/>
          <w:sz w:val="26"/>
          <w:szCs w:val="26"/>
        </w:rPr>
        <w:t xml:space="preserve">b) </w:t>
      </w:r>
      <w:r w:rsidRPr="004B1E9E">
        <w:rPr>
          <w:rFonts w:ascii="Times New Roman" w:hAnsi="Times New Roman" w:cs="Times New Roman"/>
          <w:color w:val="auto"/>
          <w:spacing w:val="10"/>
          <w:sz w:val="26"/>
          <w:szCs w:val="26"/>
        </w:rPr>
        <w:t>o inciso VII:</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26 -</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VII -</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deliberar até o dia 30 de junho de cada ano sobre o relatório ‘A Situação dos Recursos Hídricos da Bacia Hidrográfica’.”(NR);</w:t>
      </w:r>
    </w:p>
    <w:p w:rsidR="008F5A4A" w:rsidRPr="004B1E9E" w:rsidRDefault="008F5A4A" w:rsidP="008F5A4A">
      <w:pPr>
        <w:spacing w:line="360" w:lineRule="atLeast"/>
        <w:ind w:firstLine="2835"/>
        <w:jc w:val="both"/>
        <w:rPr>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lastRenderedPageBreak/>
        <w:t xml:space="preserve">VI - </w:t>
      </w:r>
      <w:r w:rsidRPr="004B1E9E">
        <w:rPr>
          <w:rFonts w:ascii="Times New Roman" w:hAnsi="Times New Roman" w:cs="Times New Roman"/>
          <w:color w:val="auto"/>
          <w:spacing w:val="10"/>
          <w:sz w:val="26"/>
          <w:szCs w:val="26"/>
        </w:rPr>
        <w:t>o parágrafo único do artigo 36, que passará a ser § 1º:</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36 - ...................................................</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1º - Serão despendidos até 10% (dez por cento) dos recursos do FEHIDRO, excetuadas as receitas previstas no inciso IX deste artigo, com despesas de custeio e pessoal, destinando-se o restante, obrigatoriamente, para a efetiva elaboração de projetos e execução de obras e serviços previstos no Plano Estadual de Recursos Hídricos ou no Plano de Bacia Hidrográfica.” (NR);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VII - </w:t>
      </w:r>
      <w:r w:rsidRPr="004B1E9E">
        <w:rPr>
          <w:rFonts w:ascii="Times New Roman" w:hAnsi="Times New Roman" w:cs="Times New Roman"/>
          <w:color w:val="auto"/>
          <w:spacing w:val="10"/>
          <w:sz w:val="26"/>
          <w:szCs w:val="26"/>
        </w:rPr>
        <w:t>a alínea “a” do inciso IV do artigo 37-A, acrescido pela Lei nº 10.843, de 5 de julho de 2001:</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37-A - .............................................</w:t>
      </w: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IV - .............................................................</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 constituição definitiva, há pelo menos 4 (quatro) anos, nos termos da legislação pertinente, excetuadas as Fundações Agências de Bacias Hidrográficas que atendam aos critérios estabelecidos pelo Conselho de Orientação do Fundo Estadual de Recursos Hídricos - COFEHIDRO;”(NR).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26</w:t>
      </w:r>
      <w:r w:rsidRPr="004B1E9E">
        <w:rPr>
          <w:rFonts w:ascii="Times New Roman" w:hAnsi="Times New Roman" w:cs="Times New Roman"/>
          <w:color w:val="auto"/>
          <w:spacing w:val="10"/>
          <w:sz w:val="26"/>
          <w:szCs w:val="26"/>
        </w:rPr>
        <w:t xml:space="preserve"> - Ficam acrescidos os seguintes dispositivos à Lei nº 7.663, de 30 de dezembro de 1991, </w:t>
      </w:r>
      <w:r w:rsidRPr="004B1E9E">
        <w:rPr>
          <w:rFonts w:ascii="Times New Roman" w:hAnsi="Times New Roman" w:cs="Times New Roman"/>
          <w:spacing w:val="10"/>
          <w:sz w:val="26"/>
          <w:szCs w:val="26"/>
        </w:rPr>
        <w:t>com a redação que se segue</w:t>
      </w:r>
      <w:r w:rsidRPr="004B1E9E">
        <w:rPr>
          <w:rFonts w:ascii="Times New Roman" w:hAnsi="Times New Roman" w:cs="Times New Roman"/>
          <w:color w:val="auto"/>
          <w:spacing w:val="10"/>
          <w:sz w:val="26"/>
          <w:szCs w:val="26"/>
        </w:rPr>
        <w:t xml:space="preserve">: </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 xml:space="preserve">I - </w:t>
      </w:r>
      <w:r w:rsidRPr="004B1E9E">
        <w:rPr>
          <w:rFonts w:ascii="Times New Roman" w:hAnsi="Times New Roman" w:cs="Times New Roman"/>
          <w:color w:val="auto"/>
          <w:spacing w:val="10"/>
          <w:sz w:val="26"/>
          <w:szCs w:val="26"/>
        </w:rPr>
        <w:t>os §§ 1º, 2º e 3º ao artigo 18:</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18 - .......................................................</w:t>
      </w: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r>
        <w:rPr>
          <w:rFonts w:ascii="Times New Roman" w:hAnsi="Times New Roman" w:cs="Times New Roman"/>
          <w:color w:val="auto"/>
          <w:spacing w:val="10"/>
          <w:sz w:val="26"/>
          <w:szCs w:val="26"/>
        </w:rPr>
        <w:t>.......</w:t>
      </w: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p>
    <w:p w:rsidR="008F5A4A"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1º -</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As atualizações ao PERH serão aprovadas por lei cujo projeto será encaminhado à Assembleia Legislativa até o final do primeiro ano de mandato do Governador do Estado.</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2º -</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A Assembleia Legislativa deverá deliberar sobre o projeto de lei referido no § 1º antes da aprovação da Lei de Diretrizes Orçamentárias do ano subsequente.</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3º -</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Decorrido o prazo do § 2º sem que haja aprovação do aludido projeto pela Assembleia Legislativa, caberá ao CRH deliberar a esse respeito.” (NR);</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highlight w:val="yellow"/>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II - </w:t>
      </w:r>
      <w:r w:rsidRPr="004B1E9E">
        <w:rPr>
          <w:rFonts w:ascii="Times New Roman" w:hAnsi="Times New Roman" w:cs="Times New Roman"/>
          <w:color w:val="auto"/>
          <w:spacing w:val="10"/>
          <w:sz w:val="26"/>
          <w:szCs w:val="26"/>
        </w:rPr>
        <w:t>o inciso V ao artigo 27:</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27 -</w:t>
      </w:r>
      <w:r>
        <w:rPr>
          <w:rFonts w:ascii="Times New Roman" w:hAnsi="Times New Roman" w:cs="Times New Roman"/>
          <w:color w:val="auto"/>
          <w:spacing w:val="10"/>
          <w:sz w:val="26"/>
          <w:szCs w:val="26"/>
        </w:rPr>
        <w:t xml:space="preserve"> </w:t>
      </w:r>
      <w:r w:rsidRPr="004B1E9E">
        <w:rPr>
          <w:rFonts w:ascii="Times New Roman" w:hAnsi="Times New Roman" w:cs="Times New Roman"/>
          <w:color w:val="auto"/>
          <w:spacing w:val="10"/>
          <w:sz w:val="26"/>
          <w:szCs w:val="26"/>
        </w:rPr>
        <w:t>....................................................</w:t>
      </w:r>
      <w:r>
        <w:rPr>
          <w:rFonts w:ascii="Times New Roman" w:hAnsi="Times New Roman" w:cs="Times New Roman"/>
          <w:color w:val="auto"/>
          <w:spacing w:val="10"/>
          <w:sz w:val="26"/>
          <w:szCs w:val="26"/>
        </w:rPr>
        <w:t>.....</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r>
        <w:rPr>
          <w:rFonts w:ascii="Times New Roman" w:hAnsi="Times New Roman" w:cs="Times New Roman"/>
          <w:color w:val="auto"/>
          <w:spacing w:val="10"/>
          <w:sz w:val="26"/>
          <w:szCs w:val="26"/>
        </w:rPr>
        <w:t>.........</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V - propor ao CRH normas complementares para a execução, atualização, revisão, avaliação e controle do Plano Estadual de Recursos Hídricos, dos Planos de Bacias Hidrográficas e dos Relatórios de Situação dos Recursos Hídricos.” (NR);</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III - </w:t>
      </w:r>
      <w:r w:rsidRPr="004B1E9E">
        <w:rPr>
          <w:rFonts w:ascii="Times New Roman" w:hAnsi="Times New Roman" w:cs="Times New Roman"/>
          <w:color w:val="auto"/>
          <w:spacing w:val="10"/>
          <w:sz w:val="26"/>
          <w:szCs w:val="26"/>
        </w:rPr>
        <w:t>o § 2º ao artigo 36:</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36 - ....................................................</w:t>
      </w:r>
      <w:r>
        <w:rPr>
          <w:rFonts w:ascii="Times New Roman" w:hAnsi="Times New Roman" w:cs="Times New Roman"/>
          <w:color w:val="auto"/>
          <w:spacing w:val="10"/>
          <w:sz w:val="26"/>
          <w:szCs w:val="26"/>
        </w:rPr>
        <w:t>.....</w:t>
      </w: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r>
        <w:rPr>
          <w:rFonts w:ascii="Times New Roman" w:hAnsi="Times New Roman" w:cs="Times New Roman"/>
          <w:color w:val="auto"/>
          <w:spacing w:val="10"/>
          <w:sz w:val="26"/>
          <w:szCs w:val="26"/>
        </w:rPr>
        <w:t>.........</w:t>
      </w: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2º</w:t>
      </w:r>
      <w:r w:rsidRPr="004B1E9E">
        <w:rPr>
          <w:rFonts w:ascii="Times New Roman" w:hAnsi="Times New Roman" w:cs="Times New Roman"/>
          <w:spacing w:val="10"/>
          <w:sz w:val="26"/>
          <w:szCs w:val="26"/>
        </w:rPr>
        <w:t xml:space="preserve"> - Para as receitas previstas no inciso IX deste artigo, </w:t>
      </w:r>
      <w:r w:rsidRPr="004B1E9E">
        <w:rPr>
          <w:rFonts w:ascii="Times New Roman" w:hAnsi="Times New Roman" w:cs="Times New Roman"/>
          <w:color w:val="auto"/>
          <w:spacing w:val="10"/>
          <w:sz w:val="26"/>
          <w:szCs w:val="26"/>
        </w:rPr>
        <w:t>o Conselho de Orientação do Fundo Estadual de Recursos Hídricos - COFEHIDRO deve estabelecer formas de aplicação, de maneira vinculada à melhoria institucional e da infraestrutura de fiscalização dos órgãos e entidades responsáveis pela aplicação das multas.” (NR);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 xml:space="preserve">IV - </w:t>
      </w:r>
      <w:r w:rsidRPr="004B1E9E">
        <w:rPr>
          <w:rFonts w:ascii="Times New Roman" w:hAnsi="Times New Roman" w:cs="Times New Roman"/>
          <w:color w:val="auto"/>
          <w:spacing w:val="10"/>
          <w:sz w:val="26"/>
          <w:szCs w:val="26"/>
        </w:rPr>
        <w:t>o § 3º ao artigo 36:</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36 -</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w:t>
      </w:r>
      <w:r>
        <w:rPr>
          <w:rFonts w:ascii="Times New Roman" w:hAnsi="Times New Roman" w:cs="Times New Roman"/>
          <w:color w:val="auto"/>
          <w:spacing w:val="10"/>
          <w:sz w:val="26"/>
          <w:szCs w:val="26"/>
        </w:rPr>
        <w:t>.......</w:t>
      </w: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240" w:lineRule="exac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r>
        <w:rPr>
          <w:rFonts w:ascii="Times New Roman" w:hAnsi="Times New Roman" w:cs="Times New Roman"/>
          <w:color w:val="auto"/>
          <w:spacing w:val="10"/>
          <w:sz w:val="26"/>
          <w:szCs w:val="26"/>
        </w:rPr>
        <w:t>............</w:t>
      </w:r>
    </w:p>
    <w:p w:rsidR="008F5A4A" w:rsidRPr="004B1E9E" w:rsidRDefault="008F5A4A" w:rsidP="008F5A4A">
      <w:pPr>
        <w:pStyle w:val="Default"/>
        <w:spacing w:line="240" w:lineRule="exact"/>
        <w:ind w:left="1134" w:firstLine="1701"/>
        <w:jc w:val="both"/>
        <w:rPr>
          <w:rFonts w:ascii="Times New Roman" w:hAnsi="Times New Roman" w:cs="Times New Roman"/>
          <w:b/>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3º -</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Os representantes da sociedade civil serão ressarcidos com recursos de custeio do FEHIDRO, mediante solicitação, a título indenizatório de suas despesas para transporte, alimentação e estadia, quando participantes de atividades fora de sua sede e de interesse dos respectivos</w:t>
      </w:r>
      <w:r w:rsidRPr="004B1E9E">
        <w:rPr>
          <w:rFonts w:ascii="Times New Roman" w:hAnsi="Times New Roman" w:cs="Times New Roman"/>
          <w:b/>
          <w:color w:val="auto"/>
          <w:spacing w:val="10"/>
          <w:sz w:val="26"/>
          <w:szCs w:val="26"/>
        </w:rPr>
        <w:t xml:space="preserve"> </w:t>
      </w:r>
      <w:r w:rsidRPr="004B1E9E">
        <w:rPr>
          <w:rFonts w:ascii="Times New Roman" w:hAnsi="Times New Roman" w:cs="Times New Roman"/>
          <w:color w:val="auto"/>
          <w:spacing w:val="10"/>
          <w:sz w:val="26"/>
          <w:szCs w:val="26"/>
        </w:rPr>
        <w:t>colegiados do SIGRH ou suas instâncias, conforme critérios e limites a serem definidos pelo Conselho de Orientação do FEHIDRO." (NR);</w:t>
      </w:r>
    </w:p>
    <w:p w:rsidR="008F5A4A" w:rsidRPr="004B1E9E" w:rsidRDefault="008F5A4A" w:rsidP="008F5A4A">
      <w:pPr>
        <w:pStyle w:val="Default"/>
        <w:spacing w:line="320" w:lineRule="atLeast"/>
        <w:ind w:left="1134" w:firstLine="1701"/>
        <w:jc w:val="both"/>
        <w:rPr>
          <w:rFonts w:ascii="Times New Roman" w:hAnsi="Times New Roman" w:cs="Times New Roman"/>
          <w:b/>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V - </w:t>
      </w:r>
      <w:r w:rsidRPr="004B1E9E">
        <w:rPr>
          <w:rFonts w:ascii="Times New Roman" w:hAnsi="Times New Roman" w:cs="Times New Roman"/>
          <w:color w:val="auto"/>
          <w:spacing w:val="10"/>
          <w:sz w:val="26"/>
          <w:szCs w:val="26"/>
        </w:rPr>
        <w:t>o artigo 37-C:</w:t>
      </w:r>
    </w:p>
    <w:p w:rsidR="008F5A4A" w:rsidRPr="004B1E9E" w:rsidRDefault="008F5A4A" w:rsidP="008F5A4A">
      <w:pPr>
        <w:pStyle w:val="Default"/>
        <w:spacing w:line="360" w:lineRule="atLeast"/>
        <w:ind w:firstLine="2835"/>
        <w:jc w:val="both"/>
        <w:rPr>
          <w:rFonts w:ascii="Times New Roman" w:hAnsi="Times New Roman" w:cs="Times New Roman"/>
          <w:b/>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37-C - Consumidores dos serviços de abastecimento de água, pessoas jurídicas de direito público ou privado, podem habilitar-se à obtenção de recursos do FEHIDRO.</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1º - As pessoas jurídicas de direito privado de que trata o ‘caput’ deste artigo podem obter financiamento somente na modalidade reembolsável, até o limite de 30% (trinta por cento) da disponibilidade líquida para investimento, sendo no mínimo 2/3 (dois terços) dos recursos disponibilizados para operações com interessados cujo faturamento se enquadre como microempresas ou empresas de pequeno porte, conforme estabelecido pela Lei Complementar Federal nº 143, de 14 de dezembro de 2006, para projetos de redução de consumo de água.</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2º - O Conselho de Orientação do Fundo Estadual de Recursos Hídricos - COFEHIDRO deverá deliberar acerca dos critérios para habilitação e operacionalização.”(NR);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VI -</w:t>
      </w:r>
      <w:r w:rsidRPr="004B1E9E">
        <w:rPr>
          <w:rFonts w:ascii="Times New Roman" w:hAnsi="Times New Roman" w:cs="Times New Roman"/>
          <w:color w:val="auto"/>
          <w:spacing w:val="10"/>
          <w:sz w:val="26"/>
          <w:szCs w:val="26"/>
        </w:rPr>
        <w:t xml:space="preserve"> o artigo 37-D:</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37-D - Compete ao Conselho de Orientação do Fundo Estadual de Recursos Hídricos - COFEHIDRO estabelecer taxas de juros para as operações de financiamento reembolsáveis, podendo, inclusive, deixar de exigí-las.”(NR)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27 -</w:t>
      </w:r>
      <w:r w:rsidRPr="004B1E9E">
        <w:rPr>
          <w:rFonts w:ascii="Times New Roman" w:hAnsi="Times New Roman" w:cs="Times New Roman"/>
          <w:color w:val="auto"/>
          <w:spacing w:val="10"/>
          <w:sz w:val="26"/>
          <w:szCs w:val="26"/>
        </w:rPr>
        <w:t xml:space="preserve"> O § 2º do artigo 31 da Lei nº 9.866, de 28 de novembro de 1997, passa a vigorar com a seguinte redação:</w:t>
      </w:r>
    </w:p>
    <w:p w:rsidR="008F5A4A"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“Artigo 31 - ..................................................</w:t>
      </w:r>
      <w:r>
        <w:rPr>
          <w:rFonts w:ascii="Times New Roman" w:hAnsi="Times New Roman" w:cs="Times New Roman"/>
          <w:color w:val="auto"/>
          <w:spacing w:val="10"/>
          <w:sz w:val="26"/>
          <w:szCs w:val="26"/>
        </w:rPr>
        <w:t>..........</w:t>
      </w: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w:t>
      </w:r>
      <w:r>
        <w:rPr>
          <w:rFonts w:ascii="Times New Roman" w:hAnsi="Times New Roman" w:cs="Times New Roman"/>
          <w:color w:val="auto"/>
          <w:spacing w:val="10"/>
          <w:sz w:val="26"/>
          <w:szCs w:val="26"/>
        </w:rPr>
        <w:t>..............</w:t>
      </w:r>
      <w:r w:rsidRPr="004B1E9E">
        <w:rPr>
          <w:rFonts w:ascii="Times New Roman" w:hAnsi="Times New Roman" w:cs="Times New Roman"/>
          <w:color w:val="auto"/>
          <w:spacing w:val="10"/>
          <w:sz w:val="26"/>
          <w:szCs w:val="26"/>
        </w:rPr>
        <w:t>......</w:t>
      </w: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p>
    <w:p w:rsidR="008F5A4A" w:rsidRPr="004B1E9E" w:rsidRDefault="008F5A4A" w:rsidP="008F5A4A">
      <w:pPr>
        <w:pStyle w:val="Default"/>
        <w:spacing w:line="320" w:lineRule="atLeast"/>
        <w:ind w:left="1134" w:firstLine="1701"/>
        <w:jc w:val="both"/>
        <w:rPr>
          <w:rFonts w:ascii="Times New Roman" w:hAnsi="Times New Roman" w:cs="Times New Roman"/>
          <w:color w:val="auto"/>
          <w:spacing w:val="10"/>
          <w:sz w:val="26"/>
          <w:szCs w:val="26"/>
        </w:rPr>
      </w:pPr>
      <w:r w:rsidRPr="004B1E9E">
        <w:rPr>
          <w:rFonts w:ascii="Times New Roman" w:hAnsi="Times New Roman" w:cs="Times New Roman"/>
          <w:color w:val="auto"/>
          <w:spacing w:val="10"/>
          <w:sz w:val="26"/>
          <w:szCs w:val="26"/>
        </w:rPr>
        <w:t>§ 2º - O PDPA deverá ser aprovado pelo respectivo CBH e inserido no Plano de Bacia da UGRHI.” (NR).</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28</w:t>
      </w:r>
      <w:r w:rsidRPr="004B1E9E">
        <w:rPr>
          <w:rFonts w:ascii="Times New Roman" w:hAnsi="Times New Roman" w:cs="Times New Roman"/>
          <w:color w:val="auto"/>
          <w:spacing w:val="10"/>
          <w:sz w:val="26"/>
          <w:szCs w:val="26"/>
        </w:rPr>
        <w:t xml:space="preserve"> - Fica revogada a Lei nº 9.034, de 27 de dezembro de 1994.</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Artigo 29</w:t>
      </w:r>
      <w:r w:rsidRPr="004B1E9E">
        <w:rPr>
          <w:rFonts w:ascii="Times New Roman" w:hAnsi="Times New Roman" w:cs="Times New Roman"/>
          <w:color w:val="auto"/>
          <w:spacing w:val="10"/>
          <w:sz w:val="26"/>
          <w:szCs w:val="26"/>
        </w:rPr>
        <w:t xml:space="preserve"> - Esta lei e sua disposição transitória entram em vigor na data de sua publicação.</w:t>
      </w: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lastRenderedPageBreak/>
        <w:t>CAPÍTULO IV</w:t>
      </w:r>
    </w:p>
    <w:p w:rsidR="008F5A4A" w:rsidRPr="004B1E9E" w:rsidRDefault="008F5A4A" w:rsidP="008F5A4A">
      <w:pPr>
        <w:pStyle w:val="Default"/>
        <w:spacing w:line="360" w:lineRule="atLeast"/>
        <w:jc w:val="center"/>
        <w:rPr>
          <w:rFonts w:ascii="Times New Roman" w:hAnsi="Times New Roman" w:cs="Times New Roman"/>
          <w:b/>
          <w:color w:val="auto"/>
          <w:spacing w:val="10"/>
          <w:sz w:val="26"/>
          <w:szCs w:val="26"/>
        </w:rPr>
      </w:pPr>
      <w:r w:rsidRPr="004B1E9E">
        <w:rPr>
          <w:rFonts w:ascii="Times New Roman" w:hAnsi="Times New Roman" w:cs="Times New Roman"/>
          <w:b/>
          <w:color w:val="auto"/>
          <w:spacing w:val="10"/>
          <w:sz w:val="26"/>
          <w:szCs w:val="26"/>
        </w:rPr>
        <w:t>DISPOSIÇÃO TRANSITÓRIA</w:t>
      </w:r>
    </w:p>
    <w:p w:rsidR="008F5A4A" w:rsidRPr="004B1E9E" w:rsidRDefault="008F5A4A" w:rsidP="008F5A4A">
      <w:pPr>
        <w:spacing w:line="360" w:lineRule="atLeast"/>
        <w:ind w:firstLine="2835"/>
        <w:jc w:val="both"/>
        <w:rPr>
          <w:spacing w:val="10"/>
          <w:sz w:val="26"/>
          <w:szCs w:val="26"/>
          <w:highlight w:val="yellow"/>
        </w:rPr>
      </w:pPr>
    </w:p>
    <w:p w:rsidR="008F5A4A" w:rsidRPr="004B1E9E" w:rsidRDefault="008F5A4A" w:rsidP="008F5A4A">
      <w:pPr>
        <w:pStyle w:val="Default"/>
        <w:spacing w:line="360" w:lineRule="atLeast"/>
        <w:ind w:firstLine="2835"/>
        <w:jc w:val="both"/>
        <w:rPr>
          <w:rFonts w:ascii="Times New Roman" w:hAnsi="Times New Roman" w:cs="Times New Roman"/>
          <w:color w:val="auto"/>
          <w:spacing w:val="10"/>
          <w:sz w:val="26"/>
          <w:szCs w:val="26"/>
        </w:rPr>
      </w:pPr>
      <w:r w:rsidRPr="004B1E9E">
        <w:rPr>
          <w:rFonts w:ascii="Times New Roman" w:hAnsi="Times New Roman" w:cs="Times New Roman"/>
          <w:b/>
          <w:color w:val="auto"/>
          <w:spacing w:val="10"/>
          <w:sz w:val="26"/>
          <w:szCs w:val="26"/>
        </w:rPr>
        <w:t xml:space="preserve">Artigo único - </w:t>
      </w:r>
      <w:r w:rsidRPr="004B1E9E">
        <w:rPr>
          <w:rFonts w:ascii="Times New Roman" w:hAnsi="Times New Roman" w:cs="Times New Roman"/>
          <w:color w:val="auto"/>
          <w:spacing w:val="10"/>
          <w:sz w:val="26"/>
          <w:szCs w:val="26"/>
        </w:rPr>
        <w:t xml:space="preserve">O PERH decorrente desta lei deverá ser aprovado pelo CRH em até 180 (cento e oitenta) dias da respectiva publicação. </w:t>
      </w:r>
    </w:p>
    <w:p w:rsidR="008F5A4A" w:rsidRDefault="008F5A4A" w:rsidP="008F5A4A">
      <w:pPr>
        <w:pStyle w:val="Default"/>
        <w:ind w:left="1134" w:firstLine="1134"/>
        <w:jc w:val="both"/>
        <w:rPr>
          <w:rFonts w:ascii="Times New Roman" w:hAnsi="Times New Roman" w:cs="Times New Roman"/>
          <w:color w:val="auto"/>
          <w:spacing w:val="10"/>
          <w:szCs w:val="26"/>
        </w:rPr>
      </w:pPr>
    </w:p>
    <w:p w:rsidR="008F5A4A" w:rsidRPr="008F5A4A" w:rsidRDefault="008F5A4A" w:rsidP="008F5A4A">
      <w:pPr>
        <w:spacing w:line="360" w:lineRule="atLeast"/>
        <w:ind w:firstLine="2835"/>
        <w:jc w:val="both"/>
        <w:rPr>
          <w:rFonts w:ascii="Times New Roman" w:hAnsi="Times New Roman" w:cs="Times New Roman"/>
          <w:b/>
          <w:spacing w:val="10"/>
          <w:sz w:val="26"/>
        </w:rPr>
      </w:pPr>
      <w:r w:rsidRPr="008F5A4A">
        <w:rPr>
          <w:rFonts w:ascii="Times New Roman" w:hAnsi="Times New Roman" w:cs="Times New Roman"/>
          <w:b/>
          <w:spacing w:val="10"/>
          <w:sz w:val="26"/>
        </w:rPr>
        <w:t>Palácio dos Bandeirantes, aos </w:t>
      </w:r>
      <w:r w:rsidRPr="008F5A4A">
        <w:rPr>
          <w:rFonts w:ascii="Times New Roman" w:hAnsi="Times New Roman" w:cs="Times New Roman"/>
          <w:b/>
          <w:spacing w:val="10"/>
          <w:sz w:val="26"/>
        </w:rPr>
        <w:t>14</w:t>
      </w:r>
      <w:r w:rsidRPr="008F5A4A">
        <w:rPr>
          <w:rFonts w:ascii="Times New Roman" w:hAnsi="Times New Roman" w:cs="Times New Roman"/>
          <w:b/>
          <w:spacing w:val="10"/>
          <w:sz w:val="26"/>
        </w:rPr>
        <w:t> de</w:t>
      </w:r>
      <w:r w:rsidRPr="008F5A4A">
        <w:rPr>
          <w:rFonts w:ascii="Times New Roman" w:hAnsi="Times New Roman" w:cs="Times New Roman"/>
          <w:b/>
          <w:spacing w:val="10"/>
          <w:sz w:val="26"/>
        </w:rPr>
        <w:t xml:space="preserve"> dezembro </w:t>
      </w:r>
      <w:r w:rsidRPr="008F5A4A">
        <w:rPr>
          <w:rFonts w:ascii="Times New Roman" w:hAnsi="Times New Roman" w:cs="Times New Roman"/>
          <w:b/>
          <w:spacing w:val="10"/>
          <w:sz w:val="26"/>
        </w:rPr>
        <w:t>de 2016.</w:t>
      </w:r>
    </w:p>
    <w:p w:rsidR="008F5A4A" w:rsidRDefault="008F5A4A" w:rsidP="003E3681">
      <w:pPr>
        <w:pStyle w:val="TextosemFormatao"/>
        <w:rPr>
          <w:rFonts w:ascii="Times New Roman" w:hAnsi="Times New Roman" w:cs="Times New Roman"/>
          <w:sz w:val="26"/>
          <w:szCs w:val="26"/>
        </w:rPr>
      </w:pP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Geraldo Alckmin</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Benedito Pinto Ferreira Braga Junior</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Secretário de Saneamento e Recursos Hídricos</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Ricardo de Aquino Salles</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Secretário do Meio Ambiente</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Marcos Antonio Monteiro</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Secretário de Planejamento e Gestão</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 xml:space="preserve">Helcio Tokeshi </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Secretário da Fazenda</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Samuel Moreira da Silva Junior</w:t>
      </w:r>
    </w:p>
    <w:p w:rsidR="003E3681" w:rsidRPr="008F5A4A" w:rsidRDefault="003E3681" w:rsidP="003E3681">
      <w:pPr>
        <w:pStyle w:val="TextosemFormatao"/>
        <w:rPr>
          <w:rFonts w:ascii="Times New Roman" w:hAnsi="Times New Roman" w:cs="Times New Roman"/>
          <w:b/>
          <w:sz w:val="26"/>
          <w:szCs w:val="26"/>
        </w:rPr>
      </w:pPr>
      <w:r w:rsidRPr="008F5A4A">
        <w:rPr>
          <w:rFonts w:ascii="Times New Roman" w:hAnsi="Times New Roman" w:cs="Times New Roman"/>
          <w:b/>
          <w:sz w:val="26"/>
          <w:szCs w:val="26"/>
        </w:rPr>
        <w:t>Secretário-Chefe da Casa Civil</w:t>
      </w:r>
    </w:p>
    <w:p w:rsidR="003E3681" w:rsidRPr="008F5A4A" w:rsidRDefault="003E3681" w:rsidP="003E3681">
      <w:pPr>
        <w:pStyle w:val="TextosemFormatao"/>
        <w:rPr>
          <w:rFonts w:ascii="Times New Roman" w:hAnsi="Times New Roman" w:cs="Times New Roman"/>
          <w:sz w:val="26"/>
          <w:szCs w:val="26"/>
        </w:rPr>
      </w:pPr>
      <w:r w:rsidRPr="008F5A4A">
        <w:rPr>
          <w:rFonts w:ascii="Times New Roman" w:hAnsi="Times New Roman" w:cs="Times New Roman"/>
          <w:sz w:val="26"/>
          <w:szCs w:val="26"/>
        </w:rPr>
        <w:t>Publicada na Assessoria Técnica da Casa Civil, aos 14 de dezembro de 2016.</w:t>
      </w:r>
    </w:p>
    <w:p w:rsidR="003E3681" w:rsidRDefault="003E3681" w:rsidP="003E3681">
      <w:pPr>
        <w:pStyle w:val="TextosemFormatao"/>
        <w:rPr>
          <w:rFonts w:ascii="Courier New" w:hAnsi="Courier New" w:cs="Courier New"/>
        </w:rPr>
      </w:pPr>
    </w:p>
    <w:p w:rsidR="00D858A3" w:rsidRDefault="00D858A3" w:rsidP="003E3681">
      <w:pPr>
        <w:pStyle w:val="TextosemFormatao"/>
        <w:rPr>
          <w:rFonts w:ascii="Courier New" w:hAnsi="Courier New" w:cs="Courier New"/>
        </w:rPr>
      </w:pPr>
    </w:p>
    <w:p w:rsidR="00D858A3" w:rsidRDefault="00D858A3" w:rsidP="003E3681">
      <w:pPr>
        <w:pStyle w:val="TextosemFormatao"/>
        <w:rPr>
          <w:rFonts w:ascii="Courier New" w:hAnsi="Courier New" w:cs="Courier New"/>
        </w:rPr>
      </w:pPr>
    </w:p>
    <w:p w:rsidR="00D858A3" w:rsidRDefault="00D858A3" w:rsidP="003E3681">
      <w:pPr>
        <w:pStyle w:val="TextosemFormatao"/>
        <w:rPr>
          <w:rFonts w:ascii="Courier New" w:hAnsi="Courier New" w:cs="Courier New"/>
        </w:rPr>
      </w:pPr>
    </w:p>
    <w:p w:rsidR="00D858A3" w:rsidRDefault="00D858A3" w:rsidP="003E3681">
      <w:pPr>
        <w:pStyle w:val="TextosemFormatao"/>
        <w:rPr>
          <w:rFonts w:ascii="Courier New" w:hAnsi="Courier New" w:cs="Courier New"/>
        </w:rPr>
      </w:pPr>
    </w:p>
    <w:p w:rsidR="00D858A3" w:rsidRDefault="00D858A3"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p>
    <w:p w:rsidR="008F5A4A" w:rsidRDefault="008F5A4A" w:rsidP="003E3681">
      <w:pPr>
        <w:pStyle w:val="TextosemFormatao"/>
        <w:rPr>
          <w:rFonts w:ascii="Courier New" w:hAnsi="Courier New" w:cs="Courier New"/>
        </w:rPr>
      </w:pPr>
      <w:bookmarkStart w:id="0" w:name="_GoBack"/>
      <w:bookmarkEnd w:id="0"/>
    </w:p>
    <w:p w:rsidR="00D858A3" w:rsidRDefault="00D858A3" w:rsidP="003E3681">
      <w:pPr>
        <w:pStyle w:val="TextosemFormatao"/>
        <w:rPr>
          <w:rFonts w:ascii="Courier New" w:hAnsi="Courier New" w:cs="Courier New"/>
        </w:rPr>
      </w:pPr>
    </w:p>
    <w:p w:rsidR="00D858A3" w:rsidRDefault="00D858A3" w:rsidP="003E3681">
      <w:pPr>
        <w:pStyle w:val="TextosemFormatao"/>
        <w:rPr>
          <w:rFonts w:ascii="Courier New" w:hAnsi="Courier New" w:cs="Courier New"/>
        </w:rPr>
      </w:pPr>
    </w:p>
    <w:p w:rsidR="00D858A3" w:rsidRDefault="00D858A3" w:rsidP="003E3681">
      <w:pPr>
        <w:pStyle w:val="TextosemFormatao"/>
        <w:rPr>
          <w:rFonts w:ascii="Courier New" w:hAnsi="Courier New" w:cs="Courier New"/>
        </w:rPr>
      </w:pPr>
    </w:p>
    <w:p w:rsidR="003E3681" w:rsidRPr="003E3681" w:rsidRDefault="00D858A3" w:rsidP="003E3681">
      <w:pPr>
        <w:pStyle w:val="TextosemFormatao"/>
        <w:rPr>
          <w:rFonts w:ascii="Courier New" w:hAnsi="Courier New" w:cs="Courier New"/>
        </w:rPr>
      </w:pPr>
    </w:p>
    <w:p w:rsidR="003E3681" w:rsidRPr="003E3681" w:rsidRDefault="003E3681" w:rsidP="003E3681">
      <w:pPr>
        <w:pStyle w:val="TextosemFormatao"/>
        <w:rPr>
          <w:rFonts w:ascii="Courier New" w:hAnsi="Courier New" w:cs="Courier New"/>
        </w:rPr>
      </w:pPr>
      <w:r w:rsidRPr="003E3681">
        <w:rPr>
          <w:rFonts w:ascii="Courier New" w:hAnsi="Courier New" w:cs="Courier New"/>
        </w:rPr>
        <w:lastRenderedPageBreak/>
        <w:t>ANEXO I</w:t>
      </w:r>
    </w:p>
    <w:p w:rsidR="003E3681" w:rsidRPr="003E3681" w:rsidRDefault="003E3681" w:rsidP="003E3681">
      <w:pPr>
        <w:pStyle w:val="TextosemFormatao"/>
        <w:rPr>
          <w:rFonts w:ascii="Courier New" w:hAnsi="Courier New" w:cs="Courier New"/>
        </w:rPr>
      </w:pPr>
      <w:r w:rsidRPr="003E3681">
        <w:rPr>
          <w:rFonts w:ascii="Courier New" w:hAnsi="Courier New" w:cs="Courier New"/>
        </w:rPr>
        <w:t>a que se refere o artigo 4º da Lei nº 16.337, de 14 de dezembro de 2016.</w:t>
      </w:r>
    </w:p>
    <w:p w:rsidR="003E3681" w:rsidRPr="003E3681" w:rsidRDefault="003E3681" w:rsidP="003E3681">
      <w:pPr>
        <w:pStyle w:val="TextosemFormatao"/>
        <w:rPr>
          <w:rFonts w:ascii="Courier New" w:hAnsi="Courier New" w:cs="Courier New"/>
        </w:rPr>
      </w:pPr>
    </w:p>
    <w:p w:rsidR="00D858A3" w:rsidRDefault="00D858A3" w:rsidP="00D858A3">
      <w:pPr>
        <w:jc w:val="center"/>
      </w:pPr>
      <w:r>
        <w:rPr>
          <w:b/>
        </w:rPr>
        <w:t>DIVISÃO DO ESTADO DE SÃO PAULO, EM 22 (VINTE E DUAS) UNIDADES DE GERENCIAMENTO DE RECURSOS HÍDRICOS – UGRHIs</w:t>
      </w:r>
    </w:p>
    <w:p w:rsidR="00D858A3" w:rsidRDefault="00D858A3" w:rsidP="00D858A3">
      <w:pPr>
        <w:rPr>
          <w:rFonts w:ascii="Arial" w:hAnsi="Arial" w:cs="Arial"/>
          <w:sz w:val="26"/>
        </w:rPr>
      </w:pPr>
    </w:p>
    <w:p w:rsidR="003E3681" w:rsidRPr="003E3681" w:rsidRDefault="00D858A3" w:rsidP="00D858A3">
      <w:pPr>
        <w:pStyle w:val="TextosemFormatao"/>
        <w:rPr>
          <w:rFonts w:ascii="Courier New" w:hAnsi="Courier New" w:cs="Courier New"/>
        </w:rPr>
      </w:pPr>
      <w:r>
        <w:rPr>
          <w:rFonts w:ascii="Arial" w:hAnsi="Arial" w:cs="Arial"/>
          <w:noProof/>
          <w:lang w:eastAsia="pt-BR"/>
        </w:rPr>
        <w:drawing>
          <wp:inline distT="0" distB="0" distL="0" distR="0">
            <wp:extent cx="5400675" cy="3371850"/>
            <wp:effectExtent l="0" t="0" r="9525" b="0"/>
            <wp:docPr id="1" name="Imagem 1" descr="MAPA ANEXO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MAPA ANEXO 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3371850"/>
                    </a:xfrm>
                    <a:prstGeom prst="rect">
                      <a:avLst/>
                    </a:prstGeom>
                    <a:noFill/>
                    <a:ln>
                      <a:noFill/>
                    </a:ln>
                  </pic:spPr>
                </pic:pic>
              </a:graphicData>
            </a:graphic>
          </wp:inline>
        </w:drawing>
      </w:r>
    </w:p>
    <w:p w:rsidR="00D858A3" w:rsidRDefault="00D858A3" w:rsidP="003E3681">
      <w:pPr>
        <w:pStyle w:val="TextosemFormatao"/>
        <w:rPr>
          <w:rFonts w:ascii="Courier New" w:hAnsi="Courier New" w:cs="Courier New"/>
        </w:rPr>
      </w:pPr>
    </w:p>
    <w:p w:rsidR="003E3681" w:rsidRPr="003E3681" w:rsidRDefault="003E3681" w:rsidP="003E3681">
      <w:pPr>
        <w:pStyle w:val="TextosemFormatao"/>
        <w:rPr>
          <w:rFonts w:ascii="Courier New" w:hAnsi="Courier New" w:cs="Courier New"/>
        </w:rPr>
      </w:pPr>
      <w:r w:rsidRPr="003E3681">
        <w:rPr>
          <w:rFonts w:ascii="Courier New" w:hAnsi="Courier New" w:cs="Courier New"/>
        </w:rPr>
        <w:t>ANEXO II</w:t>
      </w:r>
    </w:p>
    <w:p w:rsidR="003E3681" w:rsidRPr="003E3681" w:rsidRDefault="003E3681" w:rsidP="003E3681">
      <w:pPr>
        <w:pStyle w:val="TextosemFormatao"/>
        <w:rPr>
          <w:rFonts w:ascii="Courier New" w:hAnsi="Courier New" w:cs="Courier New"/>
        </w:rPr>
      </w:pPr>
      <w:r w:rsidRPr="003E3681">
        <w:rPr>
          <w:rFonts w:ascii="Courier New" w:hAnsi="Courier New" w:cs="Courier New"/>
        </w:rPr>
        <w:t>a que se refere o artigo 6º da Lei nº 16.337, de 14 de dezembro de 2016.</w:t>
      </w:r>
    </w:p>
    <w:p w:rsidR="003E3681" w:rsidRPr="003E3681" w:rsidRDefault="003E3681" w:rsidP="003E3681">
      <w:pPr>
        <w:pStyle w:val="TextosemFormatao"/>
        <w:rPr>
          <w:rFonts w:ascii="Courier New" w:hAnsi="Courier New" w:cs="Courier New"/>
        </w:rPr>
      </w:pPr>
    </w:p>
    <w:p w:rsidR="00D858A3" w:rsidRDefault="00D858A3" w:rsidP="00D858A3">
      <w:pPr>
        <w:spacing w:before="120"/>
        <w:jc w:val="center"/>
        <w:rPr>
          <w:b/>
          <w:bCs/>
        </w:rPr>
      </w:pPr>
      <w:r>
        <w:rPr>
          <w:b/>
          <w:bCs/>
        </w:rPr>
        <w:t xml:space="preserve">RELAÇÃO DOS MUNICÍPIOS EM CADA UNIDADE DE GERENCIAMENTO DE RECURSOS HÍDRICOS – UGRHI </w:t>
      </w:r>
    </w:p>
    <w:p w:rsidR="00D858A3" w:rsidRDefault="00D858A3" w:rsidP="00D858A3">
      <w:pPr>
        <w:spacing w:before="120"/>
        <w:jc w:val="center"/>
        <w:rPr>
          <w:b/>
          <w:bCs/>
        </w:rPr>
      </w:pPr>
    </w:p>
    <w:p w:rsidR="00D858A3" w:rsidRDefault="00D858A3" w:rsidP="00D858A3">
      <w:pPr>
        <w:spacing w:before="120"/>
        <w:rPr>
          <w:b/>
          <w:bCs/>
        </w:rPr>
      </w:pPr>
      <w:r>
        <w:rPr>
          <w:rFonts w:ascii="Arial" w:hAnsi="Arial" w:cs="Arial"/>
          <w:b/>
          <w:noProof/>
          <w:lang w:eastAsia="pt-BR"/>
        </w:rPr>
        <w:drawing>
          <wp:inline distT="0" distB="0" distL="0" distR="0">
            <wp:extent cx="5400675" cy="1123950"/>
            <wp:effectExtent l="0" t="0" r="952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1123950"/>
                    </a:xfrm>
                    <a:prstGeom prst="rect">
                      <a:avLst/>
                    </a:prstGeom>
                    <a:noFill/>
                    <a:ln>
                      <a:noFill/>
                    </a:ln>
                  </pic:spPr>
                </pic:pic>
              </a:graphicData>
            </a:graphic>
          </wp:inline>
        </w:drawing>
      </w:r>
    </w:p>
    <w:p w:rsidR="00D858A3" w:rsidRDefault="00D858A3" w:rsidP="00D858A3">
      <w:pPr>
        <w:rPr>
          <w:rFonts w:ascii="Arial" w:hAnsi="Arial" w:cs="Arial"/>
          <w:b/>
          <w:bCs/>
          <w:sz w:val="26"/>
        </w:rPr>
      </w:pPr>
      <w:r>
        <w:rPr>
          <w:rFonts w:ascii="Arial" w:hAnsi="Arial" w:cs="Arial"/>
          <w:b/>
          <w:noProof/>
          <w:lang w:eastAsia="pt-BR"/>
        </w:rPr>
        <w:lastRenderedPageBreak/>
        <w:drawing>
          <wp:inline distT="0" distB="0" distL="0" distR="0">
            <wp:extent cx="5400675" cy="5276850"/>
            <wp:effectExtent l="0" t="0" r="952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52768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noProof/>
          <w:lang w:eastAsia="pt-BR"/>
        </w:rPr>
        <w:drawing>
          <wp:inline distT="0" distB="0" distL="0" distR="0">
            <wp:extent cx="5400675" cy="130492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noProof/>
          <w:lang w:eastAsia="pt-BR"/>
        </w:rPr>
        <w:lastRenderedPageBreak/>
        <w:drawing>
          <wp:inline distT="0" distB="0" distL="0" distR="0">
            <wp:extent cx="5400675" cy="4029075"/>
            <wp:effectExtent l="0" t="0" r="9525"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40290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b/>
          <w:bCs/>
        </w:rPr>
      </w:pPr>
      <w:r>
        <w:rPr>
          <w:rFonts w:ascii="Arial" w:hAnsi="Arial" w:cs="Arial"/>
          <w:b/>
          <w:bCs/>
        </w:rPr>
        <w:br w:type="page"/>
      </w:r>
    </w:p>
    <w:p w:rsidR="00D858A3" w:rsidRDefault="00D858A3" w:rsidP="00D858A3">
      <w:pPr>
        <w:rPr>
          <w:rFonts w:ascii="Arial" w:hAnsi="Arial" w:cs="Arial"/>
        </w:rPr>
      </w:pPr>
      <w:r>
        <w:rPr>
          <w:rFonts w:ascii="Arial" w:hAnsi="Arial" w:cs="Arial"/>
          <w:noProof/>
          <w:lang w:eastAsia="pt-BR"/>
        </w:rPr>
        <w:lastRenderedPageBreak/>
        <w:drawing>
          <wp:inline distT="0" distB="0" distL="0" distR="0">
            <wp:extent cx="5400675" cy="6753225"/>
            <wp:effectExtent l="0" t="0" r="9525"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6753225"/>
                    </a:xfrm>
                    <a:prstGeom prst="rect">
                      <a:avLst/>
                    </a:prstGeom>
                    <a:noFill/>
                    <a:ln>
                      <a:noFill/>
                    </a:ln>
                  </pic:spPr>
                </pic:pic>
              </a:graphicData>
            </a:graphic>
          </wp:inline>
        </w:drawing>
      </w:r>
    </w:p>
    <w:p w:rsidR="00D858A3" w:rsidRDefault="00D858A3" w:rsidP="00D858A3">
      <w:pPr>
        <w:jc w:val="center"/>
        <w:rPr>
          <w:rFonts w:ascii="Arial" w:hAnsi="Arial" w:cs="Arial"/>
          <w:b/>
          <w:bCs/>
        </w:rPr>
      </w:pPr>
    </w:p>
    <w:p w:rsidR="00D858A3" w:rsidRDefault="00D858A3" w:rsidP="00D858A3">
      <w:pPr>
        <w:rPr>
          <w:rFonts w:ascii="Arial" w:hAnsi="Arial" w:cs="Arial"/>
        </w:rPr>
      </w:pPr>
      <w:r>
        <w:rPr>
          <w:noProof/>
          <w:lang w:eastAsia="pt-BR"/>
        </w:rPr>
        <w:lastRenderedPageBreak/>
        <w:drawing>
          <wp:inline distT="0" distB="0" distL="0" distR="0">
            <wp:extent cx="5400675" cy="560070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560070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r>
        <w:rPr>
          <w:rFonts w:ascii="Arial" w:hAnsi="Arial" w:cs="Arial"/>
          <w:b/>
          <w:bCs/>
        </w:rPr>
        <w:br w:type="page"/>
      </w:r>
    </w:p>
    <w:p w:rsidR="00D858A3" w:rsidRDefault="00D858A3" w:rsidP="00D858A3">
      <w:pPr>
        <w:rPr>
          <w:rFonts w:ascii="Arial" w:hAnsi="Arial" w:cs="Arial"/>
        </w:rPr>
      </w:pPr>
      <w:r>
        <w:rPr>
          <w:noProof/>
          <w:lang w:eastAsia="pt-BR"/>
        </w:rPr>
        <w:lastRenderedPageBreak/>
        <w:drawing>
          <wp:inline distT="0" distB="0" distL="0" distR="0">
            <wp:extent cx="5400675" cy="200977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0097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noProof/>
          <w:lang w:eastAsia="pt-BR"/>
        </w:rPr>
        <w:drawing>
          <wp:inline distT="0" distB="0" distL="0" distR="0">
            <wp:extent cx="5400675" cy="3876675"/>
            <wp:effectExtent l="0" t="0" r="9525"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38766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noProof/>
          <w:lang w:eastAsia="pt-BR"/>
        </w:rPr>
        <w:lastRenderedPageBreak/>
        <w:drawing>
          <wp:inline distT="0" distB="0" distL="0" distR="0">
            <wp:extent cx="5400675" cy="6153150"/>
            <wp:effectExtent l="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61531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r>
        <w:rPr>
          <w:noProof/>
          <w:lang w:eastAsia="pt-BR"/>
        </w:rPr>
        <w:lastRenderedPageBreak/>
        <w:drawing>
          <wp:inline distT="0" distB="0" distL="0" distR="0">
            <wp:extent cx="5400675" cy="542925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54292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rFonts w:ascii="Arial" w:hAnsi="Arial" w:cs="Arial"/>
          <w:noProof/>
          <w:lang w:eastAsia="pt-BR"/>
        </w:rPr>
        <w:lastRenderedPageBreak/>
        <mc:AlternateContent>
          <mc:Choice Requires="wpg">
            <w:drawing>
              <wp:anchor distT="0" distB="0" distL="114300" distR="114300" simplePos="0" relativeHeight="251659264" behindDoc="0" locked="0" layoutInCell="1" allowOverlap="1">
                <wp:simplePos x="0" y="0"/>
                <wp:positionH relativeFrom="column">
                  <wp:posOffset>29845</wp:posOffset>
                </wp:positionH>
                <wp:positionV relativeFrom="paragraph">
                  <wp:posOffset>1166495</wp:posOffset>
                </wp:positionV>
                <wp:extent cx="5670550" cy="4036060"/>
                <wp:effectExtent l="0" t="0" r="0" b="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4036060"/>
                          <a:chOff x="-9" y="-9"/>
                          <a:chExt cx="8527" cy="6302"/>
                        </a:xfrm>
                      </wpg:grpSpPr>
                      <wps:wsp>
                        <wps:cNvPr id="25" name="Rectangle 3"/>
                        <wps:cNvSpPr>
                          <a:spLocks noChangeArrowheads="1"/>
                        </wps:cNvSpPr>
                        <wps:spPr bwMode="auto">
                          <a:xfrm>
                            <a:off x="0" y="0"/>
                            <a:ext cx="6521" cy="1085"/>
                          </a:xfrm>
                          <a:prstGeom prst="rect">
                            <a:avLst/>
                          </a:prstGeom>
                          <a:solidFill>
                            <a:srgbClr val="B8CCE4"/>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6" name="Rectangle 4"/>
                        <wps:cNvSpPr>
                          <a:spLocks noChangeArrowheads="1"/>
                        </wps:cNvSpPr>
                        <wps:spPr bwMode="auto">
                          <a:xfrm>
                            <a:off x="0" y="1076"/>
                            <a:ext cx="3239" cy="5208"/>
                          </a:xfrm>
                          <a:prstGeom prst="rect">
                            <a:avLst/>
                          </a:prstGeom>
                          <a:solidFill>
                            <a:srgbClr val="B8CCE4"/>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7" name="Rectangle 5"/>
                        <wps:cNvSpPr>
                          <a:spLocks noChangeArrowheads="1"/>
                        </wps:cNvSpPr>
                        <wps:spPr bwMode="auto">
                          <a:xfrm>
                            <a:off x="6555" y="764"/>
                            <a:ext cx="100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 xml:space="preserve">Área urbana </w:t>
                              </w:r>
                            </w:p>
                          </w:txbxContent>
                        </wps:txbx>
                        <wps:bodyPr rot="0" vert="horz" wrap="none" lIns="0" tIns="0" rIns="0" bIns="0" anchor="t" anchorCtr="0" upright="1">
                          <a:noAutofit/>
                        </wps:bodyPr>
                      </wps:wsp>
                      <wps:wsp>
                        <wps:cNvPr id="28" name="Rectangle 6"/>
                        <wps:cNvSpPr>
                          <a:spLocks noChangeArrowheads="1"/>
                        </wps:cNvSpPr>
                        <wps:spPr bwMode="auto">
                          <a:xfrm>
                            <a:off x="7649" y="764"/>
                            <a:ext cx="81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Área rural</w:t>
                              </w:r>
                            </w:p>
                          </w:txbxContent>
                        </wps:txbx>
                        <wps:bodyPr rot="0" vert="horz" wrap="none" lIns="0" tIns="0" rIns="0" bIns="0" anchor="t" anchorCtr="0" upright="1">
                          <a:noAutofit/>
                        </wps:bodyPr>
                      </wps:wsp>
                      <wps:wsp>
                        <wps:cNvPr id="29" name="Rectangle 7"/>
                        <wps:cNvSpPr>
                          <a:spLocks noChangeArrowheads="1"/>
                        </wps:cNvSpPr>
                        <wps:spPr bwMode="auto">
                          <a:xfrm>
                            <a:off x="3265" y="1094"/>
                            <a:ext cx="3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Apiaí</w:t>
                              </w:r>
                            </w:p>
                          </w:txbxContent>
                        </wps:txbx>
                        <wps:bodyPr rot="0" vert="horz" wrap="none" lIns="0" tIns="0" rIns="0" bIns="0" anchor="t" anchorCtr="0" upright="1">
                          <a:noAutofit/>
                        </wps:bodyPr>
                      </wps:wsp>
                      <wps:wsp>
                        <wps:cNvPr id="30" name="Rectangle 8"/>
                        <wps:cNvSpPr>
                          <a:spLocks noChangeArrowheads="1"/>
                        </wps:cNvSpPr>
                        <wps:spPr bwMode="auto">
                          <a:xfrm>
                            <a:off x="5870" y="1094"/>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Não</w:t>
                              </w:r>
                            </w:p>
                          </w:txbxContent>
                        </wps:txbx>
                        <wps:bodyPr rot="0" vert="horz" wrap="none" lIns="0" tIns="0" rIns="0" bIns="0" anchor="t" anchorCtr="0" upright="1">
                          <a:noAutofit/>
                        </wps:bodyPr>
                      </wps:wsp>
                      <wps:wsp>
                        <wps:cNvPr id="31" name="Rectangle 9"/>
                        <wps:cNvSpPr>
                          <a:spLocks noChangeArrowheads="1"/>
                        </wps:cNvSpPr>
                        <wps:spPr bwMode="auto">
                          <a:xfrm>
                            <a:off x="7007" y="1094"/>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32" name="Rectangle 10"/>
                        <wps:cNvSpPr>
                          <a:spLocks noChangeArrowheads="1"/>
                        </wps:cNvSpPr>
                        <wps:spPr bwMode="auto">
                          <a:xfrm>
                            <a:off x="7962" y="1094"/>
                            <a:ext cx="19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14</w:t>
                              </w:r>
                            </w:p>
                          </w:txbxContent>
                        </wps:txbx>
                        <wps:bodyPr rot="0" vert="horz" wrap="none" lIns="0" tIns="0" rIns="0" bIns="0" anchor="t" anchorCtr="0" upright="1">
                          <a:noAutofit/>
                        </wps:bodyPr>
                      </wps:wsp>
                      <wps:wsp>
                        <wps:cNvPr id="33" name="Rectangle 11"/>
                        <wps:cNvSpPr>
                          <a:spLocks noChangeArrowheads="1"/>
                        </wps:cNvSpPr>
                        <wps:spPr bwMode="auto">
                          <a:xfrm>
                            <a:off x="3265" y="1319"/>
                            <a:ext cx="130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Barra do Chapéu</w:t>
                              </w:r>
                            </w:p>
                          </w:txbxContent>
                        </wps:txbx>
                        <wps:bodyPr rot="0" vert="horz" wrap="none" lIns="0" tIns="0" rIns="0" bIns="0" anchor="t" anchorCtr="0" upright="1">
                          <a:noAutofit/>
                        </wps:bodyPr>
                      </wps:wsp>
                      <wps:wsp>
                        <wps:cNvPr id="34" name="Rectangle 12"/>
                        <wps:cNvSpPr>
                          <a:spLocks noChangeArrowheads="1"/>
                        </wps:cNvSpPr>
                        <wps:spPr bwMode="auto">
                          <a:xfrm>
                            <a:off x="5878" y="1319"/>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35" name="Rectangle 13"/>
                        <wps:cNvSpPr>
                          <a:spLocks noChangeArrowheads="1"/>
                        </wps:cNvSpPr>
                        <wps:spPr bwMode="auto">
                          <a:xfrm>
                            <a:off x="7007" y="1319"/>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36" name="Rectangle 14"/>
                        <wps:cNvSpPr>
                          <a:spLocks noChangeArrowheads="1"/>
                        </wps:cNvSpPr>
                        <wps:spPr bwMode="auto">
                          <a:xfrm>
                            <a:off x="7997" y="1319"/>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37" name="Rectangle 15"/>
                        <wps:cNvSpPr>
                          <a:spLocks noChangeArrowheads="1"/>
                        </wps:cNvSpPr>
                        <wps:spPr bwMode="auto">
                          <a:xfrm>
                            <a:off x="3265" y="1545"/>
                            <a:ext cx="114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Barra do Turvo</w:t>
                              </w:r>
                            </w:p>
                          </w:txbxContent>
                        </wps:txbx>
                        <wps:bodyPr rot="0" vert="horz" wrap="none" lIns="0" tIns="0" rIns="0" bIns="0" anchor="t" anchorCtr="0" upright="1">
                          <a:noAutofit/>
                        </wps:bodyPr>
                      </wps:wsp>
                      <wps:wsp>
                        <wps:cNvPr id="38" name="Rectangle 16"/>
                        <wps:cNvSpPr>
                          <a:spLocks noChangeArrowheads="1"/>
                        </wps:cNvSpPr>
                        <wps:spPr bwMode="auto">
                          <a:xfrm>
                            <a:off x="5878" y="1545"/>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39" name="Rectangle 17"/>
                        <wps:cNvSpPr>
                          <a:spLocks noChangeArrowheads="1"/>
                        </wps:cNvSpPr>
                        <wps:spPr bwMode="auto">
                          <a:xfrm>
                            <a:off x="7007" y="1545"/>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40" name="Rectangle 18"/>
                        <wps:cNvSpPr>
                          <a:spLocks noChangeArrowheads="1"/>
                        </wps:cNvSpPr>
                        <wps:spPr bwMode="auto">
                          <a:xfrm>
                            <a:off x="7997" y="1545"/>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41" name="Rectangle 19"/>
                        <wps:cNvSpPr>
                          <a:spLocks noChangeArrowheads="1"/>
                        </wps:cNvSpPr>
                        <wps:spPr bwMode="auto">
                          <a:xfrm>
                            <a:off x="3265" y="1771"/>
                            <a:ext cx="44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Cajati</w:t>
                              </w:r>
                            </w:p>
                          </w:txbxContent>
                        </wps:txbx>
                        <wps:bodyPr rot="0" vert="horz" wrap="none" lIns="0" tIns="0" rIns="0" bIns="0" anchor="t" anchorCtr="0" upright="1">
                          <a:noAutofit/>
                        </wps:bodyPr>
                      </wps:wsp>
                      <wps:wsp>
                        <wps:cNvPr id="42" name="Rectangle 20"/>
                        <wps:cNvSpPr>
                          <a:spLocks noChangeArrowheads="1"/>
                        </wps:cNvSpPr>
                        <wps:spPr bwMode="auto">
                          <a:xfrm>
                            <a:off x="5878" y="1771"/>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43" name="Rectangle 21"/>
                        <wps:cNvSpPr>
                          <a:spLocks noChangeArrowheads="1"/>
                        </wps:cNvSpPr>
                        <wps:spPr bwMode="auto">
                          <a:xfrm>
                            <a:off x="7007" y="1771"/>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44" name="Rectangle 22"/>
                        <wps:cNvSpPr>
                          <a:spLocks noChangeArrowheads="1"/>
                        </wps:cNvSpPr>
                        <wps:spPr bwMode="auto">
                          <a:xfrm>
                            <a:off x="7997" y="1771"/>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45" name="Rectangle 23"/>
                        <wps:cNvSpPr>
                          <a:spLocks noChangeArrowheads="1"/>
                        </wps:cNvSpPr>
                        <wps:spPr bwMode="auto">
                          <a:xfrm>
                            <a:off x="3265" y="1996"/>
                            <a:ext cx="7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Cananéia</w:t>
                              </w:r>
                            </w:p>
                          </w:txbxContent>
                        </wps:txbx>
                        <wps:bodyPr rot="0" vert="horz" wrap="none" lIns="0" tIns="0" rIns="0" bIns="0" anchor="t" anchorCtr="0" upright="1">
                          <a:noAutofit/>
                        </wps:bodyPr>
                      </wps:wsp>
                      <wps:wsp>
                        <wps:cNvPr id="46" name="Rectangle 24"/>
                        <wps:cNvSpPr>
                          <a:spLocks noChangeArrowheads="1"/>
                        </wps:cNvSpPr>
                        <wps:spPr bwMode="auto">
                          <a:xfrm>
                            <a:off x="5878" y="1996"/>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47" name="Rectangle 25"/>
                        <wps:cNvSpPr>
                          <a:spLocks noChangeArrowheads="1"/>
                        </wps:cNvSpPr>
                        <wps:spPr bwMode="auto">
                          <a:xfrm>
                            <a:off x="7007" y="1996"/>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48" name="Rectangle 26"/>
                        <wps:cNvSpPr>
                          <a:spLocks noChangeArrowheads="1"/>
                        </wps:cNvSpPr>
                        <wps:spPr bwMode="auto">
                          <a:xfrm>
                            <a:off x="7997" y="1996"/>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49" name="Rectangle 27"/>
                        <wps:cNvSpPr>
                          <a:spLocks noChangeArrowheads="1"/>
                        </wps:cNvSpPr>
                        <wps:spPr bwMode="auto">
                          <a:xfrm>
                            <a:off x="3265" y="2222"/>
                            <a:ext cx="68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Eldorado</w:t>
                              </w:r>
                            </w:p>
                          </w:txbxContent>
                        </wps:txbx>
                        <wps:bodyPr rot="0" vert="horz" wrap="none" lIns="0" tIns="0" rIns="0" bIns="0" anchor="t" anchorCtr="0" upright="1">
                          <a:noAutofit/>
                        </wps:bodyPr>
                      </wps:wsp>
                      <wps:wsp>
                        <wps:cNvPr id="50" name="Rectangle 28"/>
                        <wps:cNvSpPr>
                          <a:spLocks noChangeArrowheads="1"/>
                        </wps:cNvSpPr>
                        <wps:spPr bwMode="auto">
                          <a:xfrm>
                            <a:off x="5878" y="22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51" name="Rectangle 29"/>
                        <wps:cNvSpPr>
                          <a:spLocks noChangeArrowheads="1"/>
                        </wps:cNvSpPr>
                        <wps:spPr bwMode="auto">
                          <a:xfrm>
                            <a:off x="7007" y="2222"/>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52" name="Rectangle 30"/>
                        <wps:cNvSpPr>
                          <a:spLocks noChangeArrowheads="1"/>
                        </wps:cNvSpPr>
                        <wps:spPr bwMode="auto">
                          <a:xfrm>
                            <a:off x="7997" y="2222"/>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53" name="Rectangle 31"/>
                        <wps:cNvSpPr>
                          <a:spLocks noChangeArrowheads="1"/>
                        </wps:cNvSpPr>
                        <wps:spPr bwMode="auto">
                          <a:xfrm>
                            <a:off x="3265" y="2448"/>
                            <a:ext cx="52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Iguape</w:t>
                              </w:r>
                            </w:p>
                          </w:txbxContent>
                        </wps:txbx>
                        <wps:bodyPr rot="0" vert="horz" wrap="none" lIns="0" tIns="0" rIns="0" bIns="0" anchor="t" anchorCtr="0" upright="1">
                          <a:noAutofit/>
                        </wps:bodyPr>
                      </wps:wsp>
                      <wps:wsp>
                        <wps:cNvPr id="54" name="Rectangle 32"/>
                        <wps:cNvSpPr>
                          <a:spLocks noChangeArrowheads="1"/>
                        </wps:cNvSpPr>
                        <wps:spPr bwMode="auto">
                          <a:xfrm>
                            <a:off x="5878" y="2448"/>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55" name="Rectangle 33"/>
                        <wps:cNvSpPr>
                          <a:spLocks noChangeArrowheads="1"/>
                        </wps:cNvSpPr>
                        <wps:spPr bwMode="auto">
                          <a:xfrm>
                            <a:off x="7007" y="2448"/>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56" name="Rectangle 34"/>
                        <wps:cNvSpPr>
                          <a:spLocks noChangeArrowheads="1"/>
                        </wps:cNvSpPr>
                        <wps:spPr bwMode="auto">
                          <a:xfrm>
                            <a:off x="7997" y="2448"/>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57" name="Rectangle 35"/>
                        <wps:cNvSpPr>
                          <a:spLocks noChangeArrowheads="1"/>
                        </wps:cNvSpPr>
                        <wps:spPr bwMode="auto">
                          <a:xfrm>
                            <a:off x="3265" y="2673"/>
                            <a:ext cx="10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Ilha Comprida</w:t>
                              </w:r>
                            </w:p>
                          </w:txbxContent>
                        </wps:txbx>
                        <wps:bodyPr rot="0" vert="horz" wrap="none" lIns="0" tIns="0" rIns="0" bIns="0" anchor="t" anchorCtr="0" upright="1">
                          <a:noAutofit/>
                        </wps:bodyPr>
                      </wps:wsp>
                      <wps:wsp>
                        <wps:cNvPr id="58" name="Rectangle 36"/>
                        <wps:cNvSpPr>
                          <a:spLocks noChangeArrowheads="1"/>
                        </wps:cNvSpPr>
                        <wps:spPr bwMode="auto">
                          <a:xfrm>
                            <a:off x="5878" y="2673"/>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59" name="Rectangle 37"/>
                        <wps:cNvSpPr>
                          <a:spLocks noChangeArrowheads="1"/>
                        </wps:cNvSpPr>
                        <wps:spPr bwMode="auto">
                          <a:xfrm>
                            <a:off x="7007" y="2673"/>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60" name="Rectangle 38"/>
                        <wps:cNvSpPr>
                          <a:spLocks noChangeArrowheads="1"/>
                        </wps:cNvSpPr>
                        <wps:spPr bwMode="auto">
                          <a:xfrm>
                            <a:off x="7997" y="2673"/>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61" name="Rectangle 39"/>
                        <wps:cNvSpPr>
                          <a:spLocks noChangeArrowheads="1"/>
                        </wps:cNvSpPr>
                        <wps:spPr bwMode="auto">
                          <a:xfrm>
                            <a:off x="3265" y="2899"/>
                            <a:ext cx="67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Iporanga</w:t>
                              </w:r>
                            </w:p>
                          </w:txbxContent>
                        </wps:txbx>
                        <wps:bodyPr rot="0" vert="horz" wrap="none" lIns="0" tIns="0" rIns="0" bIns="0" anchor="t" anchorCtr="0" upright="1">
                          <a:noAutofit/>
                        </wps:bodyPr>
                      </wps:wsp>
                      <wps:wsp>
                        <wps:cNvPr id="62" name="Rectangle 40"/>
                        <wps:cNvSpPr>
                          <a:spLocks noChangeArrowheads="1"/>
                        </wps:cNvSpPr>
                        <wps:spPr bwMode="auto">
                          <a:xfrm>
                            <a:off x="5878" y="2899"/>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63" name="Rectangle 41"/>
                        <wps:cNvSpPr>
                          <a:spLocks noChangeArrowheads="1"/>
                        </wps:cNvSpPr>
                        <wps:spPr bwMode="auto">
                          <a:xfrm>
                            <a:off x="7007" y="2899"/>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64" name="Rectangle 42"/>
                        <wps:cNvSpPr>
                          <a:spLocks noChangeArrowheads="1"/>
                        </wps:cNvSpPr>
                        <wps:spPr bwMode="auto">
                          <a:xfrm>
                            <a:off x="7997" y="2899"/>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65" name="Rectangle 43"/>
                        <wps:cNvSpPr>
                          <a:spLocks noChangeArrowheads="1"/>
                        </wps:cNvSpPr>
                        <wps:spPr bwMode="auto">
                          <a:xfrm>
                            <a:off x="3265" y="3125"/>
                            <a:ext cx="46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Itaóca</w:t>
                              </w:r>
                            </w:p>
                          </w:txbxContent>
                        </wps:txbx>
                        <wps:bodyPr rot="0" vert="horz" wrap="none" lIns="0" tIns="0" rIns="0" bIns="0" anchor="t" anchorCtr="0" upright="1">
                          <a:noAutofit/>
                        </wps:bodyPr>
                      </wps:wsp>
                      <wps:wsp>
                        <wps:cNvPr id="66" name="Rectangle 44"/>
                        <wps:cNvSpPr>
                          <a:spLocks noChangeArrowheads="1"/>
                        </wps:cNvSpPr>
                        <wps:spPr bwMode="auto">
                          <a:xfrm>
                            <a:off x="5878" y="3125"/>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67" name="Rectangle 45"/>
                        <wps:cNvSpPr>
                          <a:spLocks noChangeArrowheads="1"/>
                        </wps:cNvSpPr>
                        <wps:spPr bwMode="auto">
                          <a:xfrm>
                            <a:off x="7007" y="3125"/>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68" name="Rectangle 46"/>
                        <wps:cNvSpPr>
                          <a:spLocks noChangeArrowheads="1"/>
                        </wps:cNvSpPr>
                        <wps:spPr bwMode="auto">
                          <a:xfrm>
                            <a:off x="7997" y="3125"/>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69" name="Rectangle 47"/>
                        <wps:cNvSpPr>
                          <a:spLocks noChangeArrowheads="1"/>
                        </wps:cNvSpPr>
                        <wps:spPr bwMode="auto">
                          <a:xfrm>
                            <a:off x="3265" y="3350"/>
                            <a:ext cx="142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Itapirapuã Paulista</w:t>
                              </w:r>
                            </w:p>
                          </w:txbxContent>
                        </wps:txbx>
                        <wps:bodyPr rot="0" vert="horz" wrap="none" lIns="0" tIns="0" rIns="0" bIns="0" anchor="t" anchorCtr="0" upright="1">
                          <a:noAutofit/>
                        </wps:bodyPr>
                      </wps:wsp>
                      <wps:wsp>
                        <wps:cNvPr id="70" name="Rectangle 48"/>
                        <wps:cNvSpPr>
                          <a:spLocks noChangeArrowheads="1"/>
                        </wps:cNvSpPr>
                        <wps:spPr bwMode="auto">
                          <a:xfrm>
                            <a:off x="5878" y="3350"/>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71" name="Rectangle 49"/>
                        <wps:cNvSpPr>
                          <a:spLocks noChangeArrowheads="1"/>
                        </wps:cNvSpPr>
                        <wps:spPr bwMode="auto">
                          <a:xfrm>
                            <a:off x="7007" y="3350"/>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72" name="Rectangle 50"/>
                        <wps:cNvSpPr>
                          <a:spLocks noChangeArrowheads="1"/>
                        </wps:cNvSpPr>
                        <wps:spPr bwMode="auto">
                          <a:xfrm>
                            <a:off x="7997" y="3350"/>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73" name="Rectangle 51"/>
                        <wps:cNvSpPr>
                          <a:spLocks noChangeArrowheads="1"/>
                        </wps:cNvSpPr>
                        <wps:spPr bwMode="auto">
                          <a:xfrm>
                            <a:off x="3265" y="3576"/>
                            <a:ext cx="3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Itariri</w:t>
                              </w:r>
                            </w:p>
                          </w:txbxContent>
                        </wps:txbx>
                        <wps:bodyPr rot="0" vert="horz" wrap="none" lIns="0" tIns="0" rIns="0" bIns="0" anchor="t" anchorCtr="0" upright="1">
                          <a:noAutofit/>
                        </wps:bodyPr>
                      </wps:wsp>
                      <wps:wsp>
                        <wps:cNvPr id="74" name="Rectangle 52"/>
                        <wps:cNvSpPr>
                          <a:spLocks noChangeArrowheads="1"/>
                        </wps:cNvSpPr>
                        <wps:spPr bwMode="auto">
                          <a:xfrm>
                            <a:off x="5870" y="3576"/>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Não</w:t>
                              </w:r>
                            </w:p>
                          </w:txbxContent>
                        </wps:txbx>
                        <wps:bodyPr rot="0" vert="horz" wrap="none" lIns="0" tIns="0" rIns="0" bIns="0" anchor="t" anchorCtr="0" upright="1">
                          <a:noAutofit/>
                        </wps:bodyPr>
                      </wps:wsp>
                      <wps:wsp>
                        <wps:cNvPr id="75" name="Rectangle 53"/>
                        <wps:cNvSpPr>
                          <a:spLocks noChangeArrowheads="1"/>
                        </wps:cNvSpPr>
                        <wps:spPr bwMode="auto">
                          <a:xfrm>
                            <a:off x="7007" y="3576"/>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76" name="Rectangle 54"/>
                        <wps:cNvSpPr>
                          <a:spLocks noChangeArrowheads="1"/>
                        </wps:cNvSpPr>
                        <wps:spPr bwMode="auto">
                          <a:xfrm>
                            <a:off x="7962" y="3576"/>
                            <a:ext cx="19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07</w:t>
                              </w:r>
                            </w:p>
                          </w:txbxContent>
                        </wps:txbx>
                        <wps:bodyPr rot="0" vert="horz" wrap="none" lIns="0" tIns="0" rIns="0" bIns="0" anchor="t" anchorCtr="0" upright="1">
                          <a:noAutofit/>
                        </wps:bodyPr>
                      </wps:wsp>
                      <wps:wsp>
                        <wps:cNvPr id="77" name="Rectangle 55"/>
                        <wps:cNvSpPr>
                          <a:spLocks noChangeArrowheads="1"/>
                        </wps:cNvSpPr>
                        <wps:spPr bwMode="auto">
                          <a:xfrm>
                            <a:off x="3265" y="3802"/>
                            <a:ext cx="93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Jacupiranga</w:t>
                              </w:r>
                            </w:p>
                          </w:txbxContent>
                        </wps:txbx>
                        <wps:bodyPr rot="0" vert="horz" wrap="none" lIns="0" tIns="0" rIns="0" bIns="0" anchor="t" anchorCtr="0" upright="1">
                          <a:noAutofit/>
                        </wps:bodyPr>
                      </wps:wsp>
                      <wps:wsp>
                        <wps:cNvPr id="78" name="Rectangle 56"/>
                        <wps:cNvSpPr>
                          <a:spLocks noChangeArrowheads="1"/>
                        </wps:cNvSpPr>
                        <wps:spPr bwMode="auto">
                          <a:xfrm>
                            <a:off x="5878" y="380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79" name="Rectangle 57"/>
                        <wps:cNvSpPr>
                          <a:spLocks noChangeArrowheads="1"/>
                        </wps:cNvSpPr>
                        <wps:spPr bwMode="auto">
                          <a:xfrm>
                            <a:off x="7007" y="3802"/>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80" name="Rectangle 58"/>
                        <wps:cNvSpPr>
                          <a:spLocks noChangeArrowheads="1"/>
                        </wps:cNvSpPr>
                        <wps:spPr bwMode="auto">
                          <a:xfrm>
                            <a:off x="7997" y="3802"/>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81" name="Rectangle 59"/>
                        <wps:cNvSpPr>
                          <a:spLocks noChangeArrowheads="1"/>
                        </wps:cNvSpPr>
                        <wps:spPr bwMode="auto">
                          <a:xfrm>
                            <a:off x="3265" y="4027"/>
                            <a:ext cx="50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Juquiá</w:t>
                              </w:r>
                            </w:p>
                          </w:txbxContent>
                        </wps:txbx>
                        <wps:bodyPr rot="0" vert="horz" wrap="none" lIns="0" tIns="0" rIns="0" bIns="0" anchor="t" anchorCtr="0" upright="1">
                          <a:noAutofit/>
                        </wps:bodyPr>
                      </wps:wsp>
                      <wps:wsp>
                        <wps:cNvPr id="82" name="Rectangle 60"/>
                        <wps:cNvSpPr>
                          <a:spLocks noChangeArrowheads="1"/>
                        </wps:cNvSpPr>
                        <wps:spPr bwMode="auto">
                          <a:xfrm>
                            <a:off x="5878" y="4027"/>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83" name="Rectangle 61"/>
                        <wps:cNvSpPr>
                          <a:spLocks noChangeArrowheads="1"/>
                        </wps:cNvSpPr>
                        <wps:spPr bwMode="auto">
                          <a:xfrm>
                            <a:off x="7007" y="4027"/>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84" name="Rectangle 62"/>
                        <wps:cNvSpPr>
                          <a:spLocks noChangeArrowheads="1"/>
                        </wps:cNvSpPr>
                        <wps:spPr bwMode="auto">
                          <a:xfrm>
                            <a:off x="7997" y="4027"/>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85" name="Rectangle 63"/>
                        <wps:cNvSpPr>
                          <a:spLocks noChangeArrowheads="1"/>
                        </wps:cNvSpPr>
                        <wps:spPr bwMode="auto">
                          <a:xfrm>
                            <a:off x="3265" y="4253"/>
                            <a:ext cx="68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Juquitiba</w:t>
                              </w:r>
                            </w:p>
                          </w:txbxContent>
                        </wps:txbx>
                        <wps:bodyPr rot="0" vert="horz" wrap="none" lIns="0" tIns="0" rIns="0" bIns="0" anchor="t" anchorCtr="0" upright="1">
                          <a:noAutofit/>
                        </wps:bodyPr>
                      </wps:wsp>
                      <wps:wsp>
                        <wps:cNvPr id="86" name="Rectangle 64"/>
                        <wps:cNvSpPr>
                          <a:spLocks noChangeArrowheads="1"/>
                        </wps:cNvSpPr>
                        <wps:spPr bwMode="auto">
                          <a:xfrm>
                            <a:off x="5870" y="4253"/>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Não</w:t>
                              </w:r>
                            </w:p>
                          </w:txbxContent>
                        </wps:txbx>
                        <wps:bodyPr rot="0" vert="horz" wrap="none" lIns="0" tIns="0" rIns="0" bIns="0" anchor="t" anchorCtr="0" upright="1">
                          <a:noAutofit/>
                        </wps:bodyPr>
                      </wps:wsp>
                      <wps:wsp>
                        <wps:cNvPr id="87" name="Rectangle 65"/>
                        <wps:cNvSpPr>
                          <a:spLocks noChangeArrowheads="1"/>
                        </wps:cNvSpPr>
                        <wps:spPr bwMode="auto">
                          <a:xfrm>
                            <a:off x="7007" y="4253"/>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88" name="Rectangle 66"/>
                        <wps:cNvSpPr>
                          <a:spLocks noChangeArrowheads="1"/>
                        </wps:cNvSpPr>
                        <wps:spPr bwMode="auto">
                          <a:xfrm>
                            <a:off x="7962" y="4253"/>
                            <a:ext cx="19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06</w:t>
                              </w:r>
                            </w:p>
                          </w:txbxContent>
                        </wps:txbx>
                        <wps:bodyPr rot="0" vert="horz" wrap="none" lIns="0" tIns="0" rIns="0" bIns="0" anchor="t" anchorCtr="0" upright="1">
                          <a:noAutofit/>
                        </wps:bodyPr>
                      </wps:wsp>
                      <wps:wsp>
                        <wps:cNvPr id="89" name="Rectangle 67"/>
                        <wps:cNvSpPr>
                          <a:spLocks noChangeArrowheads="1"/>
                        </wps:cNvSpPr>
                        <wps:spPr bwMode="auto">
                          <a:xfrm>
                            <a:off x="3265" y="4479"/>
                            <a:ext cx="6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Miracatu</w:t>
                              </w:r>
                            </w:p>
                          </w:txbxContent>
                        </wps:txbx>
                        <wps:bodyPr rot="0" vert="horz" wrap="none" lIns="0" tIns="0" rIns="0" bIns="0" anchor="t" anchorCtr="0" upright="1">
                          <a:noAutofit/>
                        </wps:bodyPr>
                      </wps:wsp>
                      <wps:wsp>
                        <wps:cNvPr id="90" name="Rectangle 68"/>
                        <wps:cNvSpPr>
                          <a:spLocks noChangeArrowheads="1"/>
                        </wps:cNvSpPr>
                        <wps:spPr bwMode="auto">
                          <a:xfrm>
                            <a:off x="5878" y="4479"/>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91" name="Rectangle 69"/>
                        <wps:cNvSpPr>
                          <a:spLocks noChangeArrowheads="1"/>
                        </wps:cNvSpPr>
                        <wps:spPr bwMode="auto">
                          <a:xfrm>
                            <a:off x="7007" y="4479"/>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92" name="Rectangle 70"/>
                        <wps:cNvSpPr>
                          <a:spLocks noChangeArrowheads="1"/>
                        </wps:cNvSpPr>
                        <wps:spPr bwMode="auto">
                          <a:xfrm>
                            <a:off x="7997" y="4479"/>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93" name="Rectangle 71"/>
                        <wps:cNvSpPr>
                          <a:spLocks noChangeArrowheads="1"/>
                        </wps:cNvSpPr>
                        <wps:spPr bwMode="auto">
                          <a:xfrm>
                            <a:off x="3265" y="4704"/>
                            <a:ext cx="109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Pariquera-Açu</w:t>
                              </w:r>
                            </w:p>
                          </w:txbxContent>
                        </wps:txbx>
                        <wps:bodyPr rot="0" vert="horz" wrap="none" lIns="0" tIns="0" rIns="0" bIns="0" anchor="t" anchorCtr="0" upright="1">
                          <a:noAutofit/>
                        </wps:bodyPr>
                      </wps:wsp>
                      <wps:wsp>
                        <wps:cNvPr id="94" name="Rectangle 72"/>
                        <wps:cNvSpPr>
                          <a:spLocks noChangeArrowheads="1"/>
                        </wps:cNvSpPr>
                        <wps:spPr bwMode="auto">
                          <a:xfrm>
                            <a:off x="5878" y="4704"/>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95" name="Rectangle 73"/>
                        <wps:cNvSpPr>
                          <a:spLocks noChangeArrowheads="1"/>
                        </wps:cNvSpPr>
                        <wps:spPr bwMode="auto">
                          <a:xfrm>
                            <a:off x="7007" y="4704"/>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96" name="Rectangle 74"/>
                        <wps:cNvSpPr>
                          <a:spLocks noChangeArrowheads="1"/>
                        </wps:cNvSpPr>
                        <wps:spPr bwMode="auto">
                          <a:xfrm>
                            <a:off x="7997" y="4704"/>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97" name="Rectangle 75"/>
                        <wps:cNvSpPr>
                          <a:spLocks noChangeArrowheads="1"/>
                        </wps:cNvSpPr>
                        <wps:spPr bwMode="auto">
                          <a:xfrm>
                            <a:off x="3265" y="4930"/>
                            <a:ext cx="12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Pedro de Toledo</w:t>
                              </w:r>
                            </w:p>
                          </w:txbxContent>
                        </wps:txbx>
                        <wps:bodyPr rot="0" vert="horz" wrap="none" lIns="0" tIns="0" rIns="0" bIns="0" anchor="t" anchorCtr="0" upright="1">
                          <a:noAutofit/>
                        </wps:bodyPr>
                      </wps:wsp>
                      <wps:wsp>
                        <wps:cNvPr id="98" name="Rectangle 76"/>
                        <wps:cNvSpPr>
                          <a:spLocks noChangeArrowheads="1"/>
                        </wps:cNvSpPr>
                        <wps:spPr bwMode="auto">
                          <a:xfrm>
                            <a:off x="5878" y="4930"/>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99" name="Rectangle 77"/>
                        <wps:cNvSpPr>
                          <a:spLocks noChangeArrowheads="1"/>
                        </wps:cNvSpPr>
                        <wps:spPr bwMode="auto">
                          <a:xfrm>
                            <a:off x="7007" y="4930"/>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00" name="Rectangle 78"/>
                        <wps:cNvSpPr>
                          <a:spLocks noChangeArrowheads="1"/>
                        </wps:cNvSpPr>
                        <wps:spPr bwMode="auto">
                          <a:xfrm>
                            <a:off x="7997" y="4930"/>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01" name="Rectangle 79"/>
                        <wps:cNvSpPr>
                          <a:spLocks noChangeArrowheads="1"/>
                        </wps:cNvSpPr>
                        <wps:spPr bwMode="auto">
                          <a:xfrm>
                            <a:off x="3265" y="5156"/>
                            <a:ext cx="6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Registro</w:t>
                              </w:r>
                            </w:p>
                          </w:txbxContent>
                        </wps:txbx>
                        <wps:bodyPr rot="0" vert="horz" wrap="none" lIns="0" tIns="0" rIns="0" bIns="0" anchor="t" anchorCtr="0" upright="1">
                          <a:noAutofit/>
                        </wps:bodyPr>
                      </wps:wsp>
                      <wps:wsp>
                        <wps:cNvPr id="102" name="Rectangle 80"/>
                        <wps:cNvSpPr>
                          <a:spLocks noChangeArrowheads="1"/>
                        </wps:cNvSpPr>
                        <wps:spPr bwMode="auto">
                          <a:xfrm>
                            <a:off x="5878" y="5156"/>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103" name="Rectangle 81"/>
                        <wps:cNvSpPr>
                          <a:spLocks noChangeArrowheads="1"/>
                        </wps:cNvSpPr>
                        <wps:spPr bwMode="auto">
                          <a:xfrm>
                            <a:off x="7007" y="5156"/>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04" name="Rectangle 82"/>
                        <wps:cNvSpPr>
                          <a:spLocks noChangeArrowheads="1"/>
                        </wps:cNvSpPr>
                        <wps:spPr bwMode="auto">
                          <a:xfrm>
                            <a:off x="7997" y="5156"/>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05" name="Rectangle 83"/>
                        <wps:cNvSpPr>
                          <a:spLocks noChangeArrowheads="1"/>
                        </wps:cNvSpPr>
                        <wps:spPr bwMode="auto">
                          <a:xfrm>
                            <a:off x="3265" y="5381"/>
                            <a:ext cx="54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pPr>
                                <w:ind w:right="-179"/>
                              </w:pPr>
                              <w:r>
                                <w:rPr>
                                  <w:rFonts w:ascii="Arial" w:hAnsi="Arial" w:cs="Arial"/>
                                  <w:color w:val="000000"/>
                                  <w:sz w:val="18"/>
                                  <w:szCs w:val="18"/>
                                  <w:lang w:val="en-US"/>
                                </w:rPr>
                                <w:t>Ribeira</w:t>
                              </w:r>
                            </w:p>
                          </w:txbxContent>
                        </wps:txbx>
                        <wps:bodyPr rot="0" vert="horz" wrap="none" lIns="0" tIns="0" rIns="0" bIns="0" anchor="t" anchorCtr="0" upright="1">
                          <a:noAutofit/>
                        </wps:bodyPr>
                      </wps:wsp>
                      <wps:wsp>
                        <wps:cNvPr id="106" name="Rectangle 84"/>
                        <wps:cNvSpPr>
                          <a:spLocks noChangeArrowheads="1"/>
                        </wps:cNvSpPr>
                        <wps:spPr bwMode="auto">
                          <a:xfrm>
                            <a:off x="5878" y="5381"/>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107" name="Rectangle 85"/>
                        <wps:cNvSpPr>
                          <a:spLocks noChangeArrowheads="1"/>
                        </wps:cNvSpPr>
                        <wps:spPr bwMode="auto">
                          <a:xfrm>
                            <a:off x="7007" y="5381"/>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08" name="Rectangle 86"/>
                        <wps:cNvSpPr>
                          <a:spLocks noChangeArrowheads="1"/>
                        </wps:cNvSpPr>
                        <wps:spPr bwMode="auto">
                          <a:xfrm>
                            <a:off x="7997" y="5381"/>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09" name="Rectangle 87"/>
                        <wps:cNvSpPr>
                          <a:spLocks noChangeArrowheads="1"/>
                        </wps:cNvSpPr>
                        <wps:spPr bwMode="auto">
                          <a:xfrm>
                            <a:off x="3265" y="5607"/>
                            <a:ext cx="177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São Lourenço da Serra</w:t>
                              </w:r>
                            </w:p>
                          </w:txbxContent>
                        </wps:txbx>
                        <wps:bodyPr rot="0" vert="horz" wrap="none" lIns="0" tIns="0" rIns="0" bIns="0" anchor="t" anchorCtr="0" upright="1">
                          <a:noAutofit/>
                        </wps:bodyPr>
                      </wps:wsp>
                      <wps:wsp>
                        <wps:cNvPr id="110" name="Rectangle 88"/>
                        <wps:cNvSpPr>
                          <a:spLocks noChangeArrowheads="1"/>
                        </wps:cNvSpPr>
                        <wps:spPr bwMode="auto">
                          <a:xfrm>
                            <a:off x="5870" y="5607"/>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Não</w:t>
                              </w:r>
                            </w:p>
                          </w:txbxContent>
                        </wps:txbx>
                        <wps:bodyPr rot="0" vert="horz" wrap="none" lIns="0" tIns="0" rIns="0" bIns="0" anchor="t" anchorCtr="0" upright="1">
                          <a:noAutofit/>
                        </wps:bodyPr>
                      </wps:wsp>
                      <wps:wsp>
                        <wps:cNvPr id="111" name="Rectangle 89"/>
                        <wps:cNvSpPr>
                          <a:spLocks noChangeArrowheads="1"/>
                        </wps:cNvSpPr>
                        <wps:spPr bwMode="auto">
                          <a:xfrm>
                            <a:off x="7007" y="5607"/>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12" name="Rectangle 90"/>
                        <wps:cNvSpPr>
                          <a:spLocks noChangeArrowheads="1"/>
                        </wps:cNvSpPr>
                        <wps:spPr bwMode="auto">
                          <a:xfrm>
                            <a:off x="7962" y="5607"/>
                            <a:ext cx="19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06</w:t>
                              </w:r>
                            </w:p>
                          </w:txbxContent>
                        </wps:txbx>
                        <wps:bodyPr rot="0" vert="horz" wrap="none" lIns="0" tIns="0" rIns="0" bIns="0" anchor="t" anchorCtr="0" upright="1">
                          <a:noAutofit/>
                        </wps:bodyPr>
                      </wps:wsp>
                      <wps:wsp>
                        <wps:cNvPr id="113" name="Rectangle 91"/>
                        <wps:cNvSpPr>
                          <a:spLocks noChangeArrowheads="1"/>
                        </wps:cNvSpPr>
                        <wps:spPr bwMode="auto">
                          <a:xfrm>
                            <a:off x="3265" y="5833"/>
                            <a:ext cx="90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Sete Barras</w:t>
                              </w:r>
                            </w:p>
                          </w:txbxContent>
                        </wps:txbx>
                        <wps:bodyPr rot="0" vert="horz" wrap="none" lIns="0" tIns="0" rIns="0" bIns="0" anchor="t" anchorCtr="0" upright="1">
                          <a:noAutofit/>
                        </wps:bodyPr>
                      </wps:wsp>
                      <wps:wsp>
                        <wps:cNvPr id="114" name="Rectangle 92"/>
                        <wps:cNvSpPr>
                          <a:spLocks noChangeArrowheads="1"/>
                        </wps:cNvSpPr>
                        <wps:spPr bwMode="auto">
                          <a:xfrm>
                            <a:off x="5878" y="5833"/>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Sim</w:t>
                              </w:r>
                            </w:p>
                          </w:txbxContent>
                        </wps:txbx>
                        <wps:bodyPr rot="0" vert="horz" wrap="none" lIns="0" tIns="0" rIns="0" bIns="0" anchor="t" anchorCtr="0" upright="1">
                          <a:noAutofit/>
                        </wps:bodyPr>
                      </wps:wsp>
                      <wps:wsp>
                        <wps:cNvPr id="115" name="Rectangle 93"/>
                        <wps:cNvSpPr>
                          <a:spLocks noChangeArrowheads="1"/>
                        </wps:cNvSpPr>
                        <wps:spPr bwMode="auto">
                          <a:xfrm>
                            <a:off x="7007" y="5833"/>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16" name="Rectangle 94"/>
                        <wps:cNvSpPr>
                          <a:spLocks noChangeArrowheads="1"/>
                        </wps:cNvSpPr>
                        <wps:spPr bwMode="auto">
                          <a:xfrm>
                            <a:off x="7997" y="5833"/>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17" name="Rectangle 95"/>
                        <wps:cNvSpPr>
                          <a:spLocks noChangeArrowheads="1"/>
                        </wps:cNvSpPr>
                        <wps:spPr bwMode="auto">
                          <a:xfrm>
                            <a:off x="3265" y="6058"/>
                            <a:ext cx="53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Tapiraí</w:t>
                              </w:r>
                            </w:p>
                          </w:txbxContent>
                        </wps:txbx>
                        <wps:bodyPr rot="0" vert="horz" wrap="none" lIns="0" tIns="0" rIns="0" bIns="0" anchor="t" anchorCtr="0" upright="1">
                          <a:noAutofit/>
                        </wps:bodyPr>
                      </wps:wsp>
                      <wps:wsp>
                        <wps:cNvPr id="118" name="Rectangle 96"/>
                        <wps:cNvSpPr>
                          <a:spLocks noChangeArrowheads="1"/>
                        </wps:cNvSpPr>
                        <wps:spPr bwMode="auto">
                          <a:xfrm>
                            <a:off x="5870" y="6058"/>
                            <a:ext cx="31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Não</w:t>
                              </w:r>
                            </w:p>
                          </w:txbxContent>
                        </wps:txbx>
                        <wps:bodyPr rot="0" vert="horz" wrap="none" lIns="0" tIns="0" rIns="0" bIns="0" anchor="t" anchorCtr="0" upright="1">
                          <a:noAutofit/>
                        </wps:bodyPr>
                      </wps:wsp>
                      <wps:wsp>
                        <wps:cNvPr id="119" name="Rectangle 97"/>
                        <wps:cNvSpPr>
                          <a:spLocks noChangeArrowheads="1"/>
                        </wps:cNvSpPr>
                        <wps:spPr bwMode="auto">
                          <a:xfrm>
                            <a:off x="7007" y="6058"/>
                            <a:ext cx="1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w:t>
                              </w:r>
                            </w:p>
                          </w:txbxContent>
                        </wps:txbx>
                        <wps:bodyPr rot="0" vert="horz" wrap="none" lIns="0" tIns="0" rIns="0" bIns="0" anchor="t" anchorCtr="0" upright="1">
                          <a:noAutofit/>
                        </wps:bodyPr>
                      </wps:wsp>
                      <wps:wsp>
                        <wps:cNvPr id="120" name="Rectangle 98"/>
                        <wps:cNvSpPr>
                          <a:spLocks noChangeArrowheads="1"/>
                        </wps:cNvSpPr>
                        <wps:spPr bwMode="auto">
                          <a:xfrm>
                            <a:off x="7962" y="6067"/>
                            <a:ext cx="19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color w:val="000000"/>
                                  <w:sz w:val="18"/>
                                  <w:szCs w:val="18"/>
                                  <w:lang w:val="en-US"/>
                                </w:rPr>
                                <w:t>14</w:t>
                              </w:r>
                            </w:p>
                          </w:txbxContent>
                        </wps:txbx>
                        <wps:bodyPr rot="0" vert="horz" wrap="none" lIns="0" tIns="0" rIns="0" bIns="0" anchor="t" anchorCtr="0" upright="1">
                          <a:noAutofit/>
                        </wps:bodyPr>
                      </wps:wsp>
                      <wps:wsp>
                        <wps:cNvPr id="121" name="Rectangle 99"/>
                        <wps:cNvSpPr>
                          <a:spLocks noChangeArrowheads="1"/>
                        </wps:cNvSpPr>
                        <wps:spPr bwMode="auto">
                          <a:xfrm>
                            <a:off x="78" y="3576"/>
                            <a:ext cx="313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11-RIBEIRA DE IGUAPE/LITORAL SUL</w:t>
                              </w:r>
                            </w:p>
                          </w:txbxContent>
                        </wps:txbx>
                        <wps:bodyPr rot="0" vert="horz" wrap="none" lIns="0" tIns="0" rIns="0" bIns="0" anchor="t" anchorCtr="0" upright="1">
                          <a:noAutofit/>
                        </wps:bodyPr>
                      </wps:wsp>
                      <wps:wsp>
                        <wps:cNvPr id="122" name="Rectangle 100"/>
                        <wps:cNvSpPr>
                          <a:spLocks noChangeArrowheads="1"/>
                        </wps:cNvSpPr>
                        <wps:spPr bwMode="auto">
                          <a:xfrm>
                            <a:off x="1346" y="434"/>
                            <a:ext cx="55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UGRHI</w:t>
                              </w:r>
                            </w:p>
                          </w:txbxContent>
                        </wps:txbx>
                        <wps:bodyPr rot="0" vert="horz" wrap="none" lIns="0" tIns="0" rIns="0" bIns="0" anchor="t" anchorCtr="0" upright="1">
                          <a:noAutofit/>
                        </wps:bodyPr>
                      </wps:wsp>
                      <wps:wsp>
                        <wps:cNvPr id="123" name="Rectangle 101"/>
                        <wps:cNvSpPr>
                          <a:spLocks noChangeArrowheads="1"/>
                        </wps:cNvSpPr>
                        <wps:spPr bwMode="auto">
                          <a:xfrm>
                            <a:off x="3933" y="434"/>
                            <a:ext cx="89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Municípios</w:t>
                              </w:r>
                            </w:p>
                          </w:txbxContent>
                        </wps:txbx>
                        <wps:bodyPr rot="0" vert="horz" wrap="none" lIns="0" tIns="0" rIns="0" bIns="0" anchor="t" anchorCtr="0" upright="1">
                          <a:noAutofit/>
                        </wps:bodyPr>
                      </wps:wsp>
                      <wps:wsp>
                        <wps:cNvPr id="124" name="Rectangle 102"/>
                        <wps:cNvSpPr>
                          <a:spLocks noChangeArrowheads="1"/>
                        </wps:cNvSpPr>
                        <wps:spPr bwMode="auto">
                          <a:xfrm>
                            <a:off x="5557" y="208"/>
                            <a:ext cx="91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 xml:space="preserve">Totalmente </w:t>
                              </w:r>
                            </w:p>
                          </w:txbxContent>
                        </wps:txbx>
                        <wps:bodyPr rot="0" vert="horz" wrap="none" lIns="0" tIns="0" rIns="0" bIns="0" anchor="t" anchorCtr="0" upright="1">
                          <a:noAutofit/>
                        </wps:bodyPr>
                      </wps:wsp>
                      <wps:wsp>
                        <wps:cNvPr id="125" name="Rectangle 103"/>
                        <wps:cNvSpPr>
                          <a:spLocks noChangeArrowheads="1"/>
                        </wps:cNvSpPr>
                        <wps:spPr bwMode="auto">
                          <a:xfrm>
                            <a:off x="5583" y="434"/>
                            <a:ext cx="869"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 xml:space="preserve">contido na </w:t>
                              </w:r>
                            </w:p>
                          </w:txbxContent>
                        </wps:txbx>
                        <wps:bodyPr rot="0" vert="horz" wrap="none" lIns="0" tIns="0" rIns="0" bIns="0" anchor="t" anchorCtr="0" upright="1">
                          <a:noAutofit/>
                        </wps:bodyPr>
                      </wps:wsp>
                      <wps:wsp>
                        <wps:cNvPr id="126" name="Rectangle 104"/>
                        <wps:cNvSpPr>
                          <a:spLocks noChangeArrowheads="1"/>
                        </wps:cNvSpPr>
                        <wps:spPr bwMode="auto">
                          <a:xfrm>
                            <a:off x="5748" y="660"/>
                            <a:ext cx="55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UGRHI</w:t>
                              </w:r>
                            </w:p>
                          </w:txbxContent>
                        </wps:txbx>
                        <wps:bodyPr rot="0" vert="horz" wrap="none" lIns="0" tIns="0" rIns="0" bIns="0" anchor="t" anchorCtr="0" upright="1">
                          <a:noAutofit/>
                        </wps:bodyPr>
                      </wps:wsp>
                      <wps:wsp>
                        <wps:cNvPr id="127" name="Rectangle 105"/>
                        <wps:cNvSpPr>
                          <a:spLocks noChangeArrowheads="1"/>
                        </wps:cNvSpPr>
                        <wps:spPr bwMode="auto">
                          <a:xfrm>
                            <a:off x="6764" y="0"/>
                            <a:ext cx="149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 xml:space="preserve">Área parcialmente </w:t>
                              </w:r>
                            </w:p>
                          </w:txbxContent>
                        </wps:txbx>
                        <wps:bodyPr rot="0" vert="horz" wrap="none" lIns="0" tIns="0" rIns="0" bIns="0" anchor="t" anchorCtr="0" upright="1">
                          <a:noAutofit/>
                        </wps:bodyPr>
                      </wps:wsp>
                      <wps:wsp>
                        <wps:cNvPr id="128" name="Rectangle 106"/>
                        <wps:cNvSpPr>
                          <a:spLocks noChangeArrowheads="1"/>
                        </wps:cNvSpPr>
                        <wps:spPr bwMode="auto">
                          <a:xfrm>
                            <a:off x="6755" y="226"/>
                            <a:ext cx="151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 xml:space="preserve">contida em UGRHI </w:t>
                              </w:r>
                            </w:p>
                          </w:txbxContent>
                        </wps:txbx>
                        <wps:bodyPr rot="0" vert="horz" wrap="none" lIns="0" tIns="0" rIns="0" bIns="0" anchor="t" anchorCtr="0" upright="1">
                          <a:noAutofit/>
                        </wps:bodyPr>
                      </wps:wsp>
                      <wps:wsp>
                        <wps:cNvPr id="129" name="Rectangle 107"/>
                        <wps:cNvSpPr>
                          <a:spLocks noChangeArrowheads="1"/>
                        </wps:cNvSpPr>
                        <wps:spPr bwMode="auto">
                          <a:xfrm>
                            <a:off x="7111" y="451"/>
                            <a:ext cx="79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D858A3" w:rsidRDefault="00D858A3" w:rsidP="00D858A3">
                              <w:r>
                                <w:rPr>
                                  <w:rFonts w:ascii="Arial" w:hAnsi="Arial" w:cs="Arial"/>
                                  <w:b/>
                                  <w:bCs/>
                                  <w:color w:val="000000"/>
                                  <w:sz w:val="18"/>
                                  <w:szCs w:val="18"/>
                                  <w:lang w:val="en-US"/>
                                </w:rPr>
                                <w:t>adjacente</w:t>
                              </w:r>
                            </w:p>
                          </w:txbxContent>
                        </wps:txbx>
                        <wps:bodyPr rot="0" vert="horz" wrap="none" lIns="0" tIns="0" rIns="0" bIns="0" anchor="t" anchorCtr="0" upright="1">
                          <a:noAutofit/>
                        </wps:bodyPr>
                      </wps:wsp>
                      <wps:wsp>
                        <wps:cNvPr id="130" name="Line 108"/>
                        <wps:cNvCnPr>
                          <a:cxnSpLocks noChangeShapeType="1"/>
                        </wps:cNvCnPr>
                        <wps:spPr bwMode="auto">
                          <a:xfrm flipV="1">
                            <a:off x="0" y="0"/>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131" name="Rectangle 109"/>
                        <wps:cNvSpPr>
                          <a:spLocks noChangeArrowheads="1"/>
                        </wps:cNvSpPr>
                        <wps:spPr bwMode="auto">
                          <a:xfrm>
                            <a:off x="0" y="-9"/>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32" name="Line 110"/>
                        <wps:cNvCnPr>
                          <a:cxnSpLocks noChangeShapeType="1"/>
                        </wps:cNvCnPr>
                        <wps:spPr bwMode="auto">
                          <a:xfrm flipV="1">
                            <a:off x="3230" y="0"/>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133" name="Rectangle 111"/>
                        <wps:cNvSpPr>
                          <a:spLocks noChangeArrowheads="1"/>
                        </wps:cNvSpPr>
                        <wps:spPr bwMode="auto">
                          <a:xfrm>
                            <a:off x="3230" y="-9"/>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34" name="Line 112"/>
                        <wps:cNvCnPr>
                          <a:cxnSpLocks noChangeShapeType="1"/>
                        </wps:cNvCnPr>
                        <wps:spPr bwMode="auto">
                          <a:xfrm flipV="1">
                            <a:off x="5514" y="0"/>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135" name="Rectangle 113"/>
                        <wps:cNvSpPr>
                          <a:spLocks noChangeArrowheads="1"/>
                        </wps:cNvSpPr>
                        <wps:spPr bwMode="auto">
                          <a:xfrm>
                            <a:off x="5514" y="-9"/>
                            <a:ext cx="8"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36" name="Line 114"/>
                        <wps:cNvCnPr>
                          <a:cxnSpLocks noChangeShapeType="1"/>
                        </wps:cNvCnPr>
                        <wps:spPr bwMode="auto">
                          <a:xfrm flipV="1">
                            <a:off x="6512" y="0"/>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137" name="Rectangle 115"/>
                        <wps:cNvSpPr>
                          <a:spLocks noChangeArrowheads="1"/>
                        </wps:cNvSpPr>
                        <wps:spPr bwMode="auto">
                          <a:xfrm>
                            <a:off x="6512" y="-9"/>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16"/>
                        <wps:cNvSpPr>
                          <a:spLocks noChangeArrowheads="1"/>
                        </wps:cNvSpPr>
                        <wps:spPr bwMode="auto">
                          <a:xfrm>
                            <a:off x="9" y="-9"/>
                            <a:ext cx="8500" cy="1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39" name="Line 117"/>
                        <wps:cNvCnPr>
                          <a:cxnSpLocks noChangeShapeType="1"/>
                        </wps:cNvCnPr>
                        <wps:spPr bwMode="auto">
                          <a:xfrm flipV="1">
                            <a:off x="8500" y="0"/>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140" name="Rectangle 118"/>
                        <wps:cNvSpPr>
                          <a:spLocks noChangeArrowheads="1"/>
                        </wps:cNvSpPr>
                        <wps:spPr bwMode="auto">
                          <a:xfrm>
                            <a:off x="8500" y="-9"/>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41" name="Line 119"/>
                        <wps:cNvCnPr>
                          <a:cxnSpLocks noChangeShapeType="1"/>
                        </wps:cNvCnPr>
                        <wps:spPr bwMode="auto">
                          <a:xfrm flipV="1">
                            <a:off x="7606" y="0"/>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142" name="Rectangle 120"/>
                        <wps:cNvSpPr>
                          <a:spLocks noChangeArrowheads="1"/>
                        </wps:cNvSpPr>
                        <wps:spPr bwMode="auto">
                          <a:xfrm>
                            <a:off x="7606" y="-9"/>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43" name="Line 121"/>
                        <wps:cNvCnPr>
                          <a:cxnSpLocks noChangeShapeType="1"/>
                        </wps:cNvCnPr>
                        <wps:spPr bwMode="auto">
                          <a:xfrm>
                            <a:off x="6521" y="651"/>
                            <a:ext cx="197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22"/>
                        <wps:cNvSpPr>
                          <a:spLocks noChangeArrowheads="1"/>
                        </wps:cNvSpPr>
                        <wps:spPr bwMode="auto">
                          <a:xfrm>
                            <a:off x="6521" y="651"/>
                            <a:ext cx="1971"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45" name="Line 123"/>
                        <wps:cNvCnPr>
                          <a:cxnSpLocks noChangeShapeType="1"/>
                        </wps:cNvCnPr>
                        <wps:spPr bwMode="auto">
                          <a:xfrm>
                            <a:off x="3230" y="9"/>
                            <a:ext cx="1" cy="10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24"/>
                        <wps:cNvSpPr>
                          <a:spLocks noChangeArrowheads="1"/>
                        </wps:cNvSpPr>
                        <wps:spPr bwMode="auto">
                          <a:xfrm>
                            <a:off x="3230" y="9"/>
                            <a:ext cx="9" cy="105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47" name="Line 125"/>
                        <wps:cNvCnPr>
                          <a:cxnSpLocks noChangeShapeType="1"/>
                        </wps:cNvCnPr>
                        <wps:spPr bwMode="auto">
                          <a:xfrm>
                            <a:off x="5514" y="9"/>
                            <a:ext cx="1" cy="10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26"/>
                        <wps:cNvSpPr>
                          <a:spLocks noChangeArrowheads="1"/>
                        </wps:cNvSpPr>
                        <wps:spPr bwMode="auto">
                          <a:xfrm>
                            <a:off x="5514" y="9"/>
                            <a:ext cx="8" cy="105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49" name="Line 127"/>
                        <wps:cNvCnPr>
                          <a:cxnSpLocks noChangeShapeType="1"/>
                        </wps:cNvCnPr>
                        <wps:spPr bwMode="auto">
                          <a:xfrm>
                            <a:off x="6512" y="9"/>
                            <a:ext cx="1" cy="105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28"/>
                        <wps:cNvSpPr>
                          <a:spLocks noChangeArrowheads="1"/>
                        </wps:cNvSpPr>
                        <wps:spPr bwMode="auto">
                          <a:xfrm>
                            <a:off x="6512" y="9"/>
                            <a:ext cx="9" cy="105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51" name="Line 129"/>
                        <wps:cNvCnPr>
                          <a:cxnSpLocks noChangeShapeType="1"/>
                        </wps:cNvCnPr>
                        <wps:spPr bwMode="auto">
                          <a:xfrm>
                            <a:off x="7606" y="660"/>
                            <a:ext cx="1" cy="40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30"/>
                        <wps:cNvSpPr>
                          <a:spLocks noChangeArrowheads="1"/>
                        </wps:cNvSpPr>
                        <wps:spPr bwMode="auto">
                          <a:xfrm>
                            <a:off x="7606" y="660"/>
                            <a:ext cx="9" cy="40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31"/>
                        <wps:cNvSpPr>
                          <a:spLocks noChangeArrowheads="1"/>
                        </wps:cNvSpPr>
                        <wps:spPr bwMode="auto">
                          <a:xfrm>
                            <a:off x="9" y="1068"/>
                            <a:ext cx="8500" cy="17"/>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54" name="Line 132"/>
                        <wps:cNvCnPr>
                          <a:cxnSpLocks noChangeShapeType="1"/>
                        </wps:cNvCnPr>
                        <wps:spPr bwMode="auto">
                          <a:xfrm>
                            <a:off x="3239" y="1302"/>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133"/>
                        <wps:cNvSpPr>
                          <a:spLocks noChangeArrowheads="1"/>
                        </wps:cNvSpPr>
                        <wps:spPr bwMode="auto">
                          <a:xfrm>
                            <a:off x="3239" y="1302"/>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56" name="Line 134"/>
                        <wps:cNvCnPr>
                          <a:cxnSpLocks noChangeShapeType="1"/>
                        </wps:cNvCnPr>
                        <wps:spPr bwMode="auto">
                          <a:xfrm>
                            <a:off x="3239" y="1528"/>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135"/>
                        <wps:cNvSpPr>
                          <a:spLocks noChangeArrowheads="1"/>
                        </wps:cNvSpPr>
                        <wps:spPr bwMode="auto">
                          <a:xfrm>
                            <a:off x="3239" y="1528"/>
                            <a:ext cx="5253" cy="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58" name="Line 136"/>
                        <wps:cNvCnPr>
                          <a:cxnSpLocks noChangeShapeType="1"/>
                        </wps:cNvCnPr>
                        <wps:spPr bwMode="auto">
                          <a:xfrm>
                            <a:off x="3239" y="1753"/>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37"/>
                        <wps:cNvSpPr>
                          <a:spLocks noChangeArrowheads="1"/>
                        </wps:cNvSpPr>
                        <wps:spPr bwMode="auto">
                          <a:xfrm>
                            <a:off x="3239" y="1753"/>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60" name="Line 138"/>
                        <wps:cNvCnPr>
                          <a:cxnSpLocks noChangeShapeType="1"/>
                        </wps:cNvCnPr>
                        <wps:spPr bwMode="auto">
                          <a:xfrm>
                            <a:off x="3239" y="1979"/>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Rectangle 139"/>
                        <wps:cNvSpPr>
                          <a:spLocks noChangeArrowheads="1"/>
                        </wps:cNvSpPr>
                        <wps:spPr bwMode="auto">
                          <a:xfrm>
                            <a:off x="3239" y="1979"/>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62" name="Line 140"/>
                        <wps:cNvCnPr>
                          <a:cxnSpLocks noChangeShapeType="1"/>
                        </wps:cNvCnPr>
                        <wps:spPr bwMode="auto">
                          <a:xfrm>
                            <a:off x="3239" y="2205"/>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141"/>
                        <wps:cNvSpPr>
                          <a:spLocks noChangeArrowheads="1"/>
                        </wps:cNvSpPr>
                        <wps:spPr bwMode="auto">
                          <a:xfrm>
                            <a:off x="3239" y="2205"/>
                            <a:ext cx="5253" cy="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64" name="Line 142"/>
                        <wps:cNvCnPr>
                          <a:cxnSpLocks noChangeShapeType="1"/>
                        </wps:cNvCnPr>
                        <wps:spPr bwMode="auto">
                          <a:xfrm>
                            <a:off x="3239" y="2430"/>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43"/>
                        <wps:cNvSpPr>
                          <a:spLocks noChangeArrowheads="1"/>
                        </wps:cNvSpPr>
                        <wps:spPr bwMode="auto">
                          <a:xfrm>
                            <a:off x="3239" y="2430"/>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66" name="Line 144"/>
                        <wps:cNvCnPr>
                          <a:cxnSpLocks noChangeShapeType="1"/>
                        </wps:cNvCnPr>
                        <wps:spPr bwMode="auto">
                          <a:xfrm>
                            <a:off x="3239" y="2656"/>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145"/>
                        <wps:cNvSpPr>
                          <a:spLocks noChangeArrowheads="1"/>
                        </wps:cNvSpPr>
                        <wps:spPr bwMode="auto">
                          <a:xfrm>
                            <a:off x="3239" y="2656"/>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68" name="Line 146"/>
                        <wps:cNvCnPr>
                          <a:cxnSpLocks noChangeShapeType="1"/>
                        </wps:cNvCnPr>
                        <wps:spPr bwMode="auto">
                          <a:xfrm>
                            <a:off x="3239" y="2882"/>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47"/>
                        <wps:cNvSpPr>
                          <a:spLocks noChangeArrowheads="1"/>
                        </wps:cNvSpPr>
                        <wps:spPr bwMode="auto">
                          <a:xfrm>
                            <a:off x="3239" y="2882"/>
                            <a:ext cx="5253" cy="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70" name="Line 148"/>
                        <wps:cNvCnPr>
                          <a:cxnSpLocks noChangeShapeType="1"/>
                        </wps:cNvCnPr>
                        <wps:spPr bwMode="auto">
                          <a:xfrm>
                            <a:off x="3239" y="3107"/>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149"/>
                        <wps:cNvSpPr>
                          <a:spLocks noChangeArrowheads="1"/>
                        </wps:cNvSpPr>
                        <wps:spPr bwMode="auto">
                          <a:xfrm>
                            <a:off x="3239" y="3107"/>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72" name="Line 150"/>
                        <wps:cNvCnPr>
                          <a:cxnSpLocks noChangeShapeType="1"/>
                        </wps:cNvCnPr>
                        <wps:spPr bwMode="auto">
                          <a:xfrm>
                            <a:off x="3239" y="3333"/>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151"/>
                        <wps:cNvSpPr>
                          <a:spLocks noChangeArrowheads="1"/>
                        </wps:cNvSpPr>
                        <wps:spPr bwMode="auto">
                          <a:xfrm>
                            <a:off x="3239" y="3333"/>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74" name="Line 152"/>
                        <wps:cNvCnPr>
                          <a:cxnSpLocks noChangeShapeType="1"/>
                        </wps:cNvCnPr>
                        <wps:spPr bwMode="auto">
                          <a:xfrm>
                            <a:off x="3239" y="3559"/>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53"/>
                        <wps:cNvSpPr>
                          <a:spLocks noChangeArrowheads="1"/>
                        </wps:cNvSpPr>
                        <wps:spPr bwMode="auto">
                          <a:xfrm>
                            <a:off x="3239" y="3559"/>
                            <a:ext cx="5253" cy="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76" name="Line 154"/>
                        <wps:cNvCnPr>
                          <a:cxnSpLocks noChangeShapeType="1"/>
                        </wps:cNvCnPr>
                        <wps:spPr bwMode="auto">
                          <a:xfrm>
                            <a:off x="3239" y="3784"/>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155"/>
                        <wps:cNvSpPr>
                          <a:spLocks noChangeArrowheads="1"/>
                        </wps:cNvSpPr>
                        <wps:spPr bwMode="auto">
                          <a:xfrm>
                            <a:off x="3239" y="3784"/>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78" name="Line 156"/>
                        <wps:cNvCnPr>
                          <a:cxnSpLocks noChangeShapeType="1"/>
                        </wps:cNvCnPr>
                        <wps:spPr bwMode="auto">
                          <a:xfrm>
                            <a:off x="3239" y="4010"/>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57"/>
                        <wps:cNvSpPr>
                          <a:spLocks noChangeArrowheads="1"/>
                        </wps:cNvSpPr>
                        <wps:spPr bwMode="auto">
                          <a:xfrm>
                            <a:off x="3239" y="4010"/>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80" name="Line 158"/>
                        <wps:cNvCnPr>
                          <a:cxnSpLocks noChangeShapeType="1"/>
                        </wps:cNvCnPr>
                        <wps:spPr bwMode="auto">
                          <a:xfrm>
                            <a:off x="3239" y="4236"/>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159"/>
                        <wps:cNvSpPr>
                          <a:spLocks noChangeArrowheads="1"/>
                        </wps:cNvSpPr>
                        <wps:spPr bwMode="auto">
                          <a:xfrm>
                            <a:off x="3239" y="4236"/>
                            <a:ext cx="5253" cy="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82" name="Line 160"/>
                        <wps:cNvCnPr>
                          <a:cxnSpLocks noChangeShapeType="1"/>
                        </wps:cNvCnPr>
                        <wps:spPr bwMode="auto">
                          <a:xfrm>
                            <a:off x="3239" y="4461"/>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161"/>
                        <wps:cNvSpPr>
                          <a:spLocks noChangeArrowheads="1"/>
                        </wps:cNvSpPr>
                        <wps:spPr bwMode="auto">
                          <a:xfrm>
                            <a:off x="3239" y="4461"/>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84" name="Line 162"/>
                        <wps:cNvCnPr>
                          <a:cxnSpLocks noChangeShapeType="1"/>
                        </wps:cNvCnPr>
                        <wps:spPr bwMode="auto">
                          <a:xfrm>
                            <a:off x="3239" y="4687"/>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63"/>
                        <wps:cNvSpPr>
                          <a:spLocks noChangeArrowheads="1"/>
                        </wps:cNvSpPr>
                        <wps:spPr bwMode="auto">
                          <a:xfrm>
                            <a:off x="3239" y="4687"/>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86" name="Line 164"/>
                        <wps:cNvCnPr>
                          <a:cxnSpLocks noChangeShapeType="1"/>
                        </wps:cNvCnPr>
                        <wps:spPr bwMode="auto">
                          <a:xfrm>
                            <a:off x="3239" y="4913"/>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165"/>
                        <wps:cNvSpPr>
                          <a:spLocks noChangeArrowheads="1"/>
                        </wps:cNvSpPr>
                        <wps:spPr bwMode="auto">
                          <a:xfrm>
                            <a:off x="3239" y="4913"/>
                            <a:ext cx="5253" cy="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88" name="Line 166"/>
                        <wps:cNvCnPr>
                          <a:cxnSpLocks noChangeShapeType="1"/>
                        </wps:cNvCnPr>
                        <wps:spPr bwMode="auto">
                          <a:xfrm>
                            <a:off x="3239" y="5138"/>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67"/>
                        <wps:cNvSpPr>
                          <a:spLocks noChangeArrowheads="1"/>
                        </wps:cNvSpPr>
                        <wps:spPr bwMode="auto">
                          <a:xfrm>
                            <a:off x="3239" y="5138"/>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90" name="Line 168"/>
                        <wps:cNvCnPr>
                          <a:cxnSpLocks noChangeShapeType="1"/>
                        </wps:cNvCnPr>
                        <wps:spPr bwMode="auto">
                          <a:xfrm>
                            <a:off x="3239" y="5364"/>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169"/>
                        <wps:cNvSpPr>
                          <a:spLocks noChangeArrowheads="1"/>
                        </wps:cNvSpPr>
                        <wps:spPr bwMode="auto">
                          <a:xfrm>
                            <a:off x="3239" y="5364"/>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92" name="Line 170"/>
                        <wps:cNvCnPr>
                          <a:cxnSpLocks noChangeShapeType="1"/>
                        </wps:cNvCnPr>
                        <wps:spPr bwMode="auto">
                          <a:xfrm>
                            <a:off x="3239" y="5590"/>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171"/>
                        <wps:cNvSpPr>
                          <a:spLocks noChangeArrowheads="1"/>
                        </wps:cNvSpPr>
                        <wps:spPr bwMode="auto">
                          <a:xfrm>
                            <a:off x="3239" y="5590"/>
                            <a:ext cx="5253" cy="8"/>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94" name="Line 172"/>
                        <wps:cNvCnPr>
                          <a:cxnSpLocks noChangeShapeType="1"/>
                        </wps:cNvCnPr>
                        <wps:spPr bwMode="auto">
                          <a:xfrm>
                            <a:off x="3239" y="5815"/>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173"/>
                        <wps:cNvSpPr>
                          <a:spLocks noChangeArrowheads="1"/>
                        </wps:cNvSpPr>
                        <wps:spPr bwMode="auto">
                          <a:xfrm>
                            <a:off x="3239" y="5815"/>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96" name="Line 174"/>
                        <wps:cNvCnPr>
                          <a:cxnSpLocks noChangeShapeType="1"/>
                        </wps:cNvCnPr>
                        <wps:spPr bwMode="auto">
                          <a:xfrm>
                            <a:off x="3239" y="6041"/>
                            <a:ext cx="5253"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75"/>
                        <wps:cNvSpPr>
                          <a:spLocks noChangeArrowheads="1"/>
                        </wps:cNvSpPr>
                        <wps:spPr bwMode="auto">
                          <a:xfrm>
                            <a:off x="3239" y="6041"/>
                            <a:ext cx="5253" cy="9"/>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76"/>
                        <wps:cNvSpPr>
                          <a:spLocks noChangeArrowheads="1"/>
                        </wps:cNvSpPr>
                        <wps:spPr bwMode="auto">
                          <a:xfrm>
                            <a:off x="-9" y="-9"/>
                            <a:ext cx="18" cy="6293"/>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199" name="Line 177"/>
                        <wps:cNvCnPr>
                          <a:cxnSpLocks noChangeShapeType="1"/>
                        </wps:cNvCnPr>
                        <wps:spPr bwMode="auto">
                          <a:xfrm>
                            <a:off x="3230" y="1085"/>
                            <a:ext cx="1" cy="51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78"/>
                        <wps:cNvSpPr>
                          <a:spLocks noChangeArrowheads="1"/>
                        </wps:cNvSpPr>
                        <wps:spPr bwMode="auto">
                          <a:xfrm>
                            <a:off x="3230" y="1085"/>
                            <a:ext cx="9" cy="5182"/>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01" name="Line 179"/>
                        <wps:cNvCnPr>
                          <a:cxnSpLocks noChangeShapeType="1"/>
                        </wps:cNvCnPr>
                        <wps:spPr bwMode="auto">
                          <a:xfrm>
                            <a:off x="5514" y="1085"/>
                            <a:ext cx="1" cy="51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180"/>
                        <wps:cNvSpPr>
                          <a:spLocks noChangeArrowheads="1"/>
                        </wps:cNvSpPr>
                        <wps:spPr bwMode="auto">
                          <a:xfrm>
                            <a:off x="5514" y="1085"/>
                            <a:ext cx="8" cy="5182"/>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03" name="Line 181"/>
                        <wps:cNvCnPr>
                          <a:cxnSpLocks noChangeShapeType="1"/>
                        </wps:cNvCnPr>
                        <wps:spPr bwMode="auto">
                          <a:xfrm>
                            <a:off x="6512" y="1085"/>
                            <a:ext cx="1" cy="51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82"/>
                        <wps:cNvSpPr>
                          <a:spLocks noChangeArrowheads="1"/>
                        </wps:cNvSpPr>
                        <wps:spPr bwMode="auto">
                          <a:xfrm>
                            <a:off x="6512" y="1085"/>
                            <a:ext cx="9" cy="5182"/>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05" name="Line 183"/>
                        <wps:cNvCnPr>
                          <a:cxnSpLocks noChangeShapeType="1"/>
                        </wps:cNvCnPr>
                        <wps:spPr bwMode="auto">
                          <a:xfrm>
                            <a:off x="7606" y="1085"/>
                            <a:ext cx="1" cy="518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184"/>
                        <wps:cNvSpPr>
                          <a:spLocks noChangeArrowheads="1"/>
                        </wps:cNvSpPr>
                        <wps:spPr bwMode="auto">
                          <a:xfrm>
                            <a:off x="7606" y="1085"/>
                            <a:ext cx="9" cy="5182"/>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85"/>
                        <wps:cNvSpPr>
                          <a:spLocks noChangeArrowheads="1"/>
                        </wps:cNvSpPr>
                        <wps:spPr bwMode="auto">
                          <a:xfrm>
                            <a:off x="9" y="6267"/>
                            <a:ext cx="8500" cy="17"/>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86"/>
                        <wps:cNvSpPr>
                          <a:spLocks noChangeArrowheads="1"/>
                        </wps:cNvSpPr>
                        <wps:spPr bwMode="auto">
                          <a:xfrm>
                            <a:off x="8492" y="9"/>
                            <a:ext cx="17" cy="6275"/>
                          </a:xfrm>
                          <a:prstGeom prst="rect">
                            <a:avLst/>
                          </a:prstGeom>
                          <a:solidFill>
                            <a:srgbClr val="00000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09" name="Line 187"/>
                        <wps:cNvCnPr>
                          <a:cxnSpLocks noChangeShapeType="1"/>
                        </wps:cNvCnPr>
                        <wps:spPr bwMode="auto">
                          <a:xfrm>
                            <a:off x="0" y="6284"/>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210" name="Rectangle 188"/>
                        <wps:cNvSpPr>
                          <a:spLocks noChangeArrowheads="1"/>
                        </wps:cNvSpPr>
                        <wps:spPr bwMode="auto">
                          <a:xfrm>
                            <a:off x="0" y="6284"/>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11" name="Line 189"/>
                        <wps:cNvCnPr>
                          <a:cxnSpLocks noChangeShapeType="1"/>
                        </wps:cNvCnPr>
                        <wps:spPr bwMode="auto">
                          <a:xfrm>
                            <a:off x="3230" y="6284"/>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212" name="Rectangle 190"/>
                        <wps:cNvSpPr>
                          <a:spLocks noChangeArrowheads="1"/>
                        </wps:cNvSpPr>
                        <wps:spPr bwMode="auto">
                          <a:xfrm>
                            <a:off x="3230" y="6284"/>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13" name="Line 191"/>
                        <wps:cNvCnPr>
                          <a:cxnSpLocks noChangeShapeType="1"/>
                        </wps:cNvCnPr>
                        <wps:spPr bwMode="auto">
                          <a:xfrm>
                            <a:off x="5514" y="6284"/>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214" name="Rectangle 192"/>
                        <wps:cNvSpPr>
                          <a:spLocks noChangeArrowheads="1"/>
                        </wps:cNvSpPr>
                        <wps:spPr bwMode="auto">
                          <a:xfrm>
                            <a:off x="5514" y="6284"/>
                            <a:ext cx="8"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15" name="Line 193"/>
                        <wps:cNvCnPr>
                          <a:cxnSpLocks noChangeShapeType="1"/>
                        </wps:cNvCnPr>
                        <wps:spPr bwMode="auto">
                          <a:xfrm>
                            <a:off x="6512" y="6284"/>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216" name="Rectangle 194"/>
                        <wps:cNvSpPr>
                          <a:spLocks noChangeArrowheads="1"/>
                        </wps:cNvSpPr>
                        <wps:spPr bwMode="auto">
                          <a:xfrm>
                            <a:off x="6512" y="6284"/>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17" name="Line 195"/>
                        <wps:cNvCnPr>
                          <a:cxnSpLocks noChangeShapeType="1"/>
                        </wps:cNvCnPr>
                        <wps:spPr bwMode="auto">
                          <a:xfrm>
                            <a:off x="7606" y="6284"/>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218" name="Rectangle 196"/>
                        <wps:cNvSpPr>
                          <a:spLocks noChangeArrowheads="1"/>
                        </wps:cNvSpPr>
                        <wps:spPr bwMode="auto">
                          <a:xfrm>
                            <a:off x="7606" y="6284"/>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19" name="Line 197"/>
                        <wps:cNvCnPr>
                          <a:cxnSpLocks noChangeShapeType="1"/>
                        </wps:cNvCnPr>
                        <wps:spPr bwMode="auto">
                          <a:xfrm>
                            <a:off x="8500" y="6284"/>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220" name="Rectangle 198"/>
                        <wps:cNvSpPr>
                          <a:spLocks noChangeArrowheads="1"/>
                        </wps:cNvSpPr>
                        <wps:spPr bwMode="auto">
                          <a:xfrm>
                            <a:off x="8500" y="6284"/>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21" name="Line 199"/>
                        <wps:cNvCnPr>
                          <a:cxnSpLocks noChangeShapeType="1"/>
                        </wps:cNvCnPr>
                        <wps:spPr bwMode="auto">
                          <a:xfrm>
                            <a:off x="8509" y="0"/>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222" name="Rectangle 200"/>
                        <wps:cNvSpPr>
                          <a:spLocks noChangeArrowheads="1"/>
                        </wps:cNvSpPr>
                        <wps:spPr bwMode="auto">
                          <a:xfrm>
                            <a:off x="8509" y="0"/>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s:wsp>
                        <wps:cNvPr id="223" name="Line 201"/>
                        <wps:cNvCnPr>
                          <a:cxnSpLocks noChangeShapeType="1"/>
                        </wps:cNvCnPr>
                        <wps:spPr bwMode="auto">
                          <a:xfrm>
                            <a:off x="8509" y="651"/>
                            <a:ext cx="1" cy="1"/>
                          </a:xfrm>
                          <a:prstGeom prst="line">
                            <a:avLst/>
                          </a:prstGeom>
                          <a:noFill/>
                          <a:ln w="3175">
                            <a:solidFill>
                              <a:srgbClr val="DADCDD"/>
                            </a:solidFill>
                            <a:round/>
                            <a:headEnd/>
                            <a:tailEnd/>
                          </a:ln>
                          <a:extLst>
                            <a:ext uri="{909E8E84-426E-40DD-AFC4-6F175D3DCCD1}">
                              <a14:hiddenFill xmlns:a14="http://schemas.microsoft.com/office/drawing/2010/main">
                                <a:noFill/>
                              </a14:hiddenFill>
                            </a:ext>
                          </a:extLst>
                        </wps:spPr>
                        <wps:bodyPr/>
                      </wps:wsp>
                      <wps:wsp>
                        <wps:cNvPr id="224" name="Rectangle 202"/>
                        <wps:cNvSpPr>
                          <a:spLocks noChangeArrowheads="1"/>
                        </wps:cNvSpPr>
                        <wps:spPr bwMode="auto">
                          <a:xfrm>
                            <a:off x="8509" y="651"/>
                            <a:ext cx="9" cy="9"/>
                          </a:xfrm>
                          <a:prstGeom prst="rect">
                            <a:avLst/>
                          </a:prstGeom>
                          <a:solidFill>
                            <a:srgbClr val="DADCDD"/>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4" o:spid="_x0000_s1026" style="position:absolute;margin-left:2.35pt;margin-top:91.85pt;width:446.5pt;height:317.8pt;z-index:251659264" coordorigin="-9,-9" coordsize="8527,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6Th0AANvPAgAOAAAAZHJzL2Uyb0RvYy54bWzsXV1v20iWfV9g/wPBd0UkxU+hlUFi2Y0B&#10;MrPBZHbfaYm2iJFINUnHTjf6v++tKqqKIktKuhu6tFU3D7G+RUlV59Q959TlT3972W2tr1lV52Wx&#10;sN13jm1lxapc58Xjwv7ff99NYtuqm7RYp9uyyBb2t6y2//b+v//rp+f9PPPKTbldZ5UFL1LU8+f9&#10;wt40zX4+ndarTbZL63flPivgzoey2qUNXK0ep+sqfYZX322nnuOE0+eyWu+rcpXVNdy6FHfa7/nr&#10;Pzxkq+Z/Hh7qrLG2CxuOreH/V/z/e/b/9P1P6fyxSvebfNUeRvonjmKX5gW8qXypZdqk1lOVD15q&#10;l6+qsi4fmnercjctHx7yVcY/A3wa1+l9mp+r8mnPP8vj/PlxL78m+Gp739OfftnVP79+rqx8vbA9&#10;37aKdAe/0c/V07604Dp8Oc/7xzk85udq/2X/uRKfEC5+Klf/qeHuaf9+dv1RPNi6f/5HuYbXS5+a&#10;kn85Lw/Vjr0EfGzrhf8G3+RvkL001gpuDMLICQL4qVZwn+/MQidsf6XVBn5K9rxJYltwJ/zhv95q&#10;c9s+Nw68SDwxnDkeu3eazsWb8gNtD4x9KhhttfpC67/2hX7ZpPuM/041+7IOX2hw+EL/BcMwLR63&#10;mTUT3yl/2OELrcW3aRXlzQYelX2oqvJ5k6VrOCqXfwh2uPC64gnsSg2/xZ/7esPAc8VX5DpxcPQV&#10;pfN9VTc/Z+XOYhcWdgWHzX+39OunuhHf5uEh7Gesy22+vsu3W36lery/2VbW1xRm2sf45uaWjx/4&#10;AY4eti3Yg4uSPU28orgFfn54D3YfGwh85vyWuJ7vfPSSyV0YRxP/zg8mSeTEE8dNPiah4yf+8u53&#10;doCuP9/k63VWfMqL7DCLXf/HftQWT8T84/PYel7YMzcK+Gc/Ovq6+yEd/q/9Co8etssbALVtvlvY&#10;sXxQOme/6W2x5oO2SfOtuDw9Pnw+ZuE7OPzl3wqMXvGji6F7X66/wQCoSviRYKYA/MKFTVn9alvP&#10;AGULu/7lKa0y29r+vYBBlLi+z7CPX/GDyIMrVfee++49abGCl1rYjW2JizeNwMunfZU/buCdXP7F&#10;FOUHmNcPOR8Y7PjEUXFM4LMLa5qFw2nWQldn1sAwvOg0c50oZENBjF8GZDNvBjjFUCzwnJhmWnZg&#10;bppp7Rx8czMNyFWsEBShcQo54qfLzbQwCIBSYUJFIZ/gaq65jjMTc81zor821SQ1pfM/xFVOchvf&#10;xv7E98Lbie8sl5MPdzf+JLwDIlnOljc3S/eYqxgD/nWuYohzxD1HFHXH/w0pqsM5gr+BpjnnEP2y&#10;JeN36Ld5uX8BqFecd4aJC6h6DjwsOVjyL1wQ3AsX3hwaQGXXRwNOgUhoACAg6oABGsQugYFmUU5g&#10;cIm1OAMDXj/zUs10TIAZ2ccEzsdImDDzQrFCcJ2kt0SYJQQKBAqtWHHpAl2CAhehDAeFGSxu+qDA&#10;62EkUAjiCI4AygYNKLggHrASncqGrrJFK4WLrhSkCPxdHe96q4cZqNB9UOB6PhIoRA4IBXpQcJk+&#10;SqDAhAUCBbSVgpSsTQYFbwgKLnf/sFAhCeEQtEsFN4F7CBUIFZjiioYKUl43GRWgcO8vFVyptkhf&#10;/HK+g1IVZm6bOWAmNTP53JnTmnxUQdBiAQ0WpM5uMizIvJJyI12ptyDAAugKYIGwxcIAFryEdAUS&#10;G7HFRqm0m4wKoP8PFgtScEFABSUsDFCBhAVtWJDUxouqjVJqNxkVNBlBVyouGKiQJK3cSKgAMXcZ&#10;l6fo0nF6C62CkFq7yaigyTO6UnFBQAUlLAQ+f99OotH14ehIbyS9EVVvVGq7ybigSTZCUKCNfCLg&#10;glIWBrhAygLVEHLPFdpqQcntJsOCJtzoSs0FARaUtDCABZIWCBZGgAUptxsMC2xr5UBxlKILBixI&#10;bYFggbQFriXyzEx/6zXeakHq7SbDgibgKNIDSFkmJS5EEU9LKHGBbwcnbYG0BVxtQQruJsOCJuII&#10;eeMxtIUBLJC2QEXECEWEVNxNhgVNxhEa9eDBgtIWBrBA2gLBwgiwIAV3k2FBk3H0pOiCqi0QLJC2&#10;8Bq0BSm4mwwLmpCjJ0UXBFhQ2kICSWdYpShtIZpR9Jmiz9jRZ1cK7ibDgibleOjiitIKUeUWBrBA&#10;2gIVESMUERRzhCbKmpijJ0UXhNWC0hYGsEDaAsECPiwowd3k1YIm5ehJ0QUDFmRugWCBtIVXoC0o&#10;wd1kWNCkHOGsCnhOhNQWPPh3rC2EMTVbIG0BW1tQgrvBsMDOyNJPOXpSdEFYLUhtYQgLpC1QETFC&#10;ESEFd5NhQZNy9KToggALUlsYwgJpCwQLI8ACpRzZGY+GqwVoA41XREQHbYFggZ1WkPotgLzAht9o&#10;eyKU4G7yakGTcoRG0HiwoLQF3+fFi8otBKB9Ur8FluSgrs94/V2V4G4yLGhSjjPMlKPSFgawQNoC&#10;FREjFBFScDcZFjQpx5kUXVC1hQEskLZAsDACLEjB3WRY0KQcZ1J0wYAFqS0QLJC28BpyC1JwNxkW&#10;NCnHGWbKUWkLYcRXKUpbgJPDg09CDRdIXEBtuKAUd5NxQRNzhC1KeJqjEhcGuEDiAlUR+FWEUtxN&#10;hgVNzHEmVReMKuJwAkpvAAskLhAsjAALUnE3GBZCTcxxJlUXDFiQ4gLBAokLr0BcUIq7ybCgiTnO&#10;pOqCAAtKXIgT/r5KXAgj2hRBmyKwN0Uoxd1kWNDEHKEd9BjawgAWSFugImKEIkIq7ibDgibm6GPG&#10;HNWmiAEskLZAsDACLEjB3WRY0MQcfSm6IBQRalMEwQJpC69BW5CCu8mwoIk5+pgxR6ktzFyxS0Vp&#10;C35I2gJpC+jaghTcTYYFTczRx4w5ytzCEBZIW6AiYoQiQgruJsOCJuYozh2NdFopqS0MYYG0BYIF&#10;fFhQgrvJsKBJOfpSdMHUFggWqOGC/Qq0BSW4mwwLmpQjtIPGMyiVtjCDDnLwvkpbcH3oTU+bIqjj&#10;whZ1U4RS3A3GhUgTcxQNUZCqCCUuDHCBxAWqIkaoIqTibjIsaGKOvlRdMKqIw6aI2QAWSFwgWBgB&#10;FqTibjIsaGKOYjWPtFqQwQWCBRIXXoW4QDHHhQ1dDgYt4QPMmKMSF4KIa51KXJjFgFnUcIEaLuBq&#10;C1JxN3m1oIk5Qj9oPM0RtAWQN74t7NkQFlxq8kp5Juw8k1LcTYYFTcwxkKILqrYwgAXSFkhbGEFb&#10;oJgjFBGamGMgRRcMWEhCKBW0qwU3oSKCVgvoqwUpuJu8WtDEHAMpuiDAgtIWYocXL0pbSKBPFGkL&#10;lFvAzS0owd1kWNDEHAMpuiDAgsotDGCBcgtUROAXEUpwNxkWNDHHADPmqDZFDGCBtAWChRFgQQru&#10;BsNCrEk5BlJ0QVgtqNwCwQI1XHgFmyKU4G4yLGhSjoEUXRBgQWoLvuPxVYrSFgKHtAWSHLElRyW4&#10;mwwLmpQjtINGzS2AvAFOxBAWSFugImKEIkIK7ibDgiblGGKmHKW2MIQF0hYIFkaABSm4mwwLmpQj&#10;BAnwVgtSWyBYoD0Rr2FPhBLcTYYFTcoxxEw5Km3BE2KP0hbCmJo5kraAri1Iwd1kWNCkHEPMlKPc&#10;E+EPYGFGeyLaOVFXj/c328r6mm4X9h3/xxZ003Rel9u8XWhPU9efb/L1OitE8QF3Zy8Ni0PBH+up&#10;yhf2b4nr+c5HL5nchXE08e/8YJJETjxx3ORjEjp+4i/vfrfhOfK1PuVFZr3stkU9hxsX9qZp9vPp&#10;tF5tsl1av9vlq6qsy4fm3arcTcuHh3yVTddV+pwXj1NPLoCsZ9j14kYBe+nuQcOV7md7DU6EFNxN&#10;hgVNyjGUoguCE6G0hQEskLZA2gK+tqAEd5NhQZNyDKXoggELhz0Rw9UC7YkgWBgBFqTgbjIsaFKO&#10;IWbKUWkLPpxzElbGHW2BnTiX+i1QvwU2KHZ5k1XWNt8t7JiXGmKsbLJ0fVus+bhp0nwrLnfqKVYD&#10;8XKL11OirvpUQ2k1ZX2G6v3n6v1P7FLzcv9i5euFrQR3g2Eh0aQcQym6IKwW5J4IfwALlFug1cII&#10;qwUpuJsMC5qUI5zNCdGgPPRyHMICaQsECyPAghTcTYYFTcoR2iUhwkKSgOrJUo6D1QLBAsHCCLAg&#10;BXeTYUGTcoyk6IJQRChtIXI4TittwXUSCi5QcAE7uKAUd5NxQRNzjDBjjkpcGOACiQu0XBhhuSAV&#10;d5NhQRNzhHbQiFWEFBcGsEBVBMHCCLAgFXeTYUETc4yk6oJQRahNEQQL1HDhFcQcleJuMixoYo6Q&#10;UcVbLShxIZn1z0LpgcxByQWeF+5GhCn+fNHkgpLcTcYFTc5RnMgF6bxSSlwY4AKJC1RF4FcRSnI3&#10;GRY0OcdIqi4YVYQUFwawQOICwcIIsCAVd4NhwXU0QcdIyi4YuCCjC4QLpC68AnVBSe5G44Im6Sj2&#10;JyCVEVJeCFzRjF5lF0Kf1AWKLmBHF5TmbjQuaKKO0BIaT3aU8sIQF0heoDpihDpCiu5G44Im6xhj&#10;Zh1l14UhLpC+QLgwAi7I5gJG44Im6winkcdbL8j0AuGC7Gh0vpERuZSXdSml6m40LmjCjjFm2FHp&#10;CzOxTlH6QuDDwVHfBeq7gNp3QanuRuOCJu0YY6Ydlb4wwAXSF6iOGKGOkP0FjMYFTdwxlsoLhk95&#10;yC8EA1wgfYFwAR8XlOpuNC5o4o6xVF4wcOGQXyBcIH3hNZwyQqnuRuOCJu8YS+UFAReUvhDC6SdB&#10;71T6ghtBrUcCA22P2KIKDEp2NxkYXE3gMcYMPILAAIcAvZqCATDQWSOokBihkJCyu9G4oAk8wrmd&#10;EI1KKTAMcIEEBsKFEXBByu5G44Im8AjdoRFx4XDeiOF6gc4bQbgwAi5I2d1oXNAEHhPMwKMSGOIZ&#10;X8EpgSFxSF+gDRLYGySU7G40LmgCjwlm4FEFGAa4QAEGWi+MsF6QsrvRuKAJPCZSeUEwJNQGiQEu&#10;kL5AuDACLkjV3Whc0AQeE6m8YOCCDDAQLlADhlfQgEGp7kbjgibwmEjlBQEXpL4QOgFHaqUvBDMA&#10;LdogQRskUPMLSnU3Ghc0gccEM/Ao8wtDXKD8AtUR+HWEUt2NxgVN4BFOCofoUx7yC0NcIH2BcGEE&#10;XJCqu8m44GnyjolUXhDqiOiQXwidsB+EBmOE6gjKQePmoJXqbjQuaPKOcEpIxPUCFDKQgp4Foju9&#10;UhdmLuQZCBYIFpBhQYruRsOCJu7ImkTj4YI780FdZOeynvFfRAFDEEC2gmRHkh1xZUcpuhuNC5q4&#10;o+ug5h0TtizQ4UIMOgfhAq0XkNcLUnQ3Ghc0cUfXkcoLgr4QBAFMf8AFD1LPsExR64XEpRg0xaCx&#10;Y9BKdDcaFzRxR9fBzDsGAfST1K8X4ASitF6g9QLyekGK7kbjgibu6DpSesFYL0S+UB7DsHfaWtIX&#10;yKYcwaaUorvRuKCJO7qOlF4QcCGMQqhloI7ooYLrQ/CMlgu0XMBdLnREd6NxQRN3dB0pvaDgQgC1&#10;DNMXPP62Sl9wA9ZMigwJMiQYOO7yJqusbb5b2PFFTyDRkd2NRgZN4NEVrRaRTlEZuS6EKJgjEXAj&#10;RCFDBDu4CBhoyYC9ZJC6u8nAMJOJx095kVmusAVaTLgpPldsXK5eii/7T+XqP7VVlDebtHjMvmzS&#10;ffbvb/tsYfPpPD16CrtS7z9X1v3zP8o1PCZ9akqbvdTLQ7WzHrb5/v/YE9kt5cOD9cIKCV05IYBB&#10;vIN4MnvKvqqbn7NyZ7ELC3sLR85fKv36qW7A1Ziqh7CHFyUr1bnbsS2sZ4hRuVHAn1CX21wWsXX1&#10;eH+zrayv6XZhLz8sb5ZLZpHAix09rCqfijV/sU2Wrm/by02ab8VlePy2YG+bvTRwOO0l66nKF/Zv&#10;iZPcxrexP/G98HbiO8vl5MPdjT8J7+CQlrPlzc3S/Z0dmuvPN/l6nRXs0K2X3bao53Djwt40zX4+&#10;ndarTbZL63e7fFWVdfnQvFuVuyl8l/kqm66r9DkvHqfeUZNp+TVMj1+df0Q42MNfftD892Q/4fuf&#10;2I8ppgj7Nti153ovboYL7bHBzT92bM9ltRYHxi7tq3KV1TUcLB9Q8MnZ68NCFcZOvoYhMtMk71xH&#10;qgAIS1oxMCf8LRVptaI4vxV+cTas2S/dG5lVtmr4QDsxMo8G1g+OPzG4Oj/mueHmer7z0Usmd2Ec&#10;Tfw7P5gkkRNPHDf5mISOn/jLu+PhxlHgLw+3H5xk4+2f/S7k1788pVVmW9u/FzCwE9f3YRw0/Iof&#10;RCwnXnXvue/ekxarTVkt7Ma2xMWbBq7BU572Vf64AcQSyFeUHwAWH3IOWWqWjTDJZI5NkABUajDV&#10;25mISQIzj/GRRlYiHjCdB3SRKqgo1Dj9wskKyLq3UvlQVeUzo2qYx0dLFfEENspPL1UYprcLFDk2&#10;iQr+yMqDqOBtUYGMKLVUIKskWGphUkEQuHqHgajAdCrQpWVc3LRMOzb7VNBG6Kgq0BahRAVviwpk&#10;+qSlgm7wBJMKwsCFAoWqAlKHDjWpVId0QQgXNQhxGJt9KiCB6JweSVTwtqhAFyxwMYMFMJ2AAPqT&#10;LA5gtyX3DmH3AlOnL6DEnhYpSYkVPkjX+5C+BVszHByFw9/TzoJVlSCLwm/5NavgAsinv9rWc5Xu&#10;F7ZZSqz06ds1V7cpEeaaS8wsWnPRmqu/5mJGSJHuwNT9F7hb4AVvwTYW8Ns6BpdWYuXY7NMBrblo&#10;zdWx6962KedL57ulgq7pjUkFEfSiovKbwhnDcIYvfeMOFYA3jmfKybFJVECm3NXmM3xpfgsq8Lq+&#10;94WooON8hwG8ISu/QYhlc1uloNwkgntYqF846yfL7+0FInqnC3OK6GFG9HxpGXdZoOsbX7og+JEB&#10;ejFP7vQwJH2I9KHvRXX/YBzWl953ywRd2/vyTCAzUHw2dXigJQEn+M40Ix643qg260Q4EIa8rml8&#10;aR44NTxbXQi2SH9neP75vDaxwEX381Feu7spwpe2d8sCXcf78iwgo3nEAmQPDOwBnVUsNoMj2QOn&#10;hmcbziMWOLVJjEIZbyqU4fe8Yg/BKz5ShdpUHrEAsUCfBQKdSezJpm4I2zZlaLQ3PKkW+M5WYWKB&#10;N8UCIMm3VXdbC/Dxftm9mx0WkAbcoEFgawz4oqPA6WQeSULXKwkFOoMYtviOYBAPxmdLBN8dn6QJ&#10;geF3ulHBaeHr0j2eSBPqakKB9Ig7Lhx0z8CbajChmBHshL3O8p2QNq9QTlMBTTWaahD9fu3tMtiZ&#10;lYTRIZZcs67XfXn5FVyOdqrNxLkjlA8XeAwGKI9hdMsk1oFz4MPB6YDwmOCHRiivU4gL+p26qPx+&#10;W+W3NL1bLuj63ZhcEAh1jbjguJ+Z4b0y2NmehlzQtYsRMhntauXMCKXNm9Qwg+0re9s7dgJpfbdc&#10;0N0gjckFEVQBRzltqguolaoL4TcNF3RNYzwuODNCqS4gLnj7XACnyzrWiLreNyYXJFHPACcuIC5w&#10;Q+kad92CrnWMxwVnRihxAXHBFXCBdMFFXQCfSGmxiFzgeeIccaQRkUbUOcVCqHOOofuEGqNoXHBu&#10;hJJGRFxwBVzQ846hhYaaZ5hc4IsYFnEBcUGXC3TeMbSfUGMUjwvOjFCqC4gLroALet4xNNJQ8wyT&#10;C8Kgd7JW0ohII3JDnXcMDSjUGMXjgjMjlLiAuOAKuKDnHUMzDTXPMLkgjnlFQnUB1QXdukDnHUMb&#10;CjVG8bjgzAgljYi44O1zQdTzjv2RvONZe4Z44gLigg4XsJafg0wpNKMYgQvOjVCqC4gLroALet4x&#10;NNZQ8wyxLpjBP/bOxAXEBV0u0HnHoks0Urcvudfs3AglLiAuuAIu6HnH0F1jHC4IRB9V4gLigi4X&#10;6LxjsRMFnQvOjFDSiIgLroALet4x9KQYhwuimL8zcQFxQZcLdN4xNKZQYxTNL5idGaFUFxAXXAEX&#10;9LxjkeZBawEpK3Dfcbk6RVxAXNDlAp13DI0pRuCCcyOUuIC44O1zQdzzjqEnhZpniH6B780oU0p9&#10;4ft94WOddyzURGyN6NwIJY2IuOAKuKDnHUNPinG4wId2A/DOVBdQXdCpC2KddyxGCjoXnBmhVBcQ&#10;F1wBF/S843Ak79gPY175ExcQF3S5QOcdQ2MKtV5B8wvOjVDiAuKCK+CCnnccjuQd+4lLmVLSiAYa&#10;kc47Dkfxjs+NUNKIiAuugAt63nE40r7jwJ3xCUV1AdUF3bpA5x1DY4oR6oJzI5TqAuKCt88FSc87&#10;Fifyw88RBTNRkRAXEBd0uCDRecchh15sv+DcCCUuIC64Ai7oecfQk0KtuRBzRLCRhzKlpBH1NaJE&#10;5x1DYwo1RtH8gnMjlDQi4oIr4IKedxyN5B0HsctVYKoLqC7o1gU67zgaxTs+N0KpLiAuuAIu6HnH&#10;0UjeceiIM5QQFxAXdLlA5x1Ho3jH50YocQFxwRVwgfSOOycRjLoG8qWL8AnYg98WNvyBwl9RgQsH&#10;toLbQw90Arhnms5fHqode8i+qpufs3JnsQsLu8pWjc1uT79+qhvx0MND2M11uc3X7Bzy/Er1eH+z&#10;rayv6XZhO/xf++pHD9sW7MFFyZ4mXlHckr008B7sPrhkPVX5wv4tcT3f+eglkzvIxU78Oz+YJJET&#10;Txw3+ZgAgiT+8u4Y4Pkp5F5226Kep66/sDdNs59Pp/Vqk+3S+t0uX1VlXT4071blblo+POQ0065g&#10;pkkbXJxBMOo64ChqLFiDMKFcJ+5V4ODJsJkWuKJt/OmZts2L7NxMk/MlnW8L63lhz1zg7T87B6vy&#10;qVhzTNhk6fq2vdyk+VZchuM8Mymd5Da+jf2J74W3E99ZLicf7m78SXgHh7SckRrbU2M9RxrHXSLg&#10;4ieeM3dqhMLU+bERSlzwJwlvlzdZZW3z3cKOJSum81Mzz/Xnm5ydX4dhGSdn4MPDX86QUzZq6v3n&#10;6j0faffl+tvnyqpKIGz4lb9mFVzYlNWvtvVcpfuFXf/ylFaZbW3/XtQLO3F9hvgNv+IHkQdXqu49&#10;99170mIFL7WwG9sSF28auAZPedpX+eMG3snlKFSUH56a8iHniwR2fOKo4LjZled6L44VLliCneHm&#10;H2Pn57JaTz3onTJll/ZVucrqOi8ev2zSPYNM9vqqxIEHHtpvt1zAFz/tgy7PBUHgghxMXEBccGJ4&#10;SuO4wwXQlQLIuB2jly4KzozQti74/mqFuIC4AGjh1XOBtMEFF0B7DTXPLs8FYeDCbCcuIC44wQXS&#10;OO5yQdc9vjQXnBmhVBeQRnRVdYG0wVsu6Drgl+eCKHTAGiQuIC44wQXSOO5yQdc9vjQXnBmhxAXE&#10;BVfFBTobXEj3SEU4zCjggtATe/WUNRcHTCxmgqzLPYzThgGV4FSCv4USXGeCx5gmeOwnogrvu+AA&#10;AsIFFwEYmmrpM8jqQmrfpXkB9sFftBnJ+UB1PoBUxIlH2woH1wUH3uKU1j/hSWuBc+nt9BzbXsD/&#10;Xn5Y3iyXugwK+d+YAxNOezA8I26M6X+fGpttYXOxvOHpEUgpKJE/6WZOyPk+zqX9Qefb7TnfMa7z&#10;Dec5OTXNiAIKlnZskw9/IZfYS07KCSMimMCuPxQVYalLVucipjKYETY4KbrYuoxUcZ8ZnsQClIXt&#10;JKPedv4JekYeVQHQFgTT85bpktCjQuBm6R6n001nAZ3hDeqMGqCXNjnODM82/ES1AO2IePM7Ijzo&#10;BHDMArhut8yVEAvQdohDsBUy6vl6YXuuzupOMK3uM8OTagGqBa6nFpA+t3AEku5Ob8TME7EAscCA&#10;BXTGcIJpDMvA03B4EgsQC1wPC8Bo7vrCCa4vLCJNZA3T1mjNbk22+XToC2Baw2eGJ7EAscDVsIDX&#10;c4cTXHcYphlMJ2CBXrtisoZNt4Y9jTXMWmbgmQKnxibhP+H/9eD/sS/M+mSoGXZ5LUjOMdBe2Rur&#10;LQ/EAMYzgMYW9hxMW/j06CQOIA5A4ADI4z3Onx+hSxKE+B6ha9MmXy3TJu1e56m9eeaVm3K7zqr3&#10;/y8AAAAA//8DAFBLAwQUAAYACAAAACEAQnmyOd8AAAAJAQAADwAAAGRycy9kb3ducmV2LnhtbEyP&#10;QU/DMAyF70j8h8hI3FhaCqzrmk7TBJwmJDYktFvWeG21xqmarO3+PeYEt2e/p+fP+WqyrRiw940j&#10;BfEsAoFUOtNQpeBr//aQgvBBk9GtI1RwRQ+r4vYm15lxI33isAuV4BLymVZQh9BlUvqyRqv9zHVI&#10;7J1cb3Xgsa+k6fXI5baVj1H0Iq1uiC/UusNNjeV5d7EK3kc9rpP4ddieT5vrYf/88b2NUan7u2m9&#10;BBFwCn9h+MVndCiY6eguZLxoFTzNOcjrNGHBfrqYsziyiBcJyCKX/z8ofgAAAP//AwBQSwECLQAU&#10;AAYACAAAACEAtoM4kv4AAADhAQAAEwAAAAAAAAAAAAAAAAAAAAAAW0NvbnRlbnRfVHlwZXNdLnht&#10;bFBLAQItABQABgAIAAAAIQA4/SH/1gAAAJQBAAALAAAAAAAAAAAAAAAAAC8BAABfcmVscy8ucmVs&#10;c1BLAQItABQABgAIAAAAIQC+qNW6Th0AANvPAgAOAAAAAAAAAAAAAAAAAC4CAABkcnMvZTJvRG9j&#10;LnhtbFBLAQItABQABgAIAAAAIQBCebI53wAAAAkBAAAPAAAAAAAAAAAAAAAAAKgfAABkcnMvZG93&#10;bnJldi54bWxQSwUGAAAAAAQABADzAAAAtCAAAAAA&#10;">
                <v:rect id="Rectangle 3" o:spid="_x0000_s1027" style="position:absolute;width:652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8sYA&#10;AADbAAAADwAAAGRycy9kb3ducmV2LnhtbESPQWvCQBSE70L/w/IKXqTZVNGG6CpFEbx4qI2H3l6z&#10;z2za7NuQXU3677sFocdhZr5hVpvBNuJGna8dK3hOUhDEpdM1VwqK9/1TBsIHZI2NY1LwQx4264fR&#10;CnPten6j2ylUIkLY56jAhNDmUvrSkEWfuJY4ehfXWQxRdpXUHfYRbhs5TdOFtFhzXDDY0tZQ+X26&#10;WgUvk4+0aGZme/6Sx8+634UsK45KjR+H1yWIQEP4D9/bB61gOoe/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t8sYAAADbAAAADwAAAAAAAAAAAAAAAACYAgAAZHJz&#10;L2Rvd25yZXYueG1sUEsFBgAAAAAEAAQA9QAAAIsDAAAAAA==&#10;" fillcolor="#b8cce4" stroked="f" strokeweight=".25pt"/>
                <v:rect id="Rectangle 4" o:spid="_x0000_s1028" style="position:absolute;top:1076;width:3239;height:5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zhcUA&#10;AADbAAAADwAAAGRycy9kb3ducmV2LnhtbESPQWvCQBSE7wX/w/IEL1I3WtCQuopYhF48qPHg7TX7&#10;mo1m34bs1qT/visIPQ4z8w2zXPe2FndqfeVYwXSSgCAunK64VJCfdq8pCB+QNdaOScEveVivBi9L&#10;zLTr+ED3YyhFhLDPUIEJocmk9IUhi37iGuLofbvWYoiyLaVusYtwW8tZksylxYrjgsGGtoaK2/HH&#10;KliML0lev5nt+Sr3X1X3EdI03ys1GvabdxCB+vAffrY/tYLZHB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TOFxQAAANsAAAAPAAAAAAAAAAAAAAAAAJgCAABkcnMv&#10;ZG93bnJldi54bWxQSwUGAAAAAAQABAD1AAAAigMAAAAA&#10;" fillcolor="#b8cce4" stroked="f" strokeweight=".25pt"/>
                <v:rect id="Rectangle 5" o:spid="_x0000_s1029" style="position:absolute;left:6555;top:764;width:100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pRsQA&#10;AADbAAAADwAAAGRycy9kb3ducmV2LnhtbESPQWvCQBSE70L/w/IKvelGC1qiq4hQKEIPRlNyfGSf&#10;SXD3bZrdmvTfu4LgcZiZb5jVZrBGXKnzjWMF00kCgrh0uuFKwen4Of4A4QOyRuOYFPyTh836ZbTC&#10;VLueD3TNQiUihH2KCuoQ2lRKX9Zk0U9cSxy9s+sshii7SuoO+wi3Rs6SZC4tNhwXamxpV1N5yf6s&#10;AllMf4zP2132W5Tv+36fJ/m3UertddguQQQawjP8aH9pBbMF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BqUbEAAAA2wAAAA8AAAAAAAAAAAAAAAAAmAIAAGRycy9k&#10;b3ducmV2LnhtbFBLBQYAAAAABAAEAPUAAACJAwAAAAA=&#10;" filled="f" stroked="f" strokeweight=".25pt">
                  <v:textbox inset="0,0,0,0">
                    <w:txbxContent>
                      <w:p w:rsidR="00D858A3" w:rsidRDefault="00D858A3" w:rsidP="00D858A3">
                        <w:r>
                          <w:rPr>
                            <w:rFonts w:ascii="Arial" w:hAnsi="Arial" w:cs="Arial"/>
                            <w:b/>
                            <w:bCs/>
                            <w:color w:val="000000"/>
                            <w:sz w:val="18"/>
                            <w:szCs w:val="18"/>
                            <w:lang w:val="en-US"/>
                          </w:rPr>
                          <w:t xml:space="preserve">Área urbana </w:t>
                        </w:r>
                      </w:p>
                    </w:txbxContent>
                  </v:textbox>
                </v:rect>
                <v:rect id="Rectangle 6" o:spid="_x0000_s1030" style="position:absolute;left:7649;top:764;width:81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49NMAA&#10;AADbAAAADwAAAGRycy9kb3ducmV2LnhtbERPTYvCMBC9C/sfwix401QXRLpGEWFBhD1YrfQ4NLNt&#10;MZl0m2jrvzcHwePjfa82gzXiTp1vHCuYTRMQxKXTDVcKzqefyRKED8gajWNS8CAPm/XHaIWpdj0f&#10;6Z6FSsQQ9ikqqENoUyl9WZNFP3UtceT+XGcxRNhVUnfYx3Br5DxJFtJiw7GhxpZ2NZXX7GYVyGJ2&#10;MT5vd9l/UX4d+kOe5L9GqfHnsP0GEWgIb/HLvdcK5n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49NMAAAADbAAAADwAAAAAAAAAAAAAAAACYAgAAZHJzL2Rvd25y&#10;ZXYueG1sUEsFBgAAAAAEAAQA9QAAAIUDAAAAAA==&#10;" filled="f" stroked="f" strokeweight=".25pt">
                  <v:textbox inset="0,0,0,0">
                    <w:txbxContent>
                      <w:p w:rsidR="00D858A3" w:rsidRDefault="00D858A3" w:rsidP="00D858A3">
                        <w:r>
                          <w:rPr>
                            <w:rFonts w:ascii="Arial" w:hAnsi="Arial" w:cs="Arial"/>
                            <w:b/>
                            <w:bCs/>
                            <w:color w:val="000000"/>
                            <w:sz w:val="18"/>
                            <w:szCs w:val="18"/>
                            <w:lang w:val="en-US"/>
                          </w:rPr>
                          <w:t>Área rural</w:t>
                        </w:r>
                      </w:p>
                    </w:txbxContent>
                  </v:textbox>
                </v:rect>
                <v:rect id="Rectangle 7" o:spid="_x0000_s1031" style="position:absolute;left:3265;top:1094;width:39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Yr8QA&#10;AADbAAAADwAAAGRycy9kb3ducmV2LnhtbESPQWvCQBSE70L/w/IKvelGC2Kjq4hQKEIPRlNyfGSf&#10;SXD3bZrdmvTfu4LgcZiZb5jVZrBGXKnzjWMF00kCgrh0uuFKwen4OV6A8AFZo3FMCv7Jw2b9Mlph&#10;ql3PB7pmoRIRwj5FBXUIbSqlL2uy6CeuJY7e2XUWQ5RdJXWHfYRbI2dJMpcWG44LNba0q6m8ZH9W&#10;gSymP8bn7S77Lcr3fb/Pk/zbKPX2OmyXIAIN4Rl+tL+0gtkH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SmK/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Apiaí</w:t>
                        </w:r>
                      </w:p>
                    </w:txbxContent>
                  </v:textbox>
                </v:rect>
                <v:rect id="Rectangle 8" o:spid="_x0000_s1032" style="position:absolute;left:5870;top:1094;width:31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n78AA&#10;AADbAAAADwAAAGRycy9kb3ducmV2LnhtbERPTYvCMBC9C/sfwix401QFka5RRFgQYQ9WKz0OzWxb&#10;TCbdJmvrvzcHwePjfa+3gzXiTp1vHCuYTRMQxKXTDVcKLufvyQqED8gajWNS8CAP283HaI2pdj2f&#10;6J6FSsQQ9ikqqENoUyl9WZNFP3UtceR+XWcxRNhVUnfYx3Br5DxJltJiw7Ghxpb2NZW37N8qkMXs&#10;anze7rO/olwc+2Oe5D9GqfHnsPsCEWgIb/HLfdAKFnF9/BJ/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Gn78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Não</w:t>
                        </w:r>
                      </w:p>
                    </w:txbxContent>
                  </v:textbox>
                </v:rect>
                <v:rect id="Rectangle 9" o:spid="_x0000_s1033" style="position:absolute;left:7007;top:1094;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0CdMMA&#10;AADbAAAADwAAAGRycy9kb3ducmV2LnhtbESPQWvCQBSE70L/w/IKvekmFUSiqxShUIQejEZyfGRf&#10;k9Ddt2l2a+K/dwXB4zAz3zDr7WiNuFDvW8cK0lkCgrhyuuVawen4OV2C8AFZo3FMCq7kYbt5mawx&#10;027gA13yUIsIYZ+hgiaELpPSVw1Z9DPXEUfvx/UWQ5R9LXWPQ4RbI9+TZCEtthwXGuxo11D1m/9b&#10;BbJMz8YX3S7/K6v5ftgXSfFtlHp7HT9WIAKN4Rl+tL+0gnkK9y/x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0CdMMAAADb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10" o:spid="_x0000_s1034" style="position:absolute;left:7962;top:1094;width:19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A8QA&#10;AADbAAAADwAAAGRycy9kb3ducmV2LnhtbESPwWrDMBBE74X+g9hCbo0cB0pxooRiCBRDDnHrkONi&#10;bWxTaeVYqu38fVUo9DjMzBtmu5+tESMNvnOsYLVMQBDXTnfcKPj8ODy/gvABWaNxTAru5GG/e3zY&#10;YqbdxCcay9CICGGfoYI2hD6T0tctWfRL1xNH7+oGiyHKoZF6wCnCrZFpkrxIix3HhRZ7yluqv8pv&#10;q0BeVmfjqz4vb5d6XUxFlVRHo9TiaX7bgAg0h//wX/tdK1in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vnAP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14</w:t>
                        </w:r>
                      </w:p>
                    </w:txbxContent>
                  </v:textbox>
                </v:rect>
                <v:rect id="Rectangle 11" o:spid="_x0000_s1035" style="position:absolute;left:3265;top:1319;width:1309;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5mMMA&#10;AADbAAAADwAAAGRycy9kb3ducmV2LnhtbESPQWvCQBSE7wX/w/IK3urGBqREVymCIIKHxkZyfGRf&#10;k9DdtzG7Nem/dwXB4zAz3zCrzWiNuFLvW8cK5rMEBHHldMu1gu/T7u0DhA/IGo1jUvBPHjbrycsK&#10;M+0G/qJrHmoRIewzVNCE0GVS+qohi37mOuLo/bjeYoiyr6XucYhwa+R7kiykxZbjQoMdbRuqfvM/&#10;q0CW87PxRbfNL2WVHoZDkRRHo9T0dfxcggg0hmf40d5rBWkK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M5mMMAAADb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Barra do Chapéu</w:t>
                        </w:r>
                      </w:p>
                    </w:txbxContent>
                  </v:textbox>
                </v:rect>
                <v:rect id="Rectangle 12" o:spid="_x0000_s1036" style="position:absolute;left:5878;top:1319;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h7MQA&#10;AADbAAAADwAAAGRycy9kb3ducmV2LnhtbESPQWvCQBSE74X+h+UVvNWNVUqJriJCoQgeTE3J8ZF9&#10;JsHdt2l2NfHfu4LgcZiZb5jFarBGXKjzjWMFk3ECgrh0uuFKweH3+/0LhA/IGo1jUnAlD6vl68sC&#10;U+163tMlC5WIEPYpKqhDaFMpfVmTRT92LXH0jq6zGKLsKqk77CPcGvmRJJ/SYsNxocaWNjWVp+xs&#10;Fchi8md83m6y/6KcbvttnuQ7o9TobVjPQQQawjP8aP9oBdM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Koez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13" o:spid="_x0000_s1037" style="position:absolute;left:7007;top:1319;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Ed8QA&#10;AADbAAAADwAAAGRycy9kb3ducmV2LnhtbESPQWvCQBSE74X+h+UVvNWNFUuJriJCoQgeTE3J8ZF9&#10;JsHdt2l2NfHfu4LgcZiZb5jFarBGXKjzjWMFk3ECgrh0uuFKweH3+/0LhA/IGo1jUnAlD6vl68sC&#10;U+163tMlC5WIEPYpKqhDaFMpfVmTRT92LXH0jq6zGKLsKqk77CPcGvmRJJ/SYsNxocaWNjWVp+xs&#10;Fchi8md83m6y/6KcbvttnuQ7o9TobVjPQQQawjP8aP9oBdM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GBHf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14" o:spid="_x0000_s1038" style="position:absolute;left:7997;top:1319;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aAMQA&#10;AADbAAAADwAAAGRycy9kb3ducmV2LnhtbESPwWrDMBBE74X8g9hAb7WcBkJxooRiCBRDDnXr4ONi&#10;bWxTaeVYSuz+fVUo9DjMzBtmd5itEXcafe9YwSpJQRA3TvfcKvj8OD69gPABWaNxTAq+ycNhv3jY&#10;YabdxO90L0MrIoR9hgq6EIZMSt90ZNEnbiCO3sWNFkOUYyv1iFOEWyOf03QjLfYcFzocKO+o+Spv&#10;VoGsV2fjqyEvr3WzLqaiSquTUepxOb9uQQSaw3/4r/2mFaw3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UmgD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15" o:spid="_x0000_s1039" style="position:absolute;left:3265;top:1545;width:114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m8QA&#10;AADbAAAADwAAAGRycy9kb3ducmV2LnhtbESPQWvCQBSE74X+h+UVvNWNFWyJriJCoQgeTE3J8ZF9&#10;JsHdt2l2NfHfu4LgcZiZb5jFarBGXKjzjWMFk3ECgrh0uuFKweH3+/0LhA/IGo1jUnAlD6vl68sC&#10;U+163tMlC5WIEPYpKqhDaFMpfVmTRT92LXH0jq6zGKLsKqk77CPcGvmRJDNpseG4UGNLm5rKU3a2&#10;CmQx+TM+bzfZf1FOt/02T/KdUWr0NqznIAIN4Rl+tH+0gukn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YP5v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Barra do Turvo</w:t>
                        </w:r>
                      </w:p>
                    </w:txbxContent>
                  </v:textbox>
                </v:rect>
                <v:rect id="Rectangle 16" o:spid="_x0000_s1040" style="position:absolute;left:5878;top:1545;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r6cAA&#10;AADbAAAADwAAAGRycy9kb3ducmV2LnhtbERPTYvCMBC9C/sfwix401QFka5RRFgQYQ9WKz0OzWxb&#10;TCbdJmvrvzcHwePjfa+3gzXiTp1vHCuYTRMQxKXTDVcKLufvyQqED8gajWNS8CAP283HaI2pdj2f&#10;6J6FSsQQ9ikqqENoUyl9WZNFP3UtceR+XWcxRNhVUnfYx3Br5DxJltJiw7Ghxpb2NZW37N8qkMXs&#10;anze7rO/olwc+2Oe5D9GqfHnsPsCEWgIb/HLfdAKFnFs/BJ/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er6c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17" o:spid="_x0000_s1041" style="position:absolute;left:7007;top:1545;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OcsQA&#10;AADbAAAADwAAAGRycy9kb3ducmV2LnhtbESPQWvCQBSE74X+h+UVvNWNFaSNriJCoQgeTE3J8ZF9&#10;JsHdt2l2NfHfu4LgcZiZb5jFarBGXKjzjWMFk3ECgrh0uuFKweH3+/0ThA/IGo1jUnAlD6vl68sC&#10;U+163tMlC5WIEPYpKqhDaFMpfVmTRT92LXH0jq6zGKLsKqk77CPcGvmRJDNpseG4UGNLm5rKU3a2&#10;CmQx+TM+bzfZf1FOt/02T/KdUWr0NqznIAIN4Rl+tH+0gukX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DnL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18" o:spid="_x0000_s1042" style="position:absolute;left:7997;top:1545;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UksAA&#10;AADbAAAADwAAAGRycy9kb3ducmV2LnhtbERPTYvCMBC9L/gfwgh7W1PXRaQaRQRhEfaw1YrHoRnb&#10;YjKpTbT135uD4PHxvher3hpxp9bXjhWMRwkI4sLpmksFh/32awbCB2SNxjEpeJCH1XLwscBUu47/&#10;6Z6FUsQQ9ikqqEJoUil9UZFFP3INceTOrrUYImxLqVvsYrg18jtJptJizbGhwoY2FRWX7GYVyNP4&#10;aHzebLLrqZjsul2e5H9Gqc9hv56DCNSHt/jl/tUKfuL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Uks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19" o:spid="_x0000_s1043" style="position:absolute;left:3265;top:1771;width:44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xCcQA&#10;AADbAAAADwAAAGRycy9kb3ducmV2LnhtbESPQWvCQBSE74X+h+UVequbWBFJXUMJCEXwYDTF4yP7&#10;moTuvk2zWxP/vSsUehxm5htmnU/WiAsNvnOsIJ0lIIhrpztuFJyO25cVCB+QNRrHpOBKHvLN48Ma&#10;M+1GPtClDI2IEPYZKmhD6DMpfd2SRT9zPXH0vtxgMUQ5NFIPOEa4NXKeJEtpseO40GJPRUv1d/lr&#10;Fchz+ml81Rflz7l+3Y27Kqn2Rqnnp+n9DUSgKfyH/9ofWsEihfu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7cQn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Cajati</w:t>
                        </w:r>
                      </w:p>
                    </w:txbxContent>
                  </v:textbox>
                </v:rect>
                <v:rect id="Rectangle 20" o:spid="_x0000_s1044" style="position:absolute;left:5878;top:1771;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nvfsQA&#10;AADbAAAADwAAAGRycy9kb3ducmV2LnhtbESPQWvCQBSE70L/w/IKvelGK1Kiq4hQKEIPRlNyfGSf&#10;SXD3bZrdmvTfu4LgcZiZb5jVZrBGXKnzjWMF00kCgrh0uuFKwen4Of4A4QOyRuOYFPyTh836ZbTC&#10;VLueD3TNQiUihH2KCuoQ2lRKX9Zk0U9cSxy9s+sshii7SuoO+wi3Rs6SZCEtNhwXamxpV1N5yf6s&#10;AllMf4zP2132W5Tv+36fJ/m3UertddguQQQawjP8aH9pBfMZ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p737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21" o:spid="_x0000_s1045" style="position:absolute;left:7007;top:1771;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K5cQA&#10;AADbAAAADwAAAGRycy9kb3ducmV2LnhtbESPQWvCQBSE74X+h+UVvNWNVUqJriJCoQgeTE3J8ZF9&#10;JsHdt2l2NfHfu4LgcZiZb5jFarBGXKjzjWMFk3ECgrh0uuFKweH3+/0LhA/IGo1jUnAlD6vl68sC&#10;U+163tMlC5WIEPYpKqhDaFMpfVmTRT92LXH0jq6zGKLsKqk77CPcGvmRJJ/SYsNxocaWNjWVp+xs&#10;Fchi8md83m6y/6KcbvttnuQ7o9TobVjPQQQawjP8aP9oBbM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lSuX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22" o:spid="_x0000_s1046" style="position:absolute;left:7997;top:1771;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zSkcQA&#10;AADbAAAADwAAAGRycy9kb3ducmV2LnhtbESPT2vCQBTE74V+h+UVeqsb/1BKdBURCiL0YGpKjo/s&#10;Mwnuvk2zq4nf3hUEj8PM/IZZrAZrxIU63zhWMB4lIIhLpxuuFBx+vz++QPiArNE4JgVX8rBavr4s&#10;MNWu5z1dslCJCGGfooI6hDaV0pc1WfQj1xJH7+g6iyHKrpK6wz7CrZGTJPmUFhuOCzW2tKmpPGVn&#10;q0AW4z/j83aT/RfldNfv8iT/MUq9vw3rOYhAQ3iGH+2tVjCbwf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M0pH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23" o:spid="_x0000_s1047" style="position:absolute;left:3265;top:1996;width:73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3CsQA&#10;AADbAAAADwAAAGRycy9kb3ducmV2LnhtbESPQWvCQBSE74X+h+UJ3upGa0uJrlIEoQgejE3x+Mg+&#10;k+Du25hdTfz3riD0OMzMN8x82VsjrtT62rGC8SgBQVw4XXOp4He/fvsC4QOyRuOYFNzIw3Lx+jLH&#10;VLuOd3TNQikihH2KCqoQmlRKX1Rk0Y9cQxy9o2sthijbUuoWuwi3Rk6S5FNarDkuVNjQqqLilF2s&#10;AnkY/xmfN6vsfCjeN90mT/KtUWo46L9nIAL14T/8bP9oBdMP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dwr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Cananéia</w:t>
                        </w:r>
                      </w:p>
                    </w:txbxContent>
                  </v:textbox>
                </v:rect>
                <v:rect id="Rectangle 24" o:spid="_x0000_s1048" style="position:absolute;left:5878;top:1996;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pfcQA&#10;AADbAAAADwAAAGRycy9kb3ducmV2LnhtbESPQWvCQBSE70L/w/IKvelGLVKimyBCQYQeGk3x+Mg+&#10;k+Du2zS7mvTfdwsFj8PMfMNs8tEacafet44VzGcJCOLK6ZZrBafj+/QNhA/IGo1jUvBDHvLsabLB&#10;VLuBP+lehFpECPsUFTQhdKmUvmrIop+5jjh6F9dbDFH2tdQ9DhFujVwkyUpabDkuNNjRrqHqWtys&#10;Anmefxlfdrvi+1wtD8OhTMoPo9TL87hdgwg0hkf4v73XCl5X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S6X3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25" o:spid="_x0000_s1049" style="position:absolute;left:7007;top:1996;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M5sQA&#10;AADbAAAADwAAAGRycy9kb3ducmV2LnhtbESPQWvCQBSE74X+h+UJ3upGK22JrlIEoQgejE3x+Mg+&#10;k+Du25hdTfz3riD0OMzMN8x82VsjrtT62rGC8SgBQVw4XXOp4He/fvsC4QOyRuOYFNzIw3Lx+jLH&#10;VLuOd3TNQikihH2KCqoQmlRKX1Rk0Y9cQxy9o2sthijbUuoWuwi3Rk6S5ENarDkuVNjQqqLilF2s&#10;AnkY/xmfN6vsfCjeN90mT/KtUWo46L9nIAL14T/8bP9oBdNP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eTOb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26" o:spid="_x0000_s1050" style="position:absolute;left:7997;top:1996;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YlMAA&#10;AADbAAAADwAAAGRycy9kb3ducmV2LnhtbERPTYvCMBC9L/gfwgh7W1PXRaQaRQRhEfaw1YrHoRnb&#10;YjKpTbT135uD4PHxvher3hpxp9bXjhWMRwkI4sLpmksFh/32awbCB2SNxjEpeJCH1XLwscBUu47/&#10;6Z6FUsQQ9ikqqEJoUil9UZFFP3INceTOrrUYImxLqVvsYrg18jtJptJizbGhwoY2FRWX7GYVyNP4&#10;aHzebLLrqZjsul2e5H9Gqc9hv56DCNSHt/jl/tUKfuL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HYlM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27" o:spid="_x0000_s1051" style="position:absolute;left:3265;top:2222;width:689;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9D8QA&#10;AADbAAAADwAAAGRycy9kb3ducmV2LnhtbESPQWvCQBSE74X+h+UJ3upGK6WNrlIEoQgejE3x+Mg+&#10;k+Du25hdTfz3riD0OMzMN8x82VsjrtT62rGC8SgBQVw4XXOp4He/fvsE4QOyRuOYFNzIw3Lx+jLH&#10;VLuOd3TNQikihH2KCqoQmlRKX1Rk0Y9cQxy9o2sthijbUuoWuwi3Rk6S5ENarDkuVNjQqqLilF2s&#10;AnkY/xmfN6vsfCjeN90mT/KtUWo46L9nIAL14T/8bP9oBdMv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NfQ/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Eldorado</w:t>
                        </w:r>
                      </w:p>
                    </w:txbxContent>
                  </v:textbox>
                </v:rect>
                <v:rect id="Rectangle 28" o:spid="_x0000_s1052" style="position:absolute;left:5878;top:2222;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CT8AA&#10;AADbAAAADwAAAGRycy9kb3ducmV2LnhtbERPTYvCMBC9L/gfwgh7W1NXVqQaRQRhEfaw1YrHoRnb&#10;YjKpTbT135uD4PHxvher3hpxp9bXjhWMRwkI4sLpmksFh/32awbCB2SNxjEpeJCH1XLwscBUu47/&#10;6Z6FUsQQ9ikqqEJoUil9UZFFP3INceTOrrUYImxLqVvsYrg18jtJptJizbGhwoY2FRWX7GYVyNP4&#10;aHzebLLrqZjsul2e5H9Gqc9hv56DCNSHt/jl/tUKfuL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5CT8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29" o:spid="_x0000_s1053" style="position:absolute;left:7007;top:2222;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n1MQA&#10;AADbAAAADwAAAGRycy9kb3ducmV2LnhtbESPQWvCQBSE74X+h+UVequbWBRJXUMJCEXwYDTF4yP7&#10;moTuvk2zWxP/vSsUehxm5htmnU/WiAsNvnOsIJ0lIIhrpztuFJyO25cVCB+QNRrHpOBKHvLN48Ma&#10;M+1GPtClDI2IEPYZKmhD6DMpfd2SRT9zPXH0vtxgMUQ5NFIPOEa4NXKeJEtpseO40GJPRUv1d/lr&#10;Fchz+ml81Rflz7l+3Y27Kqn2Rqnnp+n9DUSgKfyH/9ofWsEihfu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i59T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30" o:spid="_x0000_s1054" style="position:absolute;left:7997;top:2222;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5o8QA&#10;AADbAAAADwAAAGRycy9kb3ducmV2LnhtbESPQWvCQBSE70L/w/IKvelGi1Kiq4hQKEIPRlNyfGSf&#10;SXD3bZrdmvTfu4LgcZiZb5jVZrBGXKnzjWMF00kCgrh0uuFKwen4Of4A4QOyRuOYFPyTh836ZbTC&#10;VLueD3TNQiUihH2KCuoQ2lRKX9Zk0U9cSxy9s+sshii7SuoO+wi3Rs6SZCEtNhwXamxpV1N5yf6s&#10;AllMf4zP2132W5Tv+36fJ/m3UertddguQQQawjP8aH9pBfMZ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weaP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31" o:spid="_x0000_s1055" style="position:absolute;left:3265;top:2448;width:52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cOMQA&#10;AADbAAAADwAAAGRycy9kb3ducmV2LnhtbESPQWvCQBSE74X+h+UVvNWNFUuJriJCoQgeTE3J8ZF9&#10;JsHdt2l2NfHfu4LgcZiZb5jFarBGXKjzjWMFk3ECgrh0uuFKweH3+/0LhA/IGo1jUnAlD6vl68sC&#10;U+163tMlC5WIEPYpKqhDaFMpfVmTRT92LXH0jq6zGKLsKqk77CPcGvmRJJ/SYsNxocaWNjWVp+xs&#10;Fchi8md83m6y/6KcbvttnuQ7o9TobVjPQQQawjP8aP9oBbM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83Dj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Iguape</w:t>
                        </w:r>
                      </w:p>
                    </w:txbxContent>
                  </v:textbox>
                </v:rect>
                <v:rect id="Rectangle 32" o:spid="_x0000_s1056" style="position:absolute;left:5878;top:2448;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ETMQA&#10;AADbAAAADwAAAGRycy9kb3ducmV2LnhtbESPQWvCQBSE74X+h+UJ3upGa0uJrlIEoQgejE3x+Mg+&#10;k+Du25hdTfz3riD0OMzMN8x82VsjrtT62rGC8SgBQVw4XXOp4He/fvsC4QOyRuOYFNzIw3Lx+jLH&#10;VLuOd3TNQikihH2KCqoQmlRKX1Rk0Y9cQxy9o2sthijbUuoWuwi3Rk6S5FNarDkuVNjQqqLilF2s&#10;AnkY/xmfN6vsfCjeN90mT/KtUWo46L9nIAL14T/8bP9oBR9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VREz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33" o:spid="_x0000_s1057" style="position:absolute;left:7007;top:2448;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h18QA&#10;AADbAAAADwAAAGRycy9kb3ducmV2LnhtbESPQWvCQBSE74X+h+UVeqsbFUuJriJCQYQeTE3J8ZF9&#10;JsHdt2l2NfHfu4LgcZiZb5jFarBGXKjzjWMF41ECgrh0uuFKweH3++MLhA/IGo1jUnAlD6vl68sC&#10;U+163tMlC5WIEPYpKqhDaFMpfVmTRT9yLXH0jq6zGKLsKqk77CPcGjlJkk9pseG4UGNLm5rKU3a2&#10;CmQx/jM+bzfZf1FOd/0uT/Ifo9T727Cegwg0hGf40d5qBbM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Z4df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34" o:spid="_x0000_s1058" style="position:absolute;left:7997;top:2448;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oMQA&#10;AADbAAAADwAAAGRycy9kb3ducmV2LnhtbESPQWvCQBSE70L/w/IKvelGpVKimyBCQYQeGk3x+Mg+&#10;k+Du2zS7mvTfdwsFj8PMfMNs8tEacafet44VzGcJCOLK6ZZrBafj+/QNhA/IGo1jUvBDHvLsabLB&#10;VLuBP+lehFpECPsUFTQhdKmUvmrIop+5jjh6F9dbDFH2tdQ9DhFujVwkyUpabDkuNNjRrqHqWtys&#10;Anmefxlfdrvi+1wtD8OhTMoPo9TL87hdgwg0hkf4v73XCl5X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Lf6D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35" o:spid="_x0000_s1059" style="position:absolute;left:3265;top:2673;width:10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aO8QA&#10;AADbAAAADwAAAGRycy9kb3ducmV2LnhtbESPQWvCQBSE74X+h+UJ3upGi22JrlIEoQgejE3x+Mg+&#10;k+Du25hdTfz3riD0OMzMN8x82VsjrtT62rGC8SgBQVw4XXOp4He/fvsC4QOyRuOYFNzIw3Lx+jLH&#10;VLuOd3TNQikihH2KCqoQmlRKX1Rk0Y9cQxy9o2sthijbUuoWuwi3Rk6S5ENarDkuVNjQqqLilF2s&#10;AnkY/xmfN6vsfCjeN90mT/KtUWo46L9nIAL14T/8bP9oBdNP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H2jv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Ilha Comprida</w:t>
                        </w:r>
                      </w:p>
                    </w:txbxContent>
                  </v:textbox>
                </v:rect>
                <v:rect id="Rectangle 36" o:spid="_x0000_s1060" style="position:absolute;left:5878;top:2673;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OScAA&#10;AADbAAAADwAAAGRycy9kb3ducmV2LnhtbERPTYvCMBC9L/gfwgh7W1NXVqQaRQRhEfaw1YrHoRnb&#10;YjKpTbT135uD4PHxvher3hpxp9bXjhWMRwkI4sLpmksFh/32awbCB2SNxjEpeJCH1XLwscBUu47/&#10;6Z6FUsQQ9ikqqEJoUil9UZFFP3INceTOrrUYImxLqVvsYrg18jtJptJizbGhwoY2FRWX7GYVyNP4&#10;aHzebLLrqZjsul2e5H9Gqc9hv56DCNSHt/jl/tUKfuL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hOSc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37" o:spid="_x0000_s1061" style="position:absolute;left:7007;top:2673;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r0sQA&#10;AADbAAAADwAAAGRycy9kb3ducmV2LnhtbESPQWvCQBSE74X+h+UJ3upGi6WNrlIEoQgejE3x+Mg+&#10;k+Du25hdTfz3riD0OMzMN8x82VsjrtT62rGC8SgBQVw4XXOp4He/fvsE4QOyRuOYFNzIw3Lx+jLH&#10;VLuOd3TNQikihH2KCqoQmlRKX1Rk0Y9cQxy9o2sthijbUuoWuwi3Rk6S5ENarDkuVNjQqqLilF2s&#10;AnkY/xmfN6vsfCjeN90mT/KtUWo46L9nIAL14T/8bP9oBdMv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U69L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38" o:spid="_x0000_s1062" style="position:absolute;left:7997;top:2673;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KI8sEA&#10;AADbAAAADwAAAGRycy9kb3ducmV2LnhtbERPz2vCMBS+D/wfwhN2m2k3kFGNIgVhFDysW8Xjo3m2&#10;xeSlNrHt/vvlMNjx4/u93c/WiJEG3zlWkK4SEMS10x03Cr6/ji/vIHxA1mgck4If8rDfLZ62mGk3&#10;8SeNZWhEDGGfoYI2hD6T0tctWfQr1xNH7uoGiyHCoZF6wCmGWyNfk2QtLXYcG1rsKW+pvpUPq0Be&#10;0rPxVZ+X90v9VkxFlVQno9Tzcj5sQASaw7/4z/2hFa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CiPLBAAAA2wAAAA8AAAAAAAAAAAAAAAAAmAIAAGRycy9kb3du&#10;cmV2LnhtbFBLBQYAAAAABAAEAPUAAACG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39" o:spid="_x0000_s1063" style="position:absolute;left:3265;top:2899;width:679;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tacMA&#10;AADbAAAADwAAAGRycy9kb3ducmV2LnhtbESPQWvCQBSE70L/w/IK3nSTFkSiqxRBEKGHRiM5PrKv&#10;Seju2zS7NfHfdwXB4zAz3zDr7WiNuFLvW8cK0nkCgrhyuuVawfm0ny1B+ICs0TgmBTfysN28TNaY&#10;aTfwF13zUIsIYZ+hgiaELpPSVw1Z9HPXEUfv2/UWQ5R9LXWPQ4RbI9+SZCEtthwXGuxo11D1k/9Z&#10;BbJML8YX3S7/Lav343AskuLTKDV9HT9WIAKN4Rl+tA9awSKF+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4tacMAAADb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Iporanga</w:t>
                        </w:r>
                      </w:p>
                    </w:txbxContent>
                  </v:textbox>
                </v:rect>
                <v:rect id="Rectangle 40" o:spid="_x0000_s1064" style="position:absolute;left:5878;top:2899;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zHsQA&#10;AADbAAAADwAAAGRycy9kb3ducmV2LnhtbESPwWrDMBBE74X+g9hCb40cB0JxooRiCARDDnXrkONi&#10;bWxTaeVYiu3+fVUo9DjMzBtmu5+tESMNvnOsYLlIQBDXTnfcKPj8OLy8gvABWaNxTAq+ycN+9/iw&#10;xUy7id9pLEMjIoR9hgraEPpMSl+3ZNEvXE8cvasbLIYoh0bqAacIt0amSbKWFjuOCy32lLdUf5V3&#10;q0Belmfjqz4vb5d6VUxFlVQno9Tz0/y2ARFoDv/hv/ZRK1in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csx7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41" o:spid="_x0000_s1065" style="position:absolute;left:7007;top:2899;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AWhcQA&#10;AADbAAAADwAAAGRycy9kb3ducmV2LnhtbESPwWrDMBBE74X8g9hAb7WcBkJxooRiCBRDDnXr4ONi&#10;bWxTaeVYSuz+fVUo9DjMzBtmd5itEXcafe9YwSpJQRA3TvfcKvj8OD69gPABWaNxTAq+ycNhv3jY&#10;YabdxO90L0MrIoR9hgq6EIZMSt90ZNEnbiCO3sWNFkOUYyv1iFOEWyOf03QjLfYcFzocKO+o+Spv&#10;VoGsV2fjqyEvr3WzLqaiSquTUepxOb9uQQSaw3/4r/2mFWz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QFoX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42" o:spid="_x0000_s1066" style="position:absolute;left:7997;top:2899;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O8cQA&#10;AADbAAAADwAAAGRycy9kb3ducmV2LnhtbESPQWvCQBSE70L/w/IKvelGLVKimyBCQYQeGk3x+Mg+&#10;k+Du2zS7mvTfdwsFj8PMfMNs8tEacafet44VzGcJCOLK6ZZrBafj+/QNhA/IGo1jUvBDHvLsabLB&#10;VLuBP+lehFpECPsUFTQhdKmUvmrIop+5jjh6F9dbDFH2tdQ9DhFujVwkyUpabDkuNNjRrqHqWtys&#10;Anmefxlfdrvi+1wtD8OhTMoPo9TL87hdgwg0hkf4v73XClav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5jvH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43" o:spid="_x0000_s1067" style="position:absolute;left:3265;top:3125;width:469;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rasQA&#10;AADbAAAADwAAAGRycy9kb3ducmV2LnhtbESPQWvCQBSE70L/w/IKvelGpVKimyBCQYQeGk3x+Mg+&#10;k+Du2zS7mvTfdwsFj8PMfMNs8tEacafet44VzGcJCOLK6ZZrBafj+/QNhA/IGo1jUvBDHvLsabLB&#10;VLuBP+lehFpECPsUFTQhdKmUvmrIop+5jjh6F9dbDFH2tdQ9DhFujVwkyUpabDkuNNjRrqHqWtys&#10;Anmefxlfdrvi+1wtD8OhTMoPo9TL87hdgwg0hkf4v73XClav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1K2r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Itaóca</w:t>
                        </w:r>
                      </w:p>
                    </w:txbxContent>
                  </v:textbox>
                </v:rect>
                <v:rect id="Rectangle 44" o:spid="_x0000_s1068" style="position:absolute;left:5878;top:3125;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HcMA&#10;AADbAAAADwAAAGRycy9kb3ducmV2LnhtbESPQWvCQBSE70L/w/KE3nRjC0Giq4hQKEIPjUZyfGSf&#10;SXD3bZrdmvTfdwXB4zAz3zDr7WiNuFHvW8cKFvMEBHHldMu1gtPxY7YE4QOyRuOYFPyRh+3mZbLG&#10;TLuBv+mWh1pECPsMFTQhdJmUvmrIop+7jjh6F9dbDFH2tdQ9DhFujXxLklRabDkuNNjRvqHqmv9a&#10;BbJcnI0vun3+U1bvh+FQJMWXUep1Ou5WIAKN4Rl+tD+1gjSF+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1HcMAAADb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45" o:spid="_x0000_s1069" style="position:absolute;left:7007;top:3125;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QhsQA&#10;AADbAAAADwAAAGRycy9kb3ducmV2LnhtbESPQWvCQBSE74X+h+UVeqsbFWyJriJCQYQeTE3J8ZF9&#10;JsHdt2l2NfHfu4LgcZiZb5jFarBGXKjzjWMF41ECgrh0uuFKweH3++MLhA/IGo1jUnAlD6vl68sC&#10;U+163tMlC5WIEPYpKqhDaFMpfVmTRT9yLXH0jq6zGKLsKqk77CPcGjlJkpm02HBcqLGlTU3lKTtb&#10;BbIY/xmft5vsvyinu36XJ/mPUer9bVjPQQQawjP8aG+1gtkn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rEIb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46" o:spid="_x0000_s1070" style="position:absolute;left:7997;top:3125;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E9MEA&#10;AADbAAAADwAAAGRycy9kb3ducmV2LnhtbERPz2vCMBS+D/wfwhN2m2k3kFGNIgVhFDysW8Xjo3m2&#10;xeSlNrHt/vvlMNjx4/u93c/WiJEG3zlWkK4SEMS10x03Cr6/ji/vIHxA1mgck4If8rDfLZ62mGk3&#10;8SeNZWhEDGGfoYI2hD6T0tctWfQr1xNH7uoGiyHCoZF6wCmGWyNfk2QtLXYcG1rsKW+pvpUPq0Be&#10;0rPxVZ+X90v9VkxFlVQno9Tzcj5sQASaw7/4z/2hFazj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0hPTBAAAA2wAAAA8AAAAAAAAAAAAAAAAAmAIAAGRycy9kb3du&#10;cmV2LnhtbFBLBQYAAAAABAAEAPUAAACG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47" o:spid="_x0000_s1071" style="position:absolute;left:3265;top:3350;width:1424;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hb8QA&#10;AADbAAAADwAAAGRycy9kb3ducmV2LnhtbESPQWvCQBSE74X+h+UVeqsbFaSNriJCQYQeTE3J8ZF9&#10;JsHdt2l2NfHfu4LgcZiZb5jFarBGXKjzjWMF41ECgrh0uuFKweH3++MThA/IGo1jUnAlD6vl68sC&#10;U+163tMlC5WIEPYpKqhDaFMpfVmTRT9yLXH0jq6zGKLsKqk77CPcGjlJkpm02HBcqLGlTU3lKTtb&#10;BbIY/xmft5vsvyinu36XJ/mPUer9bVjPQQQawjP8aG+1gtkX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4IW/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Itapirapuã Paulista</w:t>
                        </w:r>
                      </w:p>
                    </w:txbxContent>
                  </v:textbox>
                </v:rect>
                <v:rect id="Rectangle 48" o:spid="_x0000_s1072" style="position:absolute;left:5878;top:3350;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eL8AA&#10;AADbAAAADwAAAGRycy9kb3ducmV2LnhtbERPTYvCMBC9L/gfwgh7W1NXWKUaRQRhEfaw1YrHoRnb&#10;YjKpTbT135uD4PHxvher3hpxp9bXjhWMRwkI4sLpmksFh/32awbCB2SNxjEpeJCH1XLwscBUu47/&#10;6Z6FUsQQ9ikqqEJoUil9UZFFP3INceTOrrUYImxLqVvsYrg18jtJfqTFmmNDhQ1tKiou2c0qkKfx&#10;0fi82WTXUzHZdbs8yf+MUp/Dfj0HEagPb/HL/asVTOP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seL8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49" o:spid="_x0000_s1073" style="position:absolute;left:7007;top:3350;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7tMQA&#10;AADbAAAADwAAAGRycy9kb3ducmV2LnhtbESPQWvCQBSE74X+h+UVequbWFBJXUMJCEXwYDTF4yP7&#10;moTuvk2zWxP/vSsUehxm5htmnU/WiAsNvnOsIJ0lIIhrpztuFJyO25cVCB+QNRrHpOBKHvLN48Ma&#10;M+1GPtClDI2IEPYZKmhD6DMpfd2SRT9zPXH0vtxgMUQ5NFIPOEa4NXKeJAtpseO40GJPRUv1d/lr&#10;Fchz+ml81Rflz7l+3Y27Kqn2Rqnnp+n9DUSgKfyH/9ofWsEyhfu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Xu7T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50" o:spid="_x0000_s1074" style="position:absolute;left:7997;top:3350;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Ulw8QA&#10;AADbAAAADwAAAGRycy9kb3ducmV2LnhtbESPQWvCQBSE70L/w/IKvelGC1qiq4hQKEIPRlNyfGSf&#10;SXD3bZrdmvTfu4LgcZiZb5jVZrBGXKnzjWMF00kCgrh0uuFKwen4Of4A4QOyRuOYFPyTh836ZbTC&#10;VLueD3TNQiUihH2KCuoQ2lRKX9Zk0U9cSxy9s+sshii7SuoO+wi3Rs6SZC4tNhwXamxpV1N5yf6s&#10;AllMf4zP2132W5Tv+36fJ/m3UertddguQQQawjP8aH9pBYsZ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FJcP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51" o:spid="_x0000_s1075" style="position:absolute;left:3265;top:3576;width:3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AWMQA&#10;AADbAAAADwAAAGRycy9kb3ducmV2LnhtbESPQWvCQBSE74X+h+UVvNWNFWyJriJCoQgeTE3J8ZF9&#10;JsHdt2l2NfHfu4LgcZiZb5jFarBGXKjzjWMFk3ECgrh0uuFKweH3+/0LhA/IGo1jUnAlD6vl68sC&#10;U+163tMlC5WIEPYpKqhDaFMpfVmTRT92LXH0jq6zGKLsKqk77CPcGvmRJDNpseG4UGNLm5rKU3a2&#10;CmQx+TM+bzfZf1FOt/02T/KdUWr0NqznIAIN4Rl+tH+0gs8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JgFj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Itariri</w:t>
                        </w:r>
                      </w:p>
                    </w:txbxContent>
                  </v:textbox>
                </v:rect>
                <v:rect id="Rectangle 52" o:spid="_x0000_s1076" style="position:absolute;left:5870;top:3576;width:31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YLMQA&#10;AADbAAAADwAAAGRycy9kb3ducmV2LnhtbESPQWvCQBSE74X+h+UJ3upGK22JrlIEoQgejE3x+Mg+&#10;k+Du25hdTfz3riD0OMzMN8x82VsjrtT62rGC8SgBQVw4XXOp4He/fvsC4QOyRuOYFNzIw3Lx+jLH&#10;VLuOd3TNQikihH2KCqoQmlRKX1Rk0Y9cQxy9o2sthijbUuoWuwi3Rk6S5ENarDkuVNjQqqLilF2s&#10;AnkY/xmfN6vsfCjeN90mT/KtUWo46L9nIAL14T/8bP9oBZ9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gGCz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Não</w:t>
                        </w:r>
                      </w:p>
                    </w:txbxContent>
                  </v:textbox>
                </v:rect>
                <v:rect id="Rectangle 53" o:spid="_x0000_s1077" style="position:absolute;left:7007;top:3576;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9t8QA&#10;AADbAAAADwAAAGRycy9kb3ducmV2LnhtbESPQWvCQBSE74X+h+UJ3upGi22JrlIEoQgejE3x+Mg+&#10;k+Du25hdTfz3riD0OMzMN8x82VsjrtT62rGC8SgBQVw4XXOp4He/fvsC4QOyRuOYFNzIw3Lx+jLH&#10;VLuOd3TNQikihH2KCqoQmlRKX1Rk0Y9cQxy9o2sthijbUuoWuwi3Rk6S5ENarDkuVNjQqqLilF2s&#10;AnkY/xmfN6vsfCjeN90mT/KtUWo46L9nIAL14T/8bP9oBZ9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vbf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54" o:spid="_x0000_s1078" style="position:absolute;left:7962;top:3576;width:19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jwMQA&#10;AADbAAAADwAAAGRycy9kb3ducmV2LnhtbESPQWvCQBSE74X+h+UVeqsbFWyJriJCQYQeTE3J8ZF9&#10;JsHdt2l2NfHfu4LgcZiZb5jFarBGXKjzjWMF41ECgrh0uuFKweH3++MLhA/IGo1jUnAlD6vl68sC&#10;U+163tMlC5WIEPYpKqhDaFMpfVmTRT9yLXH0jq6zGKLsKqk77CPcGjlJkpm02HBcqLGlTU3lKTtb&#10;BbIY/xmft5vsvyinu36XJ/mPUer9bVjPQQQawjP8aG+1gs8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I8D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07</w:t>
                        </w:r>
                      </w:p>
                    </w:txbxContent>
                  </v:textbox>
                </v:rect>
                <v:rect id="Rectangle 55" o:spid="_x0000_s1079" style="position:absolute;left:3265;top:3802;width:93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W8QA&#10;AADbAAAADwAAAGRycy9kb3ducmV2LnhtbESPQWvCQBSE70L/w/IKvelGhVqimyBCQYQeGk3x+Mg+&#10;k+Du2zS7mvTfdwsFj8PMfMNs8tEacafet44VzGcJCOLK6ZZrBafj+/QNhA/IGo1jUvBDHvLsabLB&#10;VLuBP+lehFpECPsUFTQhdKmUvmrIop+5jjh6F9dbDFH2tdQ9DhFujVwkyau02HJcaLCjXUPVtbhZ&#10;BfI8/zK+7HbF97laHoZDmZQfRqmX53G7BhFoDI/wf3uvFax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yhlv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Jacupiranga</w:t>
                        </w:r>
                      </w:p>
                    </w:txbxContent>
                  </v:textbox>
                </v:rect>
                <v:rect id="Rectangle 56" o:spid="_x0000_s1080" style="position:absolute;left:5878;top:3802;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SKcAA&#10;AADbAAAADwAAAGRycy9kb3ducmV2LnhtbERPTYvCMBC9L/gfwgh7W1NXWKUaRQRhEfaw1YrHoRnb&#10;YjKpTbT135uD4PHxvher3hpxp9bXjhWMRwkI4sLpmksFh/32awbCB2SNxjEpeJCH1XLwscBUu47/&#10;6Z6FUsQQ9ikqqEJoUil9UZFFP3INceTOrrUYImxLqVvsYrg18jtJfqTFmmNDhQ1tKiou2c0qkKfx&#10;0fi82WTXUzHZdbs8yf+MUp/Dfj0HEagPb/HL/asVTOP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0SKc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57" o:spid="_x0000_s1081" style="position:absolute;left:7007;top:3802;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3ssQA&#10;AADbAAAADwAAAGRycy9kb3ducmV2LnhtbESPQWvCQBSE74X+h+UJ3upGC7aNrlIEoQgejE3x+Mg+&#10;k+Du25hdTfz3riD0OMzMN8x82VsjrtT62rGC8SgBQVw4XXOp4He/fvsE4QOyRuOYFNzIw3Lx+jLH&#10;VLuOd3TNQikihH2KCqoQmlRKX1Rk0Y9cQxy9o2sthijbUuoWuwi3Rk6SZCot1hwXKmxoVVFxyi5W&#10;gTyM/4zPm1V2PhTvm26TJ/nWKDUc9N8zEIH68B9+tn+0go8v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t7L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58" o:spid="_x0000_s1082" style="position:absolute;left:7997;top:3802;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5uCMEA&#10;AADbAAAADwAAAGRycy9kb3ducmV2LnhtbERPz2vCMBS+D/wfwhN2m2k3GFKNIgVhFDysW8Xjo3m2&#10;xeSlNrHt/vvlMNjx4/u93c/WiJEG3zlWkK4SEMS10x03Cr6/ji9rED4gazSOScEPedjvFk9bzLSb&#10;+JPGMjQihrDPUEEbQp9J6euWLPqV64kjd3WDxRDh0Eg94BTDrZGvSfIuLXYcG1rsKW+pvpUPq0Be&#10;0rPxVZ+X90v9VkxFlVQno9Tzcj5sQASaw7/4z/2hFaz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ObgjBAAAA2wAAAA8AAAAAAAAAAAAAAAAAmAIAAGRycy9kb3du&#10;cmV2LnhtbFBLBQYAAAAABAAEAPUAAACG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59" o:spid="_x0000_s1083" style="position:absolute;left:3265;top:4027;width:50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Lk8MA&#10;AADbAAAADwAAAGRycy9kb3ducmV2LnhtbESPQWvCQBSE70L/w/IK3nSTFkSiqxRBEKGHRiM5PrKv&#10;Seju2zS7NfHfdwXB4zAz3zDr7WiNuFLvW8cK0nkCgrhyuuVawfm0ny1B+ICs0TgmBTfysN28TNaY&#10;aTfwF13zUIsIYZ+hgiaELpPSVw1Z9HPXEUfv2/UWQ5R9LXWPQ4RbI9+SZCEtthwXGuxo11D1k/9Z&#10;BbJML8YX3S7/Lav343AskuLTKDV9HT9WIAKN4Rl+tA9awTKF+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LLk8MAAADb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Juquiá</w:t>
                        </w:r>
                      </w:p>
                    </w:txbxContent>
                  </v:textbox>
                </v:rect>
                <v:rect id="Rectangle 60" o:spid="_x0000_s1084" style="position:absolute;left:5878;top:4027;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V5MQA&#10;AADbAAAADwAAAGRycy9kb3ducmV2LnhtbESPwWrDMBBE74X+g9hCb40cB0pwooRiCARDDnXrkONi&#10;bWxTaeVYiu3+fVUo9DjMzBtmu5+tESMNvnOsYLlIQBDXTnfcKPj8OLysQfiArNE4JgXf5GG/e3zY&#10;YqbdxO80lqEREcI+QwVtCH0mpa9bsugXrieO3tUNFkOUQyP1gFOEWyPTJHmVFjuOCy32lLdUf5V3&#10;q0Belmfjqz4vb5d6VUxFlVQno9Tz0/y2ARFoDv/hv/ZRK1in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QVeT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61" o:spid="_x0000_s1085" style="position:absolute;left:7007;top:4027;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wf8QA&#10;AADbAAAADwAAAGRycy9kb3ducmV2LnhtbESPwWrDMBBE74X8g9hAb7WcBkpwooRiCBRDDnXr4ONi&#10;bWxTaeVYSuz+fVUo9DjMzBtmd5itEXcafe9YwSpJQRA3TvfcKvj8OD5tQPiArNE4JgXf5OGwXzzs&#10;MNNu4ne6l6EVEcI+QwVdCEMmpW86sugTNxBH7+JGiyHKsZV6xCnCrZHPafoiLfYcFzocKO+o+Spv&#10;VoGsV2fjqyEvr3WzLqaiSquTUepxOb9uQQSaw3/4r/2mFWz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c8H/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62" o:spid="_x0000_s1086" style="position:absolute;left:7997;top:4027;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oC8QA&#10;AADbAAAADwAAAGRycy9kb3ducmV2LnhtbESPQWvCQBSE74X+h+UJvdWNVkpIXUUEoQgeTE3x+Mg+&#10;k+Du2zS7NfHfu4LgcZiZb5j5crBGXKjzjWMFk3ECgrh0uuFKweFn856C8AFZo3FMCq7kYbl4fZlj&#10;pl3Pe7rkoRIRwj5DBXUIbSalL2uy6MeuJY7eyXUWQ5RdJXWHfYRbI6dJ8iktNhwXamxpXVN5zv+t&#10;Anmc/BpftOv871h+bPttkRQ7o9TbaFh9gQg0hGf40f7WCtI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1aAv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63" o:spid="_x0000_s1087" style="position:absolute;left:3265;top:4253;width:689;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NkMQA&#10;AADbAAAADwAAAGRycy9kb3ducmV2LnhtbESPQWvCQBSE74X+h+UJvdWNFktIXUUEoQgeTE3x+Mg+&#10;k+Du2zS7NfHfu4LgcZiZb5j5crBGXKjzjWMFk3ECgrh0uuFKweFn856C8AFZo3FMCq7kYbl4fZlj&#10;pl3Pe7rkoRIRwj5DBXUIbSalL2uy6MeuJY7eyXUWQ5RdJXWHfYRbI6dJ8iktNhwXamxpXVN5zv+t&#10;Anmc/BpftOv871h+bPttkRQ7o9TbaFh9gQg0hGf40f7WCtI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5zZD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Juquitiba</w:t>
                        </w:r>
                      </w:p>
                    </w:txbxContent>
                  </v:textbox>
                </v:rect>
                <v:rect id="Rectangle 64" o:spid="_x0000_s1088" style="position:absolute;left:5870;top:4253;width:31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58QA&#10;AADbAAAADwAAAGRycy9kb3ducmV2LnhtbESPwWrDMBBE74X8g9hAb7WcFkJwooQSCJRADnXr4OMi&#10;bWxTaeVYSuz+fVUo9DjMzBtms5ucFXcaQudZwSLLQRBrbzpuFHx+HJ5WIEJENmg9k4JvCrDbzh42&#10;WBg/8jvdy9iIBOFQoII2xr6QMuiWHIbM98TJu/jBYUxyaKQZcExwZ+Vzni+lw47TQos97VvSX+XN&#10;KZD14mxD1e/La61fjuOxyquTVepxPr2uQUSa4n/4r/1mFKyW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rU+f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Não</w:t>
                        </w:r>
                      </w:p>
                    </w:txbxContent>
                  </v:textbox>
                </v:rect>
                <v:rect id="Rectangle 65" o:spid="_x0000_s1089" style="position:absolute;left:7007;top:4253;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2fMQA&#10;AADbAAAADwAAAGRycy9kb3ducmV2LnhtbESPQWvCQBSE74X+h+UJvdWNFmxIXUUEoQgeTE3x+Mg+&#10;k+Du2zS7NfHfu4LgcZiZb5j5crBGXKjzjWMFk3ECgrh0uuFKweFn856C8AFZo3FMCq7kYbl4fZlj&#10;pl3Pe7rkoRIRwj5DBXUIbSalL2uy6MeuJY7eyXUWQ5RdJXWHfYRbI6dJMpMWG44LNba0rqk85/9W&#10;gTxOfo0v2nX+dyw/tv22SIqdUeptNKy+QAQawjP8aH9rBekn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9nz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66" o:spid="_x0000_s1090" style="position:absolute;left:7962;top:4253;width:19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iDsEA&#10;AADbAAAADwAAAGRycy9kb3ducmV2LnhtbERPz2vCMBS+D/wfwhN2m2k3GFKNIgVhFDysW8Xjo3m2&#10;xeSlNrHt/vvlMNjx4/u93c/WiJEG3zlWkK4SEMS10x03Cr6/ji9rED4gazSOScEPedjvFk9bzLSb&#10;+JPGMjQihrDPUEEbQp9J6euWLPqV64kjd3WDxRDh0Eg94BTDrZGvSfIuLXYcG1rsKW+pvpUPq0Be&#10;0rPxVZ+X90v9VkxFlVQno9Tzcj5sQASaw7/4z/2hFazj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Yg7BAAAA2wAAAA8AAAAAAAAAAAAAAAAAmAIAAGRycy9kb3du&#10;cmV2LnhtbFBLBQYAAAAABAAEAPUAAACGAwAAAAA=&#10;" filled="f" stroked="f" strokeweight=".25pt">
                  <v:textbox inset="0,0,0,0">
                    <w:txbxContent>
                      <w:p w:rsidR="00D858A3" w:rsidRDefault="00D858A3" w:rsidP="00D858A3">
                        <w:r>
                          <w:rPr>
                            <w:rFonts w:ascii="Arial" w:hAnsi="Arial" w:cs="Arial"/>
                            <w:color w:val="000000"/>
                            <w:sz w:val="18"/>
                            <w:szCs w:val="18"/>
                            <w:lang w:val="en-US"/>
                          </w:rPr>
                          <w:t>06</w:t>
                        </w:r>
                      </w:p>
                    </w:txbxContent>
                  </v:textbox>
                </v:rect>
                <v:rect id="Rectangle 67" o:spid="_x0000_s1091" style="position:absolute;left:3265;top:4479;width:6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HlcQA&#10;AADbAAAADwAAAGRycy9kb3ducmV2LnhtbESPQWvCQBSE70L/w/IKvelGhWKjmyBCQYQeGk3x+Mg+&#10;k+Du2zS7mvTfdwsFj8PMfMNs8tEacafet44VzGcJCOLK6ZZrBafj+3QFwgdkjcYxKfghD3n2NNlg&#10;qt3An3QvQi0ihH2KCpoQulRKXzVk0c9cRxy9i+sthij7Wuoehwi3Ri6S5FVabDkuNNjRrqHqWtys&#10;Anmefxlfdrvi+1wtD8OhTMoPo9TL87hdgwg0hkf4v73XClZv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0x5X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Miracatu</w:t>
                        </w:r>
                      </w:p>
                    </w:txbxContent>
                  </v:textbox>
                </v:rect>
                <v:rect id="Rectangle 68" o:spid="_x0000_s1092" style="position:absolute;left:5878;top:4479;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f41cAA&#10;AADbAAAADwAAAGRycy9kb3ducmV2LnhtbERPTYvCMBC9L/gfwgh7W1NXWLQaRQRhEfaw1YrHoRnb&#10;YjKpTbT135uD4PHxvher3hpxp9bXjhWMRwkI4sLpmksFh/32awrCB2SNxjEpeJCH1XLwscBUu47/&#10;6Z6FUsQQ9ikqqEJoUil9UZFFP3INceTOrrUYImxLqVvsYrg18jtJfqTFmmNDhQ1tKiou2c0qkKfx&#10;0fi82WTXUzHZdbs8yf+MUp/Dfj0HEagPb/HL/asVzOL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f41c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69" o:spid="_x0000_s1093" style="position:absolute;left:7007;top:4479;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dTsQA&#10;AADbAAAADwAAAGRycy9kb3ducmV2LnhtbESPQWvCQBSE74X+h+UVequbWBBNXUMJCEXwYDTF4yP7&#10;moTuvk2zWxP/vSsUehxm5htmnU/WiAsNvnOsIJ0lIIhrpztuFJyO25clCB+QNRrHpOBKHvLN48Ma&#10;M+1GPtClDI2IEPYZKmhD6DMpfd2SRT9zPXH0vtxgMUQ5NFIPOEa4NXKeJAtpseO40GJPRUv1d/lr&#10;Fchz+ml81Rflz7l+3Y27Kqn2Rqnnp+n9DUSgKfyH/9ofWsEqhfu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bXU7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70" o:spid="_x0000_s1094" style="position:absolute;left:7997;top:4479;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DOcQA&#10;AADbAAAADwAAAGRycy9kb3ducmV2LnhtbESPQWvCQBSE70L/w/IKvelGC2Kjq4hQKEIPRlNyfGSf&#10;SXD3bZrdmvTfu4LgcZiZb5jVZrBGXKnzjWMF00kCgrh0uuFKwen4OV6A8AFZo3FMCv7Jw2b9Mlph&#10;ql3PB7pmoRIRwj5FBXUIbSqlL2uy6CeuJY7e2XUWQ5RdJXWHfYRbI2dJMpcWG44LNba0q6m8ZH9W&#10;gSymP8bn7S77Lcr3fb/Pk/zbKPX2OmyXIAIN4Rl+tL+0go8Z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Jwzn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71" o:spid="_x0000_s1095" style="position:absolute;left:3265;top:4704;width:1099;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mosQA&#10;AADbAAAADwAAAGRycy9kb3ducmV2LnhtbESPQWvCQBSE74X+h+UVvNWNFaSNriJCoQgeTE3J8ZF9&#10;JsHdt2l2NfHfu4LgcZiZb5jFarBGXKjzjWMFk3ECgrh0uuFKweH3+/0ThA/IGo1jUnAlD6vl68sC&#10;U+163tMlC5WIEPYpKqhDaFMpfVmTRT92LXH0jq6zGKLsKqk77CPcGvmRJDNpseG4UGNLm5rKU3a2&#10;CmQx+TM+bzfZf1FOt/02T/KdUWr0NqznIAIN4Rl+tH+0gq8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FZqL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Pariquera-Açu</w:t>
                        </w:r>
                      </w:p>
                    </w:txbxContent>
                  </v:textbox>
                </v:rect>
                <v:rect id="Rectangle 72" o:spid="_x0000_s1096" style="position:absolute;left:5878;top:4704;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1sQA&#10;AADbAAAADwAAAGRycy9kb3ducmV2LnhtbESPQWvCQBSE74X+h+UJ3upGK6WNrlIEoQgejE3x+Mg+&#10;k+Du25hdTfz3riD0OMzMN8x82VsjrtT62rGC8SgBQVw4XXOp4He/fvsE4QOyRuOYFNzIw3Lx+jLH&#10;VLuOd3TNQikihH2KCqoQmlRKX1Rk0Y9cQxy9o2sthijbUuoWuwi3Rk6S5ENarDkuVNjQqqLilF2s&#10;AnkY/xmfN6vsfCjeN90mT/KtUWo46L9nIAL14T/8bP9oBV9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tb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73" o:spid="_x0000_s1097" style="position:absolute;left:7007;top:4704;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bTcQA&#10;AADbAAAADwAAAGRycy9kb3ducmV2LnhtbESPQWvCQBSE74X+h+UJ3upGi6WNrlIEoQgejE3x+Mg+&#10;k+Du25hdTfz3riD0OMzMN8x82VsjrtT62rGC8SgBQVw4XXOp4He/fvsE4QOyRuOYFNzIw3Lx+jLH&#10;VLuOd3TNQikihH2KCqoQmlRKX1Rk0Y9cQxy9o2sthijbUuoWuwi3Rk6S5ENarDkuVNjQqqLilF2s&#10;AnkY/xmfN6vsfCjeN90mT/KtUWo46L9nIAL14T/8bP9oBV9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gW03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74" o:spid="_x0000_s1098" style="position:absolute;left:7997;top:4704;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FOsQA&#10;AADbAAAADwAAAGRycy9kb3ducmV2LnhtbESPQWvCQBSE74X+h+UVeqsbFaSNriJCQYQeTE3J8ZF9&#10;JsHdt2l2NfHfu4LgcZiZb5jFarBGXKjzjWMF41ECgrh0uuFKweH3++MThA/IGo1jUnAlD6vl68sC&#10;U+163tMlC5WIEPYpKqhDaFMpfVmTRT9yLXH0jq6zGKLsKqk77CPcGjlJkpm02HBcqLGlTU3lKTtb&#10;BbIY/xmft5vsvyinu36XJ/mPUer9bVjPQQQawjP8aG+1gq8Z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yxTr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75" o:spid="_x0000_s1099" style="position:absolute;left:3265;top:4930;width:12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gocQA&#10;AADbAAAADwAAAGRycy9kb3ducmV2LnhtbESPQWvCQBSE74X+h+UJ3upGC7aNrlIEoQgejE3x+Mg+&#10;k+Du25hdTfz3riD0OMzMN8x82VsjrtT62rGC8SgBQVw4XXOp4He/fvsE4QOyRuOYFNzIw3Lx+jLH&#10;VLuOd3TNQikihH2KCqoQmlRKX1Rk0Y9cQxy9o2sthijbUuoWuwi3Rk6SZCot1hwXKmxoVVFxyi5W&#10;gTyM/4zPm1V2PhTvm26TJ/nWKDUc9N8zEIH68B9+tn+0gq8P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YKH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Pedro de Toledo</w:t>
                        </w:r>
                      </w:p>
                    </w:txbxContent>
                  </v:textbox>
                </v:rect>
                <v:rect id="Rectangle 76" o:spid="_x0000_s1100" style="position:absolute;left:5878;top:4930;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008AA&#10;AADbAAAADwAAAGRycy9kb3ducmV2LnhtbERPTYvCMBC9L/gfwgh7W1NXWLQaRQRhEfaw1YrHoRnb&#10;YjKpTbT135uD4PHxvher3hpxp9bXjhWMRwkI4sLpmksFh/32awrCB2SNxjEpeJCH1XLwscBUu47/&#10;6Z6FUsQQ9ikqqEJoUil9UZFFP3INceTOrrUYImxLqVvsYrg18jtJfqTFmmNDhQ1tKiou2c0qkKfx&#10;0fi82WTXUzHZdbs8yf+MUp/Dfj0HEagPb/HL/asVzOLY+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H008AAAADbAAAADwAAAAAAAAAAAAAAAACYAgAAZHJzL2Rvd25y&#10;ZXYueG1sUEsFBgAAAAAEAAQA9QAAAIU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77" o:spid="_x0000_s1101" style="position:absolute;left:7007;top:4930;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1RSMQA&#10;AADbAAAADwAAAGRycy9kb3ducmV2LnhtbESPQWvCQBSE74X+h+UJvdWNFqRJXUUEoQgeTE3x+Mg+&#10;k+Du2zS7NfHfu4LgcZiZb5j5crBGXKjzjWMFk3ECgrh0uuFKweFn8/4JwgdkjcYxKbiSh+Xi9WWO&#10;mXY97+mSh0pECPsMFdQhtJmUvqzJoh+7ljh6J9dZDFF2ldQd9hFujZwmyUxabDgu1NjSuqbynP9b&#10;BfI4+TW+aNf537H82PbbIil2Rqm30bD6AhFoCM/wo/2tFaQ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UUjEAAAA2w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78" o:spid="_x0000_s1102" style="position:absolute;left:7997;top:4930;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3dxMQA&#10;AADcAAAADwAAAGRycy9kb3ducmV2LnhtbESPQUvEMBCF74L/IYzgbTdZBVnqpkUWBFnwYLXS49CM&#10;bTGZ1CZu6793DoK3Gd6b9745VGvw6kxzGiNb2G0NKOIuupF7C2+vj5s9qJSRHfrIZOGHElTl5cUB&#10;CxcXfqFznXslIZwKtDDkPBVap26ggGkbJ2LRPuIcMMs699rNuEh48PrGmDsdcGRpGHCi40DdZ/0d&#10;LOh29+5TMx3rr7a7PS2nxjTP3trrq/XhHlSmNf+b/66fnOAbwZdnZAJ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d3cTEAAAA3A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79" o:spid="_x0000_s1103" style="position:absolute;left:3265;top:5156;width:64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4X8IA&#10;AADcAAAADwAAAGRycy9kb3ducmV2LnhtbERP32vCMBB+H/g/hBN8m0knjNEZZQjCEHxYXcXHo7m1&#10;ZcmlNtF2//0iCL7dx/fzluvRWXGlPrSeNWRzBYK48qblWsP3Yfv8BiJEZIPWM2n4owDr1eRpibnx&#10;A3/RtYi1SCEcctTQxNjlUoaqIYdh7jvixP343mFMsK+l6XFI4c7KF6VepcOWU0ODHW0aqn6Li9Mg&#10;T9nRhrLbFOdTtdgNu1KVe6v1bDp+vIOINMaH+O7+NGm+yuD2TL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XhfwgAAANwAAAAPAAAAAAAAAAAAAAAAAJgCAABkcnMvZG93&#10;bnJldi54bWxQSwUGAAAAAAQABAD1AAAAhwMAAAAA&#10;" filled="f" stroked="f" strokeweight=".25pt">
                  <v:textbox inset="0,0,0,0">
                    <w:txbxContent>
                      <w:p w:rsidR="00D858A3" w:rsidRDefault="00D858A3" w:rsidP="00D858A3">
                        <w:r>
                          <w:rPr>
                            <w:rFonts w:ascii="Arial" w:hAnsi="Arial" w:cs="Arial"/>
                            <w:color w:val="000000"/>
                            <w:sz w:val="18"/>
                            <w:szCs w:val="18"/>
                            <w:lang w:val="en-US"/>
                          </w:rPr>
                          <w:t>Registro</w:t>
                        </w:r>
                      </w:p>
                    </w:txbxContent>
                  </v:textbox>
                </v:rect>
                <v:rect id="Rectangle 80" o:spid="_x0000_s1104" style="position:absolute;left:5878;top:5156;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mKMIA&#10;AADcAAAADwAAAGRycy9kb3ducmV2LnhtbERP32vCMBB+H/g/hBN8m4kKY3RGEUEQwYd16/DxaM62&#10;mFxqE2333y+CsLf7+H7ecj04K+7UhcazhtlUgSAuvWm40vD9tXt9BxEiskHrmTT8UoD1avSyxMz4&#10;nj/pnsdKpBAOGWqoY2wzKUNZk8Mw9S1x4s6+cxgT7CppOuxTuLNyrtSbdNhwaqixpW1N5SW/OQ3y&#10;NPuxoWi3+fVULg79oVDF0Wo9GQ+bDxCRhvgvfrr3Js1Xc3g8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YowgAAANwAAAAPAAAAAAAAAAAAAAAAAJgCAABkcnMvZG93&#10;bnJldi54bWxQSwUGAAAAAAQABAD1AAAAhwM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81" o:spid="_x0000_s1105" style="position:absolute;left:7007;top:5156;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Ds8IA&#10;AADcAAAADwAAAGRycy9kb3ducmV2LnhtbERP32vCMBB+H/g/hBN8m4kKY1SjiDAYgg/rVvHxaM62&#10;mFxqE2333y+CsLf7+H7eajM4K+7UhcazhtlUgSAuvWm40vDz/fH6DiJEZIPWM2n4pQCb9ehlhZnx&#10;PX/RPY+VSCEcMtRQx9hmUoayJodh6lvixJ195zAm2FXSdNincGflXKk36bDh1FBjS7uaykt+cxrk&#10;aXa0oWh3+fVULvb9vlDFwWo9GQ/bJYhIQ/wXP92fJs1XC3g8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OzwgAAANwAAAAPAAAAAAAAAAAAAAAAAJgCAABkcnMvZG93&#10;bnJldi54bWxQSwUGAAAAAAQABAD1AAAAhwM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82" o:spid="_x0000_s1106" style="position:absolute;left:7997;top:5156;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bbx8MA&#10;AADcAAAADwAAAGRycy9kb3ducmV2LnhtbERP32vCMBB+H/g/hBvsbSa6MUZnlCEIIvhgt44+Hs3Z&#10;FpNLbaKt/70ZDPZ2H9/PW6xGZ8WV+tB61jCbKhDElTct1xq+vzbP7yBCRDZoPZOGGwVYLScPC8yM&#10;H/hA1zzWIoVwyFBDE2OXSRmqhhyGqe+IE3f0vcOYYF9L0+OQwp2Vc6XepMOWU0ODHa0bqk75xWmQ&#10;5ezHhqJb5+eyetkNu0IVe6v10+P4+QEi0hj/xX/urUnz1Sv8PpMu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bbx8MAAADc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83" o:spid="_x0000_s1107" style="position:absolute;left:3265;top:5381;width:545;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XMMA&#10;AADcAAAADwAAAGRycy9kb3ducmV2LnhtbERP32vCMBB+H/g/hBvsbSY6NkZnlCEIIvhgt44+Hs3Z&#10;FpNLbaKt/70ZDPZ2H9/PW6xGZ8WV+tB61jCbKhDElTct1xq+vzbP7yBCRDZoPZOGGwVYLScPC8yM&#10;H/hA1zzWIoVwyFBDE2OXSRmqhhyGqe+IE3f0vcOYYF9L0+OQwp2Vc6XepMOWU0ODHa0bqk75xWmQ&#10;5ezHhqJb5+eyetkNu0IVe6v10+P4+QEi0hj/xX/urUnz1Sv8PpMu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p+XMMAAADcAAAADwAAAAAAAAAAAAAAAACYAgAAZHJzL2Rv&#10;d25yZXYueG1sUEsFBgAAAAAEAAQA9QAAAIgDAAAAAA==&#10;" filled="f" stroked="f" strokeweight=".25pt">
                  <v:textbox inset="0,0,0,0">
                    <w:txbxContent>
                      <w:p w:rsidR="00D858A3" w:rsidRDefault="00D858A3" w:rsidP="00D858A3">
                        <w:pPr>
                          <w:ind w:right="-179"/>
                        </w:pPr>
                        <w:r>
                          <w:rPr>
                            <w:rFonts w:ascii="Arial" w:hAnsi="Arial" w:cs="Arial"/>
                            <w:color w:val="000000"/>
                            <w:sz w:val="18"/>
                            <w:szCs w:val="18"/>
                            <w:lang w:val="en-US"/>
                          </w:rPr>
                          <w:t>Ribeira</w:t>
                        </w:r>
                      </w:p>
                    </w:txbxContent>
                  </v:textbox>
                </v:rect>
                <v:rect id="Rectangle 84" o:spid="_x0000_s1108" style="position:absolute;left:5878;top:5381;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K8IA&#10;AADcAAAADwAAAGRycy9kb3ducmV2LnhtbERP32vCMBB+H/g/hBP2NhMVZFSjiDAYgg+rq/h4NGdb&#10;TC61ibb775fBwLf7+H7eajM4Kx7UhcazhulEgSAuvWm40vB9/Hh7BxEiskHrmTT8UIDNevSywsz4&#10;nr/okcdKpBAOGWqoY2wzKUNZk8Mw8S1x4i6+cxgT7CppOuxTuLNyptRCOmw4NdTY0q6m8prfnQZ5&#10;np5sKNpdfjuX832/L1RxsFq/joftEkSkIT7F/+5Pk+arBfw9k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OArwgAAANwAAAAPAAAAAAAAAAAAAAAAAJgCAABkcnMvZG93&#10;bnJldi54bWxQSwUGAAAAAAQABAD1AAAAhwM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85" o:spid="_x0000_s1109" style="position:absolute;left:7007;top:5381;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FsMMA&#10;AADcAAAADwAAAGRycy9kb3ducmV2LnhtbERP32vCMBB+H/g/hBvsbSY62EZnlCEIIvhgt44+Hs3Z&#10;FpNLbaKt/70ZDPZ2H9/PW6xGZ8WV+tB61jCbKhDElTct1xq+vzbP7yBCRDZoPZOGGwVYLScPC8yM&#10;H/hA1zzWIoVwyFBDE2OXSRmqhhyGqe+IE3f0vcOYYF9L0+OQwp2Vc6VepcOWU0ODHa0bqk75xWmQ&#10;5ezHhqJb5+eyetkNu0IVe6v10+P4+QEi0hj/xX/urUnz1Rv8PpMu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RFsMMAAADc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86" o:spid="_x0000_s1110" style="position:absolute;left:7997;top:5381;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RwsQA&#10;AADcAAAADwAAAGRycy9kb3ducmV2LnhtbESPQUvEMBCF74L/IYzgbTdZBVnqpkUWBFnwYLXS49CM&#10;bTGZ1CZu6793DoK3Gd6b9745VGvw6kxzGiNb2G0NKOIuupF7C2+vj5s9qJSRHfrIZOGHElTl5cUB&#10;CxcXfqFznXslIZwKtDDkPBVap26ggGkbJ2LRPuIcMMs699rNuEh48PrGmDsdcGRpGHCi40DdZ/0d&#10;LOh29+5TMx3rr7a7PS2nxjTP3trrq/XhHlSmNf+b/66fnOAboZVnZAJ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r0cLEAAAA3AAAAA8AAAAAAAAAAAAAAAAAmAIAAGRycy9k&#10;b3ducmV2LnhtbFBLBQYAAAAABAAEAPUAAACJAw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87" o:spid="_x0000_s1111" style="position:absolute;left:3265;top:5607;width:1778;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0WcMA&#10;AADcAAAADwAAAGRycy9kb3ducmV2LnhtbERP32vCMBB+H/g/hBvsbSY6GFtnlCEIIvhgt44+Hs3Z&#10;FpNLbaKt/70ZDPZ2H9/PW6xGZ8WV+tB61jCbKhDElTct1xq+vzbPbyBCRDZoPZOGGwVYLScPC8yM&#10;H/hA1zzWIoVwyFBDE2OXSRmqhhyGqe+IE3f0vcOYYF9L0+OQwp2Vc6VepcOWU0ODHa0bqk75xWmQ&#10;5ezHhqJb5+eyetkNu0IVe6v10+P4+QEi0hj/xX/urUnz1Tv8PpMu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0WcMAAADc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São Lourenço da Serra</w:t>
                        </w:r>
                      </w:p>
                    </w:txbxContent>
                  </v:textbox>
                </v:rect>
                <v:rect id="Rectangle 88" o:spid="_x0000_s1112" style="position:absolute;left:5870;top:5607;width:31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LGcUA&#10;AADcAAAADwAAAGRycy9kb3ducmV2LnhtbESPQWvDMAyF74P9B6PCbquTDcpI65ZSKJTCDkub0qOI&#10;tSTMlrPYa7J/Px0Ku0m8p/c+rTaTd+pGQ+wCG8jnGSjiOtiOGwPn0/75DVRMyBZdYDLwSxE268eH&#10;FRY2jPxBtzI1SkI4FmigTakvtI51Sx7jPPTEon2GwWOSdWi0HXCUcO/0S5YttMeOpaHFnnYt1V/l&#10;jzegr/nFxarfld/X+vU4HqusenfGPM2m7RJUoin9m+/XByv4ueDLMzKB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EsZxQAAANwAAAAPAAAAAAAAAAAAAAAAAJgCAABkcnMv&#10;ZG93bnJldi54bWxQSwUGAAAAAAQABAD1AAAAigMAAAAA&#10;" filled="f" stroked="f" strokeweight=".25pt">
                  <v:textbox inset="0,0,0,0">
                    <w:txbxContent>
                      <w:p w:rsidR="00D858A3" w:rsidRDefault="00D858A3" w:rsidP="00D858A3">
                        <w:r>
                          <w:rPr>
                            <w:rFonts w:ascii="Arial" w:hAnsi="Arial" w:cs="Arial"/>
                            <w:color w:val="000000"/>
                            <w:sz w:val="18"/>
                            <w:szCs w:val="18"/>
                            <w:lang w:val="en-US"/>
                          </w:rPr>
                          <w:t>Não</w:t>
                        </w:r>
                      </w:p>
                    </w:txbxContent>
                  </v:textbox>
                </v:rect>
                <v:rect id="Rectangle 89" o:spid="_x0000_s1113" style="position:absolute;left:7007;top:5607;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ugsIA&#10;AADcAAAADwAAAGRycy9kb3ducmV2LnhtbERPTWvCQBC9C/6HZQRvukmFIqmbUAShCB6aGvE4ZKdJ&#10;6O5szK4m/ffdQqG3ebzP2RWTNeJBg+8cK0jXCQji2umOGwXnj8NqC8IHZI3GMSn4Jg9FPp/tMNNu&#10;5Hd6lKERMYR9hgraEPpMSl+3ZNGvXU8cuU83WAwRDo3UA44x3Br5lCTP0mLHsaHFnvYt1V/l3SqQ&#10;1/RifNXvy9u13hzHY5VUJ6PUcjG9voAINIV/8Z/7Tcf5aQq/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O6CwgAAANwAAAAPAAAAAAAAAAAAAAAAAJgCAABkcnMvZG93&#10;bnJldi54bWxQSwUGAAAAAAQABAD1AAAAhwM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90" o:spid="_x0000_s1114" style="position:absolute;left:7962;top:5607;width:19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w9cIA&#10;AADcAAAADwAAAGRycy9kb3ducmV2LnhtbERPTWvCQBC9F/wPyxS81U0USoluQhEEETyYNuJxyE6T&#10;0N3ZmF1N/PfdQqG3ebzP2RSTNeJOg+8cK0gXCQji2umOGwWfH7uXNxA+IGs0jknBgzwU+expg5l2&#10;I5/oXoZGxBD2GSpoQ+gzKX3dkkW/cD1x5L7cYDFEODRSDzjGcGvkMklepcWOY0OLPW1bqr/Lm1Ug&#10;L+nZ+KrfltdLvTqMhyqpjkap+fP0vgYRaAr/4j/3Xsf56RJ+n4kX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nD1wgAAANwAAAAPAAAAAAAAAAAAAAAAAJgCAABkcnMvZG93&#10;bnJldi54bWxQSwUGAAAAAAQABAD1AAAAhwMAAAAA&#10;" filled="f" stroked="f" strokeweight=".25pt">
                  <v:textbox inset="0,0,0,0">
                    <w:txbxContent>
                      <w:p w:rsidR="00D858A3" w:rsidRDefault="00D858A3" w:rsidP="00D858A3">
                        <w:r>
                          <w:rPr>
                            <w:rFonts w:ascii="Arial" w:hAnsi="Arial" w:cs="Arial"/>
                            <w:color w:val="000000"/>
                            <w:sz w:val="18"/>
                            <w:szCs w:val="18"/>
                            <w:lang w:val="en-US"/>
                          </w:rPr>
                          <w:t>06</w:t>
                        </w:r>
                      </w:p>
                    </w:txbxContent>
                  </v:textbox>
                </v:rect>
                <v:rect id="Rectangle 91" o:spid="_x0000_s1115" style="position:absolute;left:3265;top:5833;width:908;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bsIA&#10;AADcAAAADwAAAGRycy9kb3ducmV2LnhtbERPTWvCQBC9F/wPywje6iYKpaRuggiCCB6aNsXjkB2T&#10;4O5szK4m/ffdQqG3ebzP2RSTNeJBg+8cK0iXCQji2umOGwWfH/vnVxA+IGs0jknBN3ko8tnTBjPt&#10;Rn6nRxkaEUPYZ6igDaHPpPR1Sxb90vXEkbu4wWKIcGikHnCM4dbIVZK8SIsdx4YWe9q1VF/Lu1Ug&#10;z+mX8VW/K2/nen0cj1VSnYxSi/m0fQMRaAr/4j/3Qcf56Rp+n4kX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1tVuwgAAANwAAAAPAAAAAAAAAAAAAAAAAJgCAABkcnMvZG93&#10;bnJldi54bWxQSwUGAAAAAAQABAD1AAAAhwMAAAAA&#10;" filled="f" stroked="f" strokeweight=".25pt">
                  <v:textbox inset="0,0,0,0">
                    <w:txbxContent>
                      <w:p w:rsidR="00D858A3" w:rsidRDefault="00D858A3" w:rsidP="00D858A3">
                        <w:r>
                          <w:rPr>
                            <w:rFonts w:ascii="Arial" w:hAnsi="Arial" w:cs="Arial"/>
                            <w:color w:val="000000"/>
                            <w:sz w:val="18"/>
                            <w:szCs w:val="18"/>
                            <w:lang w:val="en-US"/>
                          </w:rPr>
                          <w:t>Sete Barras</w:t>
                        </w:r>
                      </w:p>
                    </w:txbxContent>
                  </v:textbox>
                </v:rect>
                <v:rect id="Rectangle 92" o:spid="_x0000_s1116" style="position:absolute;left:5878;top:5833;width:29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9NGsMA&#10;AADcAAAADwAAAGRycy9kb3ducmV2LnhtbERPTWvCQBC9F/oflin0VjexIpK6hhIQiuDBaIrHITtN&#10;Qndn0+zWxH/vCoXe5vE+Z51P1ogLDb5zrCCdJSCIa6c7bhScjtuXFQgfkDUax6TgSh7yzePDGjPt&#10;Rj7QpQyNiCHsM1TQhtBnUvq6JYt+5nriyH25wWKIcGikHnCM4dbIeZIspcWOY0OLPRUt1d/lr1Ug&#10;z+mn8VVflD/n+nU37qqk2hulnp+m9zcQgabwL/5zf+g4P13A/Zl4gd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9NGsMAAADc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Sim</w:t>
                        </w:r>
                      </w:p>
                    </w:txbxContent>
                  </v:textbox>
                </v:rect>
                <v:rect id="Rectangle 93" o:spid="_x0000_s1117" style="position:absolute;left:7007;top:5833;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PogcMA&#10;AADcAAAADwAAAGRycy9kb3ducmV2LnhtbERPTWvCQBC9F/oflin0VjexKJK6hhIQiuDBaIrHITtN&#10;Qndn0+zWxH/vCoXe5vE+Z51P1ogLDb5zrCCdJSCIa6c7bhScjtuXFQgfkDUax6TgSh7yzePDGjPt&#10;Rj7QpQyNiCHsM1TQhtBnUvq6JYt+5nriyH25wWKIcGikHnCM4dbIeZIspcWOY0OLPRUt1d/lr1Ug&#10;z+mn8VVflD/n+nU37qqk2hulnp+m9zcQgabwL/5zf+g4P13A/Zl4gd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PogcMAAADc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94" o:spid="_x0000_s1118" style="position:absolute;left:7997;top:5833;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F29sIA&#10;AADcAAAADwAAAGRycy9kb3ducmV2LnhtbERPTWvCQBC9F/wPywi91U0UpKRuggiFIngwbYrHITsm&#10;wd3ZmF1N+u/dQqG3ebzP2RSTNeJOg+8cK0gXCQji2umOGwVfn+8vryB8QNZoHJOCH/JQ5LOnDWba&#10;jXykexkaEUPYZ6igDaHPpPR1Sxb9wvXEkTu7wWKIcGikHnCM4dbIZZKspcWOY0OLPe1aqi/lzSqQ&#10;p/Tb+KrflddTvdqP+yqpDkap5/m0fQMRaAr/4j/3h47z0zX8Ph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Xb2wgAAANwAAAAPAAAAAAAAAAAAAAAAAJgCAABkcnMvZG93&#10;bnJldi54bWxQSwUGAAAAAAQABAD1AAAAhwM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95" o:spid="_x0000_s1119" style="position:absolute;left:3265;top:6058;width:53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TbcMA&#10;AADcAAAADwAAAGRycy9kb3ducmV2LnhtbERPTWvCQBC9F/oflin0VjexoJK6hhIQiuDBaIrHITtN&#10;Qndn0+zWxH/vCoXe5vE+Z51P1ogLDb5zrCCdJSCIa6c7bhScjtuXFQgfkDUax6TgSh7yzePDGjPt&#10;Rj7QpQyNiCHsM1TQhtBnUvq6JYt+5nriyH25wWKIcGikHnCM4dbIeZIspMWOY0OLPRUt1d/lr1Ug&#10;z+mn8VVflD/n+nU37qqk2hulnp+m9zcQgabwL/5zf+g4P13C/Zl4gd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3TbcMAAADc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Tapiraí</w:t>
                        </w:r>
                      </w:p>
                    </w:txbxContent>
                  </v:textbox>
                </v:rect>
                <v:rect id="Rectangle 96" o:spid="_x0000_s1120" style="position:absolute;left:5870;top:6058;width:31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JHH8UA&#10;AADcAAAADwAAAGRycy9kb3ducmV2LnhtbESPQWvDMAyF74P9B6PCbquTDcpI65ZSKJTCDkub0qOI&#10;tSTMlrPYa7J/Px0Ku0m8p/c+rTaTd+pGQ+wCG8jnGSjiOtiOGwPn0/75DVRMyBZdYDLwSxE268eH&#10;FRY2jPxBtzI1SkI4FmigTakvtI51Sx7jPPTEon2GwWOSdWi0HXCUcO/0S5YttMeOpaHFnnYt1V/l&#10;jzegr/nFxarfld/X+vU4HqusenfGPM2m7RJUoin9m+/XByv4udDKMzKB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kcfxQAAANwAAAAPAAAAAAAAAAAAAAAAAJgCAABkcnMv&#10;ZG93bnJldi54bWxQSwUGAAAAAAQABAD1AAAAigMAAAAA&#10;" filled="f" stroked="f" strokeweight=".25pt">
                  <v:textbox inset="0,0,0,0">
                    <w:txbxContent>
                      <w:p w:rsidR="00D858A3" w:rsidRDefault="00D858A3" w:rsidP="00D858A3">
                        <w:r>
                          <w:rPr>
                            <w:rFonts w:ascii="Arial" w:hAnsi="Arial" w:cs="Arial"/>
                            <w:color w:val="000000"/>
                            <w:sz w:val="18"/>
                            <w:szCs w:val="18"/>
                            <w:lang w:val="en-US"/>
                          </w:rPr>
                          <w:t>Não</w:t>
                        </w:r>
                      </w:p>
                    </w:txbxContent>
                  </v:textbox>
                </v:rect>
                <v:rect id="Rectangle 97" o:spid="_x0000_s1121" style="position:absolute;left:7007;top:6058;width:1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ihMMA&#10;AADcAAAADwAAAGRycy9kb3ducmV2LnhtbERPTWvCQBC9F/oflin0VjexIJq6hhIQiuDBaIrHITtN&#10;Qndn0+zWxH/vCoXe5vE+Z51P1ogLDb5zrCCdJSCIa6c7bhScjtuXJQgfkDUax6TgSh7yzePDGjPt&#10;Rj7QpQyNiCHsM1TQhtBnUvq6JYt+5nriyH25wWKIcGikHnCM4dbIeZIspMWOY0OLPRUt1d/lr1Ug&#10;z+mn8VVflD/n+nU37qqk2hulnp+m9zcQgabwL/5zf+g4P13B/Zl4gd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7ihMMAAADcAAAADwAAAAAAAAAAAAAAAACYAgAAZHJzL2Rv&#10;d25yZXYueG1sUEsFBgAAAAAEAAQA9QAAAIgDAAAAAA==&#10;" filled="f" stroked="f" strokeweight=".25pt">
                  <v:textbox inset="0,0,0,0">
                    <w:txbxContent>
                      <w:p w:rsidR="00D858A3" w:rsidRDefault="00D858A3" w:rsidP="00D858A3">
                        <w:r>
                          <w:rPr>
                            <w:rFonts w:ascii="Arial" w:hAnsi="Arial" w:cs="Arial"/>
                            <w:color w:val="000000"/>
                            <w:sz w:val="18"/>
                            <w:szCs w:val="18"/>
                            <w:lang w:val="en-US"/>
                          </w:rPr>
                          <w:t>--</w:t>
                        </w:r>
                      </w:p>
                    </w:txbxContent>
                  </v:textbox>
                </v:rect>
                <v:rect id="Rectangle 98" o:spid="_x0000_s1122" style="position:absolute;left:7962;top:6067;width:19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BpMUA&#10;AADcAAAADwAAAGRycy9kb3ducmV2LnhtbESPQWvCQBCF70L/wzIFb3WjBSmpq4hQKEIPjUY8Dtlp&#10;EtydTbNbE/995yB4m+G9ee+b1Wb0Tl2pj21gA/NZBoq4Crbl2sDx8PHyBiomZIsuMBm4UYTN+mmy&#10;wtyGgb/pWqRaSQjHHA00KXW51rFqyGOchY5YtJ/Qe0yy9rW2PQ4S7p1eZNlSe2xZGhrsaNdQdSn+&#10;vAF9np9cLLtd8XuuXvfDvszKL2fM9HncvoNKNKaH+X79aQV/Ifj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IGkxQAAANwAAAAPAAAAAAAAAAAAAAAAAJgCAABkcnMv&#10;ZG93bnJldi54bWxQSwUGAAAAAAQABAD1AAAAigMAAAAA&#10;" filled="f" stroked="f" strokeweight=".25pt">
                  <v:textbox inset="0,0,0,0">
                    <w:txbxContent>
                      <w:p w:rsidR="00D858A3" w:rsidRDefault="00D858A3" w:rsidP="00D858A3">
                        <w:r>
                          <w:rPr>
                            <w:rFonts w:ascii="Arial" w:hAnsi="Arial" w:cs="Arial"/>
                            <w:color w:val="000000"/>
                            <w:sz w:val="18"/>
                            <w:szCs w:val="18"/>
                            <w:lang w:val="en-US"/>
                          </w:rPr>
                          <w:t>14</w:t>
                        </w:r>
                      </w:p>
                    </w:txbxContent>
                  </v:textbox>
                </v:rect>
                <v:rect id="Rectangle 99" o:spid="_x0000_s1123" style="position:absolute;left:78;top:3576;width:313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kP8IA&#10;AADcAAAADwAAAGRycy9kb3ducmV2LnhtbERPTWvCQBC9F/wPyxS81U0USoluQhEEETyYNuJxyE6T&#10;0N3ZmF1N/PfdQqG3ebzP2RSTNeJOg+8cK0gXCQji2umOGwWfH7uXNxA+IGs0jknBgzwU+expg5l2&#10;I5/oXoZGxBD2GSpoQ+gzKX3dkkW/cD1x5L7cYDFEODRSDzjGcGvkMklepcWOY0OLPW1bqr/Lm1Ug&#10;L+nZ+KrfltdLvTqMhyqpjkap+fP0vgYRaAr/4j/3Xsf5yxR+n4kX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CQ/wgAAANwAAAAPAAAAAAAAAAAAAAAAAJgCAABkcnMvZG93&#10;bnJldi54bWxQSwUGAAAAAAQABAD1AAAAhwMAAAAA&#10;" filled="f" stroked="f" strokeweight=".25pt">
                  <v:textbox inset="0,0,0,0">
                    <w:txbxContent>
                      <w:p w:rsidR="00D858A3" w:rsidRDefault="00D858A3" w:rsidP="00D858A3">
                        <w:r>
                          <w:rPr>
                            <w:rFonts w:ascii="Arial" w:hAnsi="Arial" w:cs="Arial"/>
                            <w:b/>
                            <w:bCs/>
                            <w:color w:val="000000"/>
                            <w:sz w:val="18"/>
                            <w:szCs w:val="18"/>
                            <w:lang w:val="en-US"/>
                          </w:rPr>
                          <w:t>11-RIBEIRA DE IGUAPE/LITORAL SUL</w:t>
                        </w:r>
                      </w:p>
                    </w:txbxContent>
                  </v:textbox>
                </v:rect>
                <v:rect id="Rectangle 100" o:spid="_x0000_s1124" style="position:absolute;left:1346;top:434;width:554;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6SMIA&#10;AADcAAAADwAAAGRycy9kb3ducmV2LnhtbERPTWvCQBC9C/0Pywi96cYUiqSuIkKhBDyYmuJxyI5J&#10;cHc2za5J/PfdQqG3ebzP2ewma8RAvW8dK1gtExDEldMt1wrOn++LNQgfkDUax6TgQR5226fZBjPt&#10;Rj7RUIRaxBD2GSpoQugyKX3VkEW/dB1x5K6utxgi7GupexxjuDUyTZJXabHl2NBgR4eGqltxtwrk&#10;ZfVlfNkdiu9L9ZKPeZmUR6PU83zav4EINIV/8Z/7Q8f5aQq/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rpIwgAAANwAAAAPAAAAAAAAAAAAAAAAAJgCAABkcnMvZG93&#10;bnJldi54bWxQSwUGAAAAAAQABAD1AAAAhwMAAAAA&#10;" filled="f" stroked="f" strokeweight=".25pt">
                  <v:textbox inset="0,0,0,0">
                    <w:txbxContent>
                      <w:p w:rsidR="00D858A3" w:rsidRDefault="00D858A3" w:rsidP="00D858A3">
                        <w:r>
                          <w:rPr>
                            <w:rFonts w:ascii="Arial" w:hAnsi="Arial" w:cs="Arial"/>
                            <w:b/>
                            <w:bCs/>
                            <w:color w:val="000000"/>
                            <w:sz w:val="18"/>
                            <w:szCs w:val="18"/>
                            <w:lang w:val="en-US"/>
                          </w:rPr>
                          <w:t>UGRHI</w:t>
                        </w:r>
                      </w:p>
                    </w:txbxContent>
                  </v:textbox>
                </v:rect>
                <v:rect id="Rectangle 101" o:spid="_x0000_s1125" style="position:absolute;left:3933;top:434;width:897;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f08EA&#10;AADcAAAADwAAAGRycy9kb3ducmV2LnhtbERPTYvCMBC9C/6HMMLeNFVBpGsUERZE2MNWKx6HZrYt&#10;JpNuE2333xtB8DaP9zmrTW+NuFPra8cKppMEBHHhdM2lgtPxa7wE4QOyRuOYFPyTh816OFhhql3H&#10;P3TPQiliCPsUFVQhNKmUvqjIop+4hjhyv661GCJsS6lb7GK4NXKWJAtpsebYUGFDu4qKa3azCuRl&#10;ejY+b3bZ36WYH7pDnuTfRqmPUb/9BBGoD2/xy73Xcf5sDs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6H9PBAAAA3AAAAA8AAAAAAAAAAAAAAAAAmAIAAGRycy9kb3du&#10;cmV2LnhtbFBLBQYAAAAABAAEAPUAAACGAwAAAAA=&#10;" filled="f" stroked="f" strokeweight=".25pt">
                  <v:textbox inset="0,0,0,0">
                    <w:txbxContent>
                      <w:p w:rsidR="00D858A3" w:rsidRDefault="00D858A3" w:rsidP="00D858A3">
                        <w:r>
                          <w:rPr>
                            <w:rFonts w:ascii="Arial" w:hAnsi="Arial" w:cs="Arial"/>
                            <w:b/>
                            <w:bCs/>
                            <w:color w:val="000000"/>
                            <w:sz w:val="18"/>
                            <w:szCs w:val="18"/>
                            <w:lang w:val="en-US"/>
                          </w:rPr>
                          <w:t>Municípios</w:t>
                        </w:r>
                      </w:p>
                    </w:txbxContent>
                  </v:textbox>
                </v:rect>
                <v:rect id="Rectangle 102" o:spid="_x0000_s1126" style="position:absolute;left:5557;top:208;width:918;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Hp8IA&#10;AADcAAAADwAAAGRycy9kb3ducmV2LnhtbERPTWvCQBC9C/0PyxR6041WpERXEaFQhB6MpuQ4ZMck&#10;uDubZrcm/feuIHibx/uc1WawRlyp841jBdNJAoK4dLrhSsHp+Dn+AOEDskbjmBT8k4fN+mW0wlS7&#10;ng90zUIlYgj7FBXUIbSplL6syaKfuJY4cmfXWQwRdpXUHfYx3Bo5S5KFtNhwbKixpV1N5SX7swpk&#10;Mf0xPm932W9Rvu/7fZ7k30apt9dhuwQRaAhP8cP9peP82Rz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4enwgAAANwAAAAPAAAAAAAAAAAAAAAAAJgCAABkcnMvZG93&#10;bnJldi54bWxQSwUGAAAAAAQABAD1AAAAhwMAAAAA&#10;" filled="f" stroked="f" strokeweight=".25pt">
                  <v:textbox inset="0,0,0,0">
                    <w:txbxContent>
                      <w:p w:rsidR="00D858A3" w:rsidRDefault="00D858A3" w:rsidP="00D858A3">
                        <w:r>
                          <w:rPr>
                            <w:rFonts w:ascii="Arial" w:hAnsi="Arial" w:cs="Arial"/>
                            <w:b/>
                            <w:bCs/>
                            <w:color w:val="000000"/>
                            <w:sz w:val="18"/>
                            <w:szCs w:val="18"/>
                            <w:lang w:val="en-US"/>
                          </w:rPr>
                          <w:t xml:space="preserve">Totalmente </w:t>
                        </w:r>
                      </w:p>
                    </w:txbxContent>
                  </v:textbox>
                </v:rect>
                <v:rect id="Rectangle 103" o:spid="_x0000_s1127" style="position:absolute;left:5583;top:434;width:869;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8iPMIA&#10;AADcAAAADwAAAGRycy9kb3ducmV2LnhtbERPTWvCQBC9C/0PyxR6040WpURXEaFQhB6MpuQ4ZMck&#10;uDubZrcm/feuIHibx/uc1WawRlyp841jBdNJAoK4dLrhSsHp+Dn+AOEDskbjmBT8k4fN+mW0wlS7&#10;ng90zUIlYgj7FBXUIbSplL6syaKfuJY4cmfXWQwRdpXUHfYx3Bo5S5KFtNhwbKixpV1N5SX7swpk&#10;Mf0xPm932W9Rvu/7fZ7k30apt9dhuwQRaAhP8cP9peP82Rz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yI8wgAAANwAAAAPAAAAAAAAAAAAAAAAAJgCAABkcnMvZG93&#10;bnJldi54bWxQSwUGAAAAAAQABAD1AAAAhwMAAAAA&#10;" filled="f" stroked="f" strokeweight=".25pt">
                  <v:textbox inset="0,0,0,0">
                    <w:txbxContent>
                      <w:p w:rsidR="00D858A3" w:rsidRDefault="00D858A3" w:rsidP="00D858A3">
                        <w:r>
                          <w:rPr>
                            <w:rFonts w:ascii="Arial" w:hAnsi="Arial" w:cs="Arial"/>
                            <w:b/>
                            <w:bCs/>
                            <w:color w:val="000000"/>
                            <w:sz w:val="18"/>
                            <w:szCs w:val="18"/>
                            <w:lang w:val="en-US"/>
                          </w:rPr>
                          <w:t xml:space="preserve">contido na </w:t>
                        </w:r>
                      </w:p>
                    </w:txbxContent>
                  </v:textbox>
                </v:rect>
                <v:rect id="Rectangle 104" o:spid="_x0000_s1128" style="position:absolute;left:5748;top:660;width:554;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8S8EA&#10;AADcAAAADwAAAGRycy9kb3ducmV2LnhtbERPTYvCMBC9C/6HMII3TXVBpGsUERYWYQ9WKx6HZrYt&#10;JpNuk7X13xtB8DaP9zmrTW+NuFHra8cKZtMEBHHhdM2lgtPxa7IE4QOyRuOYFNzJw2Y9HKww1a7j&#10;A92yUIoYwj5FBVUITSqlLyqy6KeuIY7cr2sthgjbUuoWuxhujZwnyUJarDk2VNjQrqLimv1bBfIy&#10;OxufN7vs71J87Lt9nuQ/RqnxqN9+ggjUh7f45f7Wcf58Ac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NvEvBAAAA3AAAAA8AAAAAAAAAAAAAAAAAmAIAAGRycy9kb3du&#10;cmV2LnhtbFBLBQYAAAAABAAEAPUAAACGAwAAAAA=&#10;" filled="f" stroked="f" strokeweight=".25pt">
                  <v:textbox inset="0,0,0,0">
                    <w:txbxContent>
                      <w:p w:rsidR="00D858A3" w:rsidRDefault="00D858A3" w:rsidP="00D858A3">
                        <w:r>
                          <w:rPr>
                            <w:rFonts w:ascii="Arial" w:hAnsi="Arial" w:cs="Arial"/>
                            <w:b/>
                            <w:bCs/>
                            <w:color w:val="000000"/>
                            <w:sz w:val="18"/>
                            <w:szCs w:val="18"/>
                            <w:lang w:val="en-US"/>
                          </w:rPr>
                          <w:t>UGRHI</w:t>
                        </w:r>
                      </w:p>
                    </w:txbxContent>
                  </v:textbox>
                </v:rect>
                <v:rect id="Rectangle 105" o:spid="_x0000_s1129" style="position:absolute;left:6764;width:149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Z0MIA&#10;AADcAAAADwAAAGRycy9kb3ducmV2LnhtbERPTWvCQBC9C/0PyxR6040WtERXEaFQhB6MpuQ4ZMck&#10;uDubZrcm/feuIHibx/uc1WawRlyp841jBdNJAoK4dLrhSsHp+Dn+AOEDskbjmBT8k4fN+mW0wlS7&#10;ng90zUIlYgj7FBXUIbSplL6syaKfuJY4cmfXWQwRdpXUHfYx3Bo5S5K5tNhwbKixpV1N5SX7swpk&#10;Mf0xPm932W9Rvu/7fZ7k30apt9dhuwQRaAhP8cP9peP82QL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RnQwgAAANwAAAAPAAAAAAAAAAAAAAAAAJgCAABkcnMvZG93&#10;bnJldi54bWxQSwUGAAAAAAQABAD1AAAAhwMAAAAA&#10;" filled="f" stroked="f" strokeweight=".25pt">
                  <v:textbox inset="0,0,0,0">
                    <w:txbxContent>
                      <w:p w:rsidR="00D858A3" w:rsidRDefault="00D858A3" w:rsidP="00D858A3">
                        <w:r>
                          <w:rPr>
                            <w:rFonts w:ascii="Arial" w:hAnsi="Arial" w:cs="Arial"/>
                            <w:b/>
                            <w:bCs/>
                            <w:color w:val="000000"/>
                            <w:sz w:val="18"/>
                            <w:szCs w:val="18"/>
                            <w:lang w:val="en-US"/>
                          </w:rPr>
                          <w:t xml:space="preserve">Área parcialmente </w:t>
                        </w:r>
                      </w:p>
                    </w:txbxContent>
                  </v:textbox>
                </v:rect>
                <v:rect id="Rectangle 106" o:spid="_x0000_s1130" style="position:absolute;left:6755;top:226;width:151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NosUA&#10;AADcAAAADwAAAGRycy9kb3ducmV2LnhtbESPQWvCQBCF70L/wzIFb3WjBSmpq4hQKEIPjUY8Dtlp&#10;EtydTbNbE/995yB4m+G9ee+b1Wb0Tl2pj21gA/NZBoq4Crbl2sDx8PHyBiomZIsuMBm4UYTN+mmy&#10;wtyGgb/pWqRaSQjHHA00KXW51rFqyGOchY5YtJ/Qe0yy9rW2PQ4S7p1eZNlSe2xZGhrsaNdQdSn+&#10;vAF9np9cLLtd8XuuXvfDvszKL2fM9HncvoNKNKaH+X79aQV/IbTyjE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Ho2ixQAAANwAAAAPAAAAAAAAAAAAAAAAAJgCAABkcnMv&#10;ZG93bnJldi54bWxQSwUGAAAAAAQABAD1AAAAigMAAAAA&#10;" filled="f" stroked="f" strokeweight=".25pt">
                  <v:textbox inset="0,0,0,0">
                    <w:txbxContent>
                      <w:p w:rsidR="00D858A3" w:rsidRDefault="00D858A3" w:rsidP="00D858A3">
                        <w:r>
                          <w:rPr>
                            <w:rFonts w:ascii="Arial" w:hAnsi="Arial" w:cs="Arial"/>
                            <w:b/>
                            <w:bCs/>
                            <w:color w:val="000000"/>
                            <w:sz w:val="18"/>
                            <w:szCs w:val="18"/>
                            <w:lang w:val="en-US"/>
                          </w:rPr>
                          <w:t xml:space="preserve">contida em UGRHI </w:t>
                        </w:r>
                      </w:p>
                    </w:txbxContent>
                  </v:textbox>
                </v:rect>
                <v:rect id="Rectangle 107" o:spid="_x0000_s1131" style="position:absolute;left:7111;top:451;width:794;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oOcIA&#10;AADcAAAADwAAAGRycy9kb3ducmV2LnhtbERPTWvCQBC9C/0PyxR6040WxEZXEaFQhB6MpuQ4ZMck&#10;uDubZrcm/feuIHibx/uc1WawRlyp841jBdNJAoK4dLrhSsHp+DlegPABWaNxTAr+ycNm/TJaYapd&#10;zwe6ZqESMYR9igrqENpUSl/WZNFPXEscubPrLIYIu0rqDvsYbo2cJclcWmw4NtTY0q6m8pL9WQWy&#10;mP4Yn7e77Lco3/f9Pk/yb6PU2+uwXYIINISn+OH+0nH+7AP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ig5wgAAANwAAAAPAAAAAAAAAAAAAAAAAJgCAABkcnMvZG93&#10;bnJldi54bWxQSwUGAAAAAAQABAD1AAAAhwMAAAAA&#10;" filled="f" stroked="f" strokeweight=".25pt">
                  <v:textbox inset="0,0,0,0">
                    <w:txbxContent>
                      <w:p w:rsidR="00D858A3" w:rsidRDefault="00D858A3" w:rsidP="00D858A3">
                        <w:r>
                          <w:rPr>
                            <w:rFonts w:ascii="Arial" w:hAnsi="Arial" w:cs="Arial"/>
                            <w:b/>
                            <w:bCs/>
                            <w:color w:val="000000"/>
                            <w:sz w:val="18"/>
                            <w:szCs w:val="18"/>
                            <w:lang w:val="en-US"/>
                          </w:rPr>
                          <w:t>adjacente</w:t>
                        </w:r>
                      </w:p>
                    </w:txbxContent>
                  </v:textbox>
                </v:rect>
                <v:line id="Line 108" o:spid="_x0000_s1132" style="position:absolute;flip:y;visibility:visible;mso-wrap-style:square" from="0,0" to="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ZfFMQAAADcAAAADwAAAGRycy9kb3ducmV2LnhtbESPQUvDQBCF70L/wzIFb3bTCiqx2xIK&#10;BQVBmnrpbciOSWh2NmTHJPrrnYPgbYb35r1vtvs5dGakIbWRHaxXGRjiKvqWawcf5+PdE5gkyB67&#10;yOTgmxLsd4ubLeY+TnyisZTaaAinHB00In1ubaoaCphWsSdW7TMOAUXXobZ+wEnDQ2c3WfZgA7as&#10;DQ32dGioupZfwUEsxjrZQ/E+PZ4uP2+dvEpVXpy7Xc7FMxihWf7Nf9cvXvHvFV+f0Qns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tl8UxAAAANwAAAAPAAAAAAAAAAAA&#10;AAAAAKECAABkcnMvZG93bnJldi54bWxQSwUGAAAAAAQABAD5AAAAkgMAAAAA&#10;" strokecolor="#dadcdd" strokeweight=".25pt"/>
                <v:rect id="Rectangle 109" o:spid="_x0000_s1133" style="position:absolute;top:-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yLcIA&#10;AADcAAAADwAAAGRycy9kb3ducmV2LnhtbERP22oCMRB9L/gPYYS+1cQqRVejWEEoCIW16vOwmb2w&#10;m8m6ibr+vSkU+jaHc53lureNuFHnK8caxiMFgjhzpuJCw/Fn9zYD4QOywcYxaXiQh/Vq8LLExLg7&#10;p3Q7hELEEPYJaihDaBMpfVaSRT9yLXHkctdZDBF2hTQd3mO4beS7Uh/SYsWxocSWtiVl9eFqNWzz&#10;6/l7tld1epl+ZqnL6/nlpLR+HfabBYhAffgX/7m/TJw/GcPv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TItwgAAANwAAAAPAAAAAAAAAAAAAAAAAJgCAABkcnMvZG93&#10;bnJldi54bWxQSwUGAAAAAAQABAD1AAAAhwMAAAAA&#10;" fillcolor="#dadcdd" stroked="f" strokeweight=".25pt"/>
                <v:line id="Line 110" o:spid="_x0000_s1134" style="position:absolute;flip:y;visibility:visible;mso-wrap-style:square" from="3230,0" to="3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hk+MIAAADcAAAADwAAAGRycy9kb3ducmV2LnhtbERPTWvCQBC9C/6HZQRvuqmCltRVglBQ&#10;KIixF29DdpqEZmdDdpqk/fXdQsHbPN7n7A6ja1RPXag9G3haJqCIC29rLg28314Xz6CCIFtsPJOB&#10;bwpw2E8nO0ytH/hKfS6liiEcUjRQibSp1qGoyGFY+pY4ch++cygRdqW2HQ4x3DV6lSQb7bDm2FBh&#10;S8eKis/8yxnwWV8Gfcwuw/Z6/3lr5CxFfjdmPhuzF1BCozzE/+6TjfPXK/h7Jl6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hk+MIAAADcAAAADwAAAAAAAAAAAAAA&#10;AAChAgAAZHJzL2Rvd25yZXYueG1sUEsFBgAAAAAEAAQA+QAAAJADAAAAAA==&#10;" strokecolor="#dadcdd" strokeweight=".25pt"/>
                <v:rect id="Rectangle 111" o:spid="_x0000_s1135" style="position:absolute;left:3230;top:-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wcIA&#10;AADcAAAADwAAAGRycy9kb3ducmV2LnhtbERP22oCMRB9F/oPYQq+adJaRLdGUaEgFITV1udhM3th&#10;N5N1E3X7940g+DaHc53FqreNuFLnK8ca3sYKBHHmTMWFhp/j12gGwgdkg41j0vBHHlbLl8ECE+Nu&#10;nNL1EAoRQ9gnqKEMoU2k9FlJFv3YtcSRy11nMUTYFdJ0eIvhtpHvSk2lxYpjQ4ktbUvK6sPFatjm&#10;l9N+9q3q9PyxyVKX1/Pzr9J6+NqvP0EE6sNT/HDvTJw/mcD9mXi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wnBwgAAANwAAAAPAAAAAAAAAAAAAAAAAJgCAABkcnMvZG93&#10;bnJldi54bWxQSwUGAAAAAAQABAD1AAAAhwMAAAAA&#10;" fillcolor="#dadcdd" stroked="f" strokeweight=".25pt"/>
                <v:line id="Line 112" o:spid="_x0000_s1136" style="position:absolute;flip:y;visibility:visible;mso-wrap-style:square" from="5514,0" to="5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1ZF8IAAADcAAAADwAAAGRycy9kb3ducmV2LnhtbERPTWvCQBC9F/wPywi91Y1aqkRXCULB&#10;QqEYvXgbsmMSzM6G7DRJ++u7hUJv83ifs92PrlE9daH2bGA+S0ARF97WXBq4nF+f1qCCIFtsPJOB&#10;Lwqw300etphaP/CJ+lxKFUM4pGigEmlTrUNRkcMw8y1x5G6+cygRdqW2HQ4x3DV6kSQv2mHNsaHC&#10;lg4VFff80xnwWV8Gfcg+htXp+v3eyJsU+dWYx+mYbUAJjfIv/nMfbZy/fIbfZ+IFe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1ZF8IAAADcAAAADwAAAAAAAAAAAAAA&#10;AAChAgAAZHJzL2Rvd25yZXYueG1sUEsFBgAAAAAEAAQA+QAAAJADAAAAAA==&#10;" strokecolor="#dadcdd" strokeweight=".25pt"/>
                <v:rect id="Rectangle 113" o:spid="_x0000_s1137" style="position:absolute;left:5514;top:-9;width: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0LsMA&#10;AADcAAAADwAAAGRycy9kb3ducmV2LnhtbERP22oCMRB9L/gPYQTfaqLWYrdGUUEQCoW11edhM3th&#10;N5N1E3X7901B6NscznWW69424kadrxxrmIwVCOLMmYoLDd9f++cFCB+QDTaOScMPeVivBk9LTIy7&#10;c0q3YyhEDGGfoIYyhDaR0mclWfRj1xJHLnedxRBhV0jT4T2G20ZOlXqVFiuODSW2tCspq49Xq2GX&#10;X8+fiw9Vp5eXbZa6vH67nJTWo2G/eQcRqA//4of7YOL82R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o0LsMAAADcAAAADwAAAAAAAAAAAAAAAACYAgAAZHJzL2Rv&#10;d25yZXYueG1sUEsFBgAAAAAEAAQA9QAAAIgDAAAAAA==&#10;" fillcolor="#dadcdd" stroked="f" strokeweight=".25pt"/>
                <v:line id="Line 114" o:spid="_x0000_s1138" style="position:absolute;flip:y;visibility:visible;mso-wrap-style:square" from="6512,0" to="65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Ni+8IAAADcAAAADwAAAGRycy9kb3ducmV2LnhtbERPTWvCQBC9C/6HZYTedNMKtqSuEoRC&#10;BUGMvXgbstMkNDsbstMk9de7gtDbPN7nrLeja1RPXag9G3heJKCIC29rLg18nT/mb6CCIFtsPJOB&#10;Pwqw3Uwna0ytH/hEfS6liiEcUjRQibSp1qGoyGFY+JY4ct++cygRdqW2HQ4x3DX6JUlW2mHNsaHC&#10;lnYVFT/5rzPgs74Mepcdh9fT5XpoZC9FfjHmaTZm76CERvkXP9yfNs5fruD+TLxAb2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Ni+8IAAADcAAAADwAAAAAAAAAAAAAA&#10;AAChAgAAZHJzL2Rvd25yZXYueG1sUEsFBgAAAAAEAAQA+QAAAJADAAAAAA==&#10;" strokecolor="#dadcdd" strokeweight=".25pt"/>
                <v:rect id="Rectangle 115" o:spid="_x0000_s1139" style="position:absolute;left:6512;top:-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PwsMA&#10;AADcAAAADwAAAGRycy9kb3ducmV2LnhtbERP22oCMRB9L/gPYQTfaqIWa7dGUUEQCoW11edhM3th&#10;N5N1E3X7901B6NscznWW69424kadrxxrmIwVCOLMmYoLDd9f++cFCB+QDTaOScMPeVivBk9LTIy7&#10;c0q3YyhEDGGfoIYyhDaR0mclWfRj1xJHLnedxRBhV0jT4T2G20ZOlZpLixXHhhJb2pWU1cer1bDL&#10;r+fPxYeq08vLNktdXr9dTkrr0bDfvIMI1Id/8cN9MHH+7BX+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QPwsMAAADcAAAADwAAAAAAAAAAAAAAAACYAgAAZHJzL2Rv&#10;d25yZXYueG1sUEsFBgAAAAAEAAQA9QAAAIgDAAAAAA==&#10;" fillcolor="#dadcdd" stroked="f" strokeweight=".25pt"/>
                <v:rect id="Rectangle 116" o:spid="_x0000_s1140" style="position:absolute;left:9;top:-9;width:8500;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F5SccA&#10;AADcAAAADwAAAGRycy9kb3ducmV2LnhtbESPzW7CQAyE75X6DitX4lLBplSqSmBBLagqSPTAzwNY&#10;WTcJZL1hdyHp29eHSr3ZmvHM59mid426UYi1ZwNPowwUceFtzaWB4+Fj+AoqJmSLjWcy8EMRFvP7&#10;uxnm1ne8o9s+lUpCOOZooEqpzbWORUUO48i3xKJ9++AwyRpKbQN2Eu4aPc6yF+2wZmmosKVlRcV5&#10;f3UGNqfNtVuFc2jfx9uTuzx+rT/7iTGDh/5tCipRn/7Nf9drK/jPQivPyAR6/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heUnHAAAA3AAAAA8AAAAAAAAAAAAAAAAAmAIAAGRy&#10;cy9kb3ducmV2LnhtbFBLBQYAAAAABAAEAPUAAACMAwAAAAA=&#10;" fillcolor="black" stroked="f" strokeweight=".25pt"/>
                <v:line id="Line 117" o:spid="_x0000_s1141" style="position:absolute;flip:y;visibility:visible;mso-wrap-style:square" from="8500,0" to="8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z2icIAAADcAAAADwAAAGRycy9kb3ducmV2LnhtbERPTWvCQBC9F/wPywi91Y0KrUZXCULB&#10;QqEYvXgbsmMSzM6G7DRJ++u7hUJv83ifs92PrlE9daH2bGA+S0ARF97WXBq4nF+fVqCCIFtsPJOB&#10;Lwqw300etphaP/CJ+lxKFUM4pGigEmlTrUNRkcMw8y1x5G6+cygRdqW2HQ4x3DV6kSTP2mHNsaHC&#10;lg4VFff80xnwWV8Gfcg+hpfT9fu9kTcp8qsxj9Mx24ASGuVf/Oc+2jh/uYbfZ+IFe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z2icIAAADcAAAADwAAAAAAAAAAAAAA&#10;AAChAgAAZHJzL2Rvd25yZXYueG1sUEsFBgAAAAAEAAQA+QAAAJADAAAAAA==&#10;" strokecolor="#dadcdd" strokeweight=".25pt"/>
                <v:rect id="Rectangle 118" o:spid="_x0000_s1142" style="position:absolute;left:8500;top:-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ky8UA&#10;AADcAAAADwAAAGRycy9kb3ducmV2LnhtbESPS2sCQRCE74H8h6ED3uJMgojZOEoiBAKCsOZxbnZ6&#10;H+xOz7oz6vrv7YPgrZuqrvp6uR59p040xCawhZepAUVcBNdwZeH35+t5ASomZIddYLJwoQjr1ePD&#10;EjMXzpzTaZ8qJSEcM7RQp9RnWseiJo9xGnpi0coweEyyDpV2A54l3Hf61Zi59tiwNNTY06amot0f&#10;vYVNefzfLbamzQ+zzyIPZft2+DPWTp7Gj3dQicZ0N9+uv53gzwRfnpEJ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6+TLxQAAANwAAAAPAAAAAAAAAAAAAAAAAJgCAABkcnMv&#10;ZG93bnJldi54bWxQSwUGAAAAAAQABAD1AAAAigMAAAAA&#10;" fillcolor="#dadcdd" stroked="f" strokeweight=".25pt"/>
                <v:line id="Line 119" o:spid="_x0000_s1143" style="position:absolute;flip:y;visibility:visible;mso-wrap-style:square" from="7606,0" to="7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yJ8sIAAADcAAAADwAAAGRycy9kb3ducmV2LnhtbERPTWvCQBC9F/oflhF6qxtL0RJdJQgF&#10;hYIYe/E2ZMckmJ0N2WkS/fXdQsHbPN7nrDaja1RPXag9G5hNE1DEhbc1lwa+T5+vH6CCIFtsPJOB&#10;GwXYrJ+fVphaP/CR+lxKFUM4pGigEmlTrUNRkcMw9S1x5C6+cygRdqW2HQ4x3DX6LUnm2mHNsaHC&#10;lrYVFdf8xxnwWV8Gvc0Ow+J4vn81spciPxvzMhmzJSihUR7if/fOxvnvM/h7Jl6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yJ8sIAAADcAAAADwAAAAAAAAAAAAAA&#10;AAChAgAAZHJzL2Rvd25yZXYueG1sUEsFBgAAAAAEAAQA+QAAAJADAAAAAA==&#10;" strokecolor="#dadcdd" strokeweight=".25pt"/>
                <v:rect id="Rectangle 120" o:spid="_x0000_s1144" style="position:absolute;left:7606;top:-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fJ8IA&#10;AADcAAAADwAAAGRycy9kb3ducmV2LnhtbERP22oCMRB9F/yHMIJvmihS7GoUFQShUFi1Pg+b2Qu7&#10;maybqNu/bwqFvs3hXGe97W0jntT5yrGG2VSBIM6cqbjQcL0cJ0sQPiAbbByThm/ysN0MB2tMjHtx&#10;Ss9zKEQMYZ+ghjKENpHSZyVZ9FPXEkcud53FEGFXSNPhK4bbRs6VepMWK44NJbZ0KCmrzw+r4ZA/&#10;bp/LD1Wn98U+S11ev9+/lNbjUb9bgQjUh3/xn/tk4vzFHH6fi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dd8nwgAAANwAAAAPAAAAAAAAAAAAAAAAAJgCAABkcnMvZG93&#10;bnJldi54bWxQSwUGAAAAAAQABAD1AAAAhwMAAAAA&#10;" fillcolor="#dadcdd" stroked="f" strokeweight=".25pt"/>
                <v:line id="Line 121" o:spid="_x0000_s1145" style="position:absolute;visibility:visible;mso-wrap-style:square" from="6521,651" to="849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i5MIAAADcAAAADwAAAGRycy9kb3ducmV2LnhtbERPTWsCMRC9F/wPYQrearZVSlmNIlJB&#10;PAirPbS3YTNuFjeTNYnr+u+NIPQ2j/c5s0VvG9GRD7VjBe+jDARx6XTNlYKfw/rtC0SIyBobx6Tg&#10;RgEW88HLDHPtrlxQt4+VSCEcclRgYmxzKUNpyGIYuZY4cUfnLcYEfSW1x2sKt438yLJPabHm1GCw&#10;pZWh8rS/WAX+L4bf4jzedpPq+7w7eXOgY6HU8LVfTkFE6uO/+One6DR/MobHM+kC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xi5MIAAADcAAAADwAAAAAAAAAAAAAA&#10;AAChAgAAZHJzL2Rvd25yZXYueG1sUEsFBgAAAAAEAAQA+QAAAJADAAAAAA==&#10;" strokeweight=".25pt"/>
                <v:rect id="Rectangle 122" o:spid="_x0000_s1146" style="position:absolute;left:6521;top:651;width:197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AMcMA&#10;AADcAAAADwAAAGRycy9kb3ducmV2LnhtbERP22oCMRB9F/oPYQp9kZpVROrWKLWlVME+aPsBw2a6&#10;10y2SXTXvzeC4NscznUWq9404kTOl5YVjEcJCOLM6pJzBb8/n88vIHxA1thYJgVn8rBaPgwWmGrb&#10;8Z5Oh5CLGMI+RQVFCG0qpc8KMuhHtiWO3J91BkOELpfaYRfDTSMnSTKTBkuODQW29F5QVh+ORsG2&#10;2h67D1e7dj3ZVeZ/+L356udKPT32b68gAvXhLr65NzrOn07h+ky8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oAMcMAAADcAAAADwAAAAAAAAAAAAAAAACYAgAAZHJzL2Rv&#10;d25yZXYueG1sUEsFBgAAAAAEAAQA9QAAAIgDAAAAAA==&#10;" fillcolor="black" stroked="f" strokeweight=".25pt"/>
                <v:line id="Line 123" o:spid="_x0000_s1147" style="position:absolute;visibility:visible;mso-wrap-style:square" from="3230,9" to="3231,1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fC8MAAADcAAAADwAAAGRycy9kb3ducmV2LnhtbERPS2sCMRC+C/0PYQreNNv6QLZGKaVC&#10;6UFY7aHehs24WdxM1iSu23/fCIK3+fies1z3thEd+VA7VvAyzkAQl07XXCn42W9GCxAhImtsHJOC&#10;PwqwXj0Nlphrd+WCul2sRArhkKMCE2ObSxlKQxbD2LXEiTs6bzEm6CupPV5TuG3ka5bNpcWaU4PB&#10;lj4MlafdxSrwhxh+i/Pku5tWn+ftyZs9HQulhs/9+xuISH18iO/uL53mT2dweyZd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JXwvDAAAA3AAAAA8AAAAAAAAAAAAA&#10;AAAAoQIAAGRycy9kb3ducmV2LnhtbFBLBQYAAAAABAAEAPkAAACRAwAAAAA=&#10;" strokeweight=".25pt"/>
                <v:rect id="Rectangle 124" o:spid="_x0000_s1148" style="position:absolute;left:3230;top:9;width:9;height:1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73cMA&#10;AADcAAAADwAAAGRycy9kb3ducmV2LnhtbERPzWoCMRC+C32HMAUvUrOKiN0apSqigh5q+wDDZrq7&#10;upmsSXTXt28Kgrf5+H5nOm9NJW7kfGlZwaCfgCDOrC45V/DzvX6bgPABWWNlmRTcycN89tKZYqpt&#10;w190O4ZcxBD2KSooQqhTKX1WkEHftzVx5H6tMxgidLnUDpsYbio5TJKxNFhybCiwpmVB2fl4NQp2&#10;p921WbmzqxfD/clceoftpn1Xqvvafn6ACNSGp/jh3uo4fzSG/2fi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Q73cMAAADcAAAADwAAAAAAAAAAAAAAAACYAgAAZHJzL2Rv&#10;d25yZXYueG1sUEsFBgAAAAAEAAQA9QAAAIgDAAAAAA==&#10;" fillcolor="black" stroked="f" strokeweight=".25pt"/>
                <v:line id="Line 125" o:spid="_x0000_s1149" style="position:absolute;visibility:visible;mso-wrap-style:square" from="5514,9" to="5515,1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dk58MAAADcAAAADwAAAGRycy9kb3ducmV2LnhtbERPTWsCMRC9C/0PYQreNNsqKlujlFKh&#10;9CCs9lBvw2bcLG4maxLX7b9vBMHbPN7nLNe9bURHPtSOFbyMMxDEpdM1Vwp+9pvRAkSIyBobx6Tg&#10;jwKsV0+DJebaXbmgbhcrkUI45KjAxNjmUobSkMUwdi1x4o7OW4wJ+kpqj9cUbhv5mmUzabHm1GCw&#10;pQ9D5Wl3sQr8IYbf4jz57qbV53l78mZPx0Kp4XP//gYiUh8f4rv7S6f50zncnkkX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XZOfDAAAA3AAAAA8AAAAAAAAAAAAA&#10;AAAAoQIAAGRycy9kb3ducmV2LnhtbFBLBQYAAAAABAAEAPkAAACRAwAAAAA=&#10;" strokeweight=".25pt"/>
                <v:rect id="Rectangle 126" o:spid="_x0000_s1150" style="position:absolute;left:5514;top:9;width:8;height:1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KNMcA&#10;AADcAAAADwAAAGRycy9kb3ducmV2LnhtbESPzW7CQAyE75X6DitX4lLBpqiqSmBBLagqSPTAzwNY&#10;WTcJZL1hdyHp29eHSr3ZmvHM59mid426UYi1ZwNPowwUceFtzaWB4+Fj+AoqJmSLjWcy8EMRFvP7&#10;uxnm1ne8o9s+lUpCOOZooEqpzbWORUUO48i3xKJ9++AwyRpKbQN2Eu4aPc6yF+2wZmmosKVlRcV5&#10;f3UGNqfNtVuFc2jfx9uTuzx+rT/7iTGDh/5tCipRn/7Nf9drK/jPQivPyAR6/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nCjTHAAAA3AAAAA8AAAAAAAAAAAAAAAAAmAIAAGRy&#10;cy9kb3ducmV2LnhtbFBLBQYAAAAABAAEAPUAAACMAwAAAAA=&#10;" fillcolor="black" stroked="f" strokeweight=".25pt"/>
                <v:line id="Line 127" o:spid="_x0000_s1151" style="position:absolute;visibility:visible;mso-wrap-style:square" from="6512,9" to="6513,1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VDsMAAADcAAAADwAAAGRycy9kb3ducmV2LnhtbERPTWsCMRC9C/0PYQreNNsqolujlFKh&#10;9CCs9lBvw2bcLG4maxLX7b9vBMHbPN7nLNe9bURHPtSOFbyMMxDEpdM1Vwp+9pvRHESIyBobx6Tg&#10;jwKsV0+DJebaXbmgbhcrkUI45KjAxNjmUobSkMUwdi1x4o7OW4wJ+kpqj9cUbhv5mmUzabHm1GCw&#10;pQ9D5Wl3sQr8IYbf4jz57qbV53l78mZPx0Kp4XP//gYiUh8f4rv7S6f50wXcnkkX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EVQ7DAAAA3AAAAA8AAAAAAAAAAAAA&#10;AAAAoQIAAGRycy9kb3ducmV2LnhtbFBLBQYAAAAABAAEAPkAAACRAwAAAAA=&#10;" strokeweight=".25pt"/>
                <v:rect id="Rectangle 128" o:spid="_x0000_s1152" style="position:absolute;left:6512;top:9;width:9;height:1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Q78cA&#10;AADcAAAADwAAAGRycy9kb3ducmV2LnhtbESPzW7CQAyE75X6DitX4lLBpkitSmBBLagqSPTAzwNY&#10;WTcJZL1hdyHp29eHSr3ZmvHM59mid426UYi1ZwNPowwUceFtzaWB4+Fj+AoqJmSLjWcy8EMRFvP7&#10;uxnm1ne8o9s+lUpCOOZooEqpzbWORUUO48i3xKJ9++AwyRpKbQN2Eu4aPc6yF+2wZmmosKVlRcV5&#10;f3UGNqfNtVuFc2jfx9uTuzx+rT/7iTGDh/5tCipRn/7Nf9drK/jPgi/PyAR6/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IkO/HAAAA3AAAAA8AAAAAAAAAAAAAAAAAmAIAAGRy&#10;cy9kb3ducmV2LnhtbFBLBQYAAAAABAAEAPUAAACMAwAAAAA=&#10;" fillcolor="black" stroked="f" strokeweight=".25pt"/>
                <v:line id="Line 129" o:spid="_x0000_s1153" style="position:absolute;visibility:visible;mso-wrap-style:square" from="7606,660" to="7607,1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vP1cMAAADcAAAADwAAAGRycy9kb3ducmV2LnhtbERPTWsCMRC9F/wPYQq91azaimyNIlKh&#10;9CCs20O9DZtxs7iZrEm6bv99IxS8zeN9znI92Fb05EPjWMFknIEgrpxuuFbwVe6eFyBCRNbYOiYF&#10;vxRgvRo9LDHX7soF9YdYixTCIUcFJsYulzJUhiyGseuIE3dy3mJM0NdSe7ymcNvKaZbNpcWGU4PB&#10;jraGqvPhxyrwxxi+i8vss3+p3y/7szclnQqlnh6HzRuISEO8i//dHzrNf53A7Zl0gV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rz9XDAAAA3AAAAA8AAAAAAAAAAAAA&#10;AAAAoQIAAGRycy9kb3ducmV2LnhtbFBLBQYAAAAABAAEAPkAAACRAwAAAAA=&#10;" strokeweight=".25pt"/>
                <v:rect id="Rectangle 130" o:spid="_x0000_s1154" style="position:absolute;left:7606;top:660;width:9;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rA8QA&#10;AADcAAAADwAAAGRycy9kb3ducmV2LnhtbERPzWrCQBC+F/oOyxS8FN0YsNTUVVpFVNBD1QcYstMk&#10;mp2Nu6uJb+8WCr3Nx/c7k1lnanEj5yvLCoaDBARxbnXFhYLjYdl/B+EDssbaMim4k4fZ9Plpgpm2&#10;LX/TbR8KEUPYZ6igDKHJpPR5SQb9wDbEkfuxzmCI0BVSO2xjuKllmiRv0mDFsaHEhuYl5ef91SjY&#10;nDbXduHOrvlKtydzed2tV91Yqd5L9/kBIlAX/sV/7rWO80cp/D4TL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qwPEAAAA3AAAAA8AAAAAAAAAAAAAAAAAmAIAAGRycy9k&#10;b3ducmV2LnhtbFBLBQYAAAAABAAEAPUAAACJAwAAAAA=&#10;" fillcolor="black" stroked="f" strokeweight=".25pt"/>
                <v:rect id="Rectangle 131" o:spid="_x0000_s1155" style="position:absolute;left:9;top:1068;width:8500;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oOmMQA&#10;AADcAAAADwAAAGRycy9kb3ducmV2LnhtbERPzWoCMRC+F3yHMEIvpWZrUerWKNZSVNCD2gcYNuPu&#10;6mayJtFd394Ihd7m4/ud8bQ1lbiS86VlBW+9BARxZnXJuYLf/c/rBwgfkDVWlknBjTxMJ52nMaba&#10;Nryl6y7kIoawT1FBEUKdSumzggz6nq2JI3ewzmCI0OVSO2xiuKlkP0mG0mDJsaHAmuYFZafdxShY&#10;HVeX5tudXP3VXx/N+WWzXLQjpZ677ewTRKA2/Iv/3Esd5w/e4fFMv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aDpjEAAAA3AAAAA8AAAAAAAAAAAAAAAAAmAIAAGRycy9k&#10;b3ducmV2LnhtbFBLBQYAAAAABAAEAPUAAACJAwAAAAA=&#10;" fillcolor="black" stroked="f" strokeweight=".25pt"/>
                <v:line id="Line 132" o:spid="_x0000_s1156" style="position:absolute;visibility:visible;mso-wrap-style:square" from="3239,1302" to="8492,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xsTcMAAADcAAAADwAAAGRycy9kb3ducmV2LnhtbERPS2sCMRC+C/0PYQreNNv6QLZGKaVC&#10;6UFY7aHehs24WdxM1iSu23/fCIK3+fies1z3thEd+VA7VvAyzkAQl07XXCn42W9GCxAhImtsHJOC&#10;PwqwXj0Nlphrd+WCul2sRArhkKMCE2ObSxlKQxbD2LXEiTs6bzEm6CupPV5TuG3ka5bNpcWaU4PB&#10;lj4MlafdxSrwhxh+i/Pku5tWn+ftyZs9HQulhs/9+xuISH18iO/uL53mz6ZweyZd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cbE3DAAAA3AAAAA8AAAAAAAAAAAAA&#10;AAAAoQIAAGRycy9kb3ducmV2LnhtbFBLBQYAAAAABAAEAPkAAACRAwAAAAA=&#10;" strokeweight=".25pt"/>
                <v:rect id="Rectangle 133" o:spid="_x0000_s1157" style="position:absolute;left:3239;top:1302;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d8MA&#10;AADcAAAADwAAAGRycy9kb3ducmV2LnhtbERP22oCMRB9F/oPYQp9kZpVUOrWKLWlVME+aPsBw2a6&#10;10y2SXTXvzeC4NscznUWq9404kTOl5YVjEcJCOLM6pJzBb8/n88vIHxA1thYJgVn8rBaPgwWmGrb&#10;8Z5Oh5CLGMI+RQVFCG0qpc8KMuhHtiWO3J91BkOELpfaYRfDTSMnSTKTBkuODQW29F5QVh+ORsG2&#10;2h67D1e7dj3ZVeZ/+L356udKPT32b68gAvXhLr65NzrOn07h+ky8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zd8MAAADcAAAADwAAAAAAAAAAAAAAAACYAgAAZHJzL2Rv&#10;d25yZXYueG1sUEsFBgAAAAAEAAQA9QAAAIgDAAAAAA==&#10;" fillcolor="black" stroked="f" strokeweight=".25pt"/>
                <v:line id="Line 134" o:spid="_x0000_s1158" style="position:absolute;visibility:visible;mso-wrap-style:square" from="3239,1528" to="8492,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JXocMAAADcAAAADwAAAGRycy9kb3ducmV2LnhtbERPTWsCMRC9F/wPYYTeatZqRVajSKlQ&#10;PBRWe9DbsBk3i5vJmqTr+u9NodDbPN7nLNe9bURHPtSOFYxHGQji0umaKwXfh+3LHESIyBobx6Tg&#10;TgHWq8HTEnPtblxQt4+VSCEcclRgYmxzKUNpyGIYuZY4cWfnLcYEfSW1x1sKt418zbKZtFhzajDY&#10;0ruh8rL/sQr8KYZjcZ3sumn1cf26eHOgc6HU87DfLEBE6uO/+M/9qdP8txn8PpMu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CV6HDAAAA3AAAAA8AAAAAAAAAAAAA&#10;AAAAoQIAAGRycy9kb3ducmV2LnhtbFBLBQYAAAAABAAEAPkAAACRAwAAAAA=&#10;" strokeweight=".25pt"/>
                <v:rect id="Rectangle 135" o:spid="_x0000_s1159" style="position:absolute;left:3239;top:1528;width:525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Im8QA&#10;AADcAAAADwAAAGRycy9kb3ducmV2LnhtbERPzWoCMRC+F3yHMEIvpWYrVOvWKNZSVNCD2gcYNuPu&#10;6mayJtFd394Ihd7m4/ud8bQ1lbiS86VlBW+9BARxZnXJuYLf/c/rBwgfkDVWlknBjTxMJ52nMaba&#10;Nryl6y7kIoawT1FBEUKdSumzggz6nq2JI3ewzmCI0OVSO2xiuKlkP0kG0mDJsaHAmuYFZafdxShY&#10;HVeX5tudXP3VXx/N+WWzXLQjpZ677ewTRKA2/Iv/3Esd578P4fFMv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CJvEAAAA3AAAAA8AAAAAAAAAAAAAAAAAmAIAAGRycy9k&#10;b3ducmV2LnhtbFBLBQYAAAAABAAEAPUAAACJAwAAAAA=&#10;" fillcolor="black" stroked="f" strokeweight=".25pt"/>
                <v:line id="Line 136" o:spid="_x0000_s1160" style="position:absolute;visibility:visible;mso-wrap-style:square" from="3239,1753" to="8492,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FmSMYAAADcAAAADwAAAGRycy9kb3ducmV2LnhtbESPQUsDMRCF74L/IYzQm82qtcjatIgo&#10;lB6EbXvQ27CZbpZuJtskbrf/vnMQvM3w3rz3zWI1+k4NFFMb2MDDtABFXAfbcmNgv/u8fwGVMrLF&#10;LjAZuFCC1fL2ZoGlDWeuaNjmRkkIpxINuJz7UutUO/KYpqEnFu0Qoscsa2y0jXiWcN/px6KYa48t&#10;S4PDnt4d1cftrzcQf3L6rk5Pm2HWfJy+jtHt6FAZM7kb315BZRrzv/nvem0F/1lo5Rm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ZkjGAAAA3AAAAA8AAAAAAAAA&#10;AAAAAAAAoQIAAGRycy9kb3ducmV2LnhtbFBLBQYAAAAABAAEAPkAAACUAwAAAAA=&#10;" strokeweight=".25pt"/>
                <v:rect id="Rectangle 137" o:spid="_x0000_s1161" style="position:absolute;left:3239;top:1753;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5csQA&#10;AADcAAAADwAAAGRycy9kb3ducmV2LnhtbERP22oCMRB9L/gPYYS+FM1WaNHVrGhLqYI+ePmAYTPu&#10;xc1km0R3+/dNodC3OZzrLJa9acSdnK8sK3geJyCIc6srLhScTx+jKQgfkDU2lknBN3lYZoOHBaba&#10;dnyg+zEUIoawT1FBGUKbSunzkgz6sW2JI3exzmCI0BVSO+xiuGnkJElepcGKY0OJLb2VlF+PN6Ng&#10;W29v3bu7unY92dXm62m/+exnSj0O+9UcRKA+/Iv/3Bsd57/M4PeZe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yOXLEAAAA3AAAAA8AAAAAAAAAAAAAAAAAmAIAAGRycy9k&#10;b3ducmV2LnhtbFBLBQYAAAAABAAEAPUAAACJAwAAAAA=&#10;" fillcolor="black" stroked="f" strokeweight=".25pt"/>
                <v:line id="Line 138" o:spid="_x0000_s1162" style="position:absolute;visibility:visible;mso-wrap-style:square" from="3239,1979" to="8492,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ug88UAAADcAAAADwAAAGRycy9kb3ducmV2LnhtbESPQUvDQBCF74L/YRmhN7uxSpHYbRGp&#10;ID0IaTzobchOs6HZ2XR3TdN/3zkI3mZ4b977ZrWZfK9GiqkLbOBhXoAiboLtuDXwVb/fP4NKGdli&#10;H5gMXCjBZn17s8LShjNXNO5zqySEU4kGXM5DqXVqHHlM8zAQi3YI0WOWNbbaRjxLuO/1oiiW2mPH&#10;0uBwoDdHzXH/6w3En5y+q9Pjbnxqt6fPY3Q1HSpjZnfT6wuoTFP+N/9df1jBXwq+PCMT6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ug88UAAADcAAAADwAAAAAAAAAA&#10;AAAAAAChAgAAZHJzL2Rvd25yZXYueG1sUEsFBgAAAAAEAAQA+QAAAJMDAAAAAA==&#10;" strokeweight=".25pt"/>
                <v:rect id="Rectangle 139" o:spid="_x0000_s1163" style="position:absolute;left:3239;top:1979;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ycQA&#10;AADcAAAADwAAAGRycy9kb3ducmV2LnhtbERPzWrCQBC+F/oOyxS8SN3oQdroRmxFVKiHWh9gyI5J&#10;NDsbdzcmvn23IPQ2H9/vzBe9qcWNnK8sKxiPEhDEudUVFwqOP+vXNxA+IGusLZOCO3lYZM9Pc0y1&#10;7fibbodQiBjCPkUFZQhNKqXPSzLoR7YhjtzJOoMhQldI7bCL4aaWkySZSoMVx4YSG/osKb8cWqNg&#10;d9613cpdXPMx+Tqb63C/3fTvSg1e+uUMRKA+/Isf7q2O86dj+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o/8nEAAAA3AAAAA8AAAAAAAAAAAAAAAAAmAIAAGRycy9k&#10;b3ducmV2LnhtbFBLBQYAAAAABAAEAPUAAACJAwAAAAA=&#10;" fillcolor="black" stroked="f" strokeweight=".25pt"/>
                <v:line id="Line 140" o:spid="_x0000_s1164" style="position:absolute;visibility:visible;mso-wrap-style:square" from="3239,2205" to="8492,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WbH8IAAADcAAAADwAAAGRycy9kb3ducmV2LnhtbERPS2sCMRC+F/wPYQRvNesDKatRRFqQ&#10;HgqrPeht2Iybxc1kTeK6/feNUOhtPr7nrDa9bURHPtSOFUzGGQji0umaKwXfx4/XNxAhImtsHJOC&#10;HwqwWQ9eVphr9+CCukOsRArhkKMCE2ObSxlKQxbD2LXEibs4bzEm6CupPT5SuG3kNMsW0mLNqcFg&#10;SztD5fVwtwr8OYZTcZt9dvPq/fZ19eZIl0Kp0bDfLkFE6uO/+M+912n+YgrPZ9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WbH8IAAADcAAAADwAAAAAAAAAAAAAA&#10;AAChAgAAZHJzL2Rvd25yZXYueG1sUEsFBgAAAAAEAAQA+QAAAJADAAAAAA==&#10;" strokeweight=".25pt"/>
                <v:rect id="Rectangle 141" o:spid="_x0000_s1165" style="position:absolute;left:3239;top:2205;width:525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cMA&#10;AADcAAAADwAAAGRycy9kb3ducmV2LnhtbERPzWoCMRC+C32HMAUvUrMqiN0apSqigh5q+wDDZrq7&#10;upmsSXTXt28Kgrf5+H5nOm9NJW7kfGlZwaCfgCDOrC45V/DzvX6bgPABWWNlmRTcycN89tKZYqpt&#10;w190O4ZcxBD2KSooQqhTKX1WkEHftzVx5H6tMxgidLnUDpsYbio5TJKxNFhybCiwpmVB2fl4NQp2&#10;p921WbmzqxfD/clceoftpn1Xqvvafn6ACNSGp/jh3uo4fzyC/2fi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EJcMAAADcAAAADwAAAAAAAAAAAAAAAACYAgAAZHJzL2Rv&#10;d25yZXYueG1sUEsFBgAAAAAEAAQA9QAAAIgDAAAAAA==&#10;" fillcolor="black" stroked="f" strokeweight=".25pt"/>
                <v:line id="Line 142" o:spid="_x0000_s1166" style="position:absolute;visibility:visible;mso-wrap-style:square" from="3239,2430" to="8492,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Cm8MIAAADcAAAADwAAAGRycy9kb3ducmV2LnhtbERPTWsCMRC9F/wPYYTeatYqUlajiFSQ&#10;HgqrPeht2Iybxc1kTeK6/ntTKPQ2j/c5i1VvG9GRD7VjBeNRBoK4dLrmSsHPYfv2ASJEZI2NY1Lw&#10;oACr5eBlgbl2dy6o28dKpBAOOSowMba5lKE0ZDGMXEucuLPzFmOCvpLa4z2F20a+Z9lMWqw5NRhs&#10;aWOovOxvVoE/xXAsrpOvblp9Xr8v3hzoXCj1OuzXcxCR+vgv/nPvdJo/m8LvM+kC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Cm8MIAAADcAAAADwAAAAAAAAAAAAAA&#10;AAChAgAAZHJzL2Rvd25yZXYueG1sUEsFBgAAAAAEAAQA+QAAAJADAAAAAA==&#10;" strokeweight=".25pt"/>
                <v:rect id="Rectangle 143" o:spid="_x0000_s1167" style="position:absolute;left:3239;top:2430;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5ysMA&#10;AADcAAAADwAAAGRycy9kb3ducmV2LnhtbERPzWoCMRC+C32HMAUvUrMKit0apSqigh5q+wDDZrq7&#10;upmsSXTXt28Kgrf5+H5nOm9NJW7kfGlZwaCfgCDOrC45V/DzvX6bgPABWWNlmRTcycN89tKZYqpt&#10;w190O4ZcxBD2KSooQqhTKX1WkEHftzVx5H6tMxgidLnUDpsYbio5TJKxNFhybCiwpmVB2fl4NQp2&#10;p921WbmzqxfD/clceoftpn1Xqvvafn6ACNSGp/jh3uo4fzyC/2fi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P5ysMAAADcAAAADwAAAAAAAAAAAAAAAACYAgAAZHJzL2Rv&#10;d25yZXYueG1sUEsFBgAAAAAEAAQA9QAAAIgDAAAAAA==&#10;" fillcolor="black" stroked="f" strokeweight=".25pt"/>
                <v:line id="Line 144" o:spid="_x0000_s1168" style="position:absolute;visibility:visible;mso-wrap-style:square" from="3239,2656" to="8492,2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dHMMAAADcAAAADwAAAGRycy9kb3ducmV2LnhtbERPS2vCQBC+C/6HZYTedNMHoaSuUsRC&#10;6UGI8dDehuyYDWZn4+42pv/eLQje5uN7znI92k4M5EPrWMHjIgNBXDvdcqPgUH3MX0GEiKyxc0wK&#10;/ijAejWdLLHQ7sIlDfvYiBTCoUAFJsa+kDLUhiyGheuJE3d03mJM0DdSe7ykcNvJpyzLpcWWU4PB&#10;njaG6tP+1yrwPzF8l+fnr+Gl2Z53J28qOpZKPczG9zcQkcZ4F9/cnzrNz3P4fyZdI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unRzDAAAA3AAAAA8AAAAAAAAAAAAA&#10;AAAAoQIAAGRycy9kb3ducmV2LnhtbFBLBQYAAAAABAAEAPkAAACRAwAAAAA=&#10;" strokeweight=".25pt"/>
                <v:rect id="Rectangle 145" o:spid="_x0000_s1169" style="position:absolute;left:3239;top:2656;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CJsMA&#10;AADcAAAADwAAAGRycy9kb3ducmV2LnhtbERPzWoCMRC+C32HMIVepGb1oHVrlNpSqmAP2j7AsJnu&#10;bybbJLrr2xtB8DYf3+8sVr1pxImcLy0rGI8SEMSZ1SXnCn5/Pp9fQPiArLGxTArO5GG1fBgsMNW2&#10;4z2dDiEXMYR9igqKENpUSp8VZNCPbEscuT/rDIYIXS61wy6Gm0ZOkmQqDZYcGwps6b2grD4cjYJt&#10;tT12H6527Xqyq8z/8Hvz1c+Venrs315BBOrDXXxzb3ScP53B9Zl4gV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CJsMAAADcAAAADwAAAAAAAAAAAAAAAACYAgAAZHJzL2Rv&#10;d25yZXYueG1sUEsFBgAAAAAEAAQA9QAAAIgDAAAAAA==&#10;" fillcolor="black" stroked="f" strokeweight=".25pt"/>
                <v:line id="Line 146" o:spid="_x0000_s1170" style="position:absolute;visibility:visible;mso-wrap-style:square" from="3239,2882" to="8492,2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2s9cUAAADcAAAADwAAAGRycy9kb3ducmV2LnhtbESPQUvDQBCF74L/YRmhN7uxSpHYbRGp&#10;ID0IaTzobchOs6HZ2XR3TdN/3zkI3mZ4b977ZrWZfK9GiqkLbOBhXoAiboLtuDXwVb/fP4NKGdli&#10;H5gMXCjBZn17s8LShjNXNO5zqySEU4kGXM5DqXVqHHlM8zAQi3YI0WOWNbbaRjxLuO/1oiiW2mPH&#10;0uBwoDdHzXH/6w3En5y+q9Pjbnxqt6fPY3Q1HSpjZnfT6wuoTFP+N/9df1jBXwqtPCMT6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2s9cUAAADcAAAADwAAAAAAAAAA&#10;AAAAAAChAgAAZHJzL2Rvd25yZXYueG1sUEsFBgAAAAAEAAQA+QAAAJMDAAAAAA==&#10;" strokeweight=".25pt"/>
                <v:rect id="Rectangle 147" o:spid="_x0000_s1171" style="position:absolute;left:3239;top:2882;width:525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zz8MA&#10;AADcAAAADwAAAGRycy9kb3ducmV2LnhtbERPzWrCQBC+C32HZQpeSt3oQUzqKq0iVdCD2gcYstMk&#10;mp2Nu6tJ394VCt7m4/ud6bwztbiR85VlBcNBAoI4t7riQsHPcfU+AeEDssbaMin4Iw/z2Utvipm2&#10;Le/pdgiFiCHsM1RQhtBkUvq8JIN+YBviyP1aZzBE6AqpHbYx3NRylCRjabDi2FBiQ4uS8vPhahRs&#10;Tptru3Rn13yNtidzedutv7tUqf5r9/kBIlAXnuJ/91rH+eMUHs/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7zz8MAAADcAAAADwAAAAAAAAAAAAAAAACYAgAAZHJzL2Rv&#10;d25yZXYueG1sUEsFBgAAAAAEAAQA9QAAAIgDAAAAAA==&#10;" fillcolor="black" stroked="f" strokeweight=".25pt"/>
                <v:line id="Line 148" o:spid="_x0000_s1172" style="position:absolute;visibility:visible;mso-wrap-style:square" from="3239,3107" to="8492,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I2LsYAAADcAAAADwAAAGRycy9kb3ducmV2LnhtbESPQUsDMRCF74L/IYzQm82qxcratIgo&#10;lB6EbXvQ27CZbpZuJtskbrf/vnMQvM3w3rz3zWI1+k4NFFMb2MDDtABFXAfbcmNgv/u8fwGVMrLF&#10;LjAZuFCC1fL2ZoGlDWeuaNjmRkkIpxINuJz7UutUO/KYpqEnFu0Qoscsa2y0jXiWcN/px6J41h5b&#10;lgaHPb07qo/bX28g/uT0XZ2eNsOs+Th9HaPb0aEyZnI3vr2CyjTmf/Pf9doK/lzw5Rm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SNi7GAAAA3AAAAA8AAAAAAAAA&#10;AAAAAAAAoQIAAGRycy9kb3ducmV2LnhtbFBLBQYAAAAABAAEAPkAAACUAwAAAAA=&#10;" strokeweight=".25pt"/>
                <v:rect id="Rectangle 149" o:spid="_x0000_s1173" style="position:absolute;left:3239;top:3107;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FpFMMA&#10;AADcAAAADwAAAGRycy9kb3ducmV2LnhtbERPzWoCMRC+C75DGKGXUrN6qLo1ilVKFfSg7QMMm3F3&#10;dTPZJtFd394IBW/z8f3OdN6aSlzJ+dKygkE/AUGcWV1yruD35+ttDMIHZI2VZVJwIw/zWbczxVTb&#10;hvd0PYRcxBD2KSooQqhTKX1WkEHftzVx5I7WGQwRulxqh00MN5UcJsm7NFhybCiwpmVB2flwMQo2&#10;p82lWbmzqz+H25P5e92tv9uJUi+9dvEBIlAbnuJ/91rH+aMBPJ6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FpFMMAAADcAAAADwAAAAAAAAAAAAAAAACYAgAAZHJzL2Rv&#10;d25yZXYueG1sUEsFBgAAAAAEAAQA9QAAAIgDAAAAAA==&#10;" fillcolor="black" stroked="f" strokeweight=".25pt"/>
                <v:line id="Line 150" o:spid="_x0000_s1174" style="position:absolute;visibility:visible;mso-wrap-style:square" from="3239,3333" to="8492,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NwsMAAADcAAAADwAAAGRycy9kb3ducmV2LnhtbERPTWsCMRC9C/0PYQq9abZaVLZGKUWh&#10;9FBYt4d6GzbjZnEzWZO4bv99UxC8zeN9zmoz2Fb05EPjWMHzJANBXDndcK3gu9yNlyBCRNbYOiYF&#10;vxRgs34YrTDX7soF9ftYixTCIUcFJsYulzJUhiyGieuIE3d03mJM0NdSe7ymcNvKaZbNpcWGU4PB&#10;jt4NVaf9xSrwhxh+ivPss3+pt+evkzclHQulnh6Ht1cQkYZ4F9/cHzrNX0zh/5l0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MDcLDAAAA3AAAAA8AAAAAAAAAAAAA&#10;AAAAoQIAAGRycy9kb3ducmV2LnhtbFBLBQYAAAAABAAEAPkAAACRAwAAAAA=&#10;" strokeweight=".25pt"/>
                <v:rect id="Rectangle 151" o:spid="_x0000_s1175" style="position:absolute;left:3239;top:3333;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S+MQA&#10;AADcAAAADwAAAGRycy9kb3ducmV2LnhtbERPzWoCMRC+F3yHMEIvpWZrQevWKNZSVNCD2gcYNuPu&#10;6mayJtFd394Ihd7m4/ud8bQ1lbiS86VlBW+9BARxZnXJuYLf/c/rBwgfkDVWlknBjTxMJ52nMaba&#10;Nryl6y7kIoawT1FBEUKdSumzggz6nq2JI3ewzmCI0OVSO2xiuKlkP0kG0mDJsaHAmuYFZafdxShY&#10;HVeX5tudXP3VXx/N+WWzXLQjpZ677ewTRKA2/Iv/3Esd5w/f4fFMv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UvjEAAAA3AAAAA8AAAAAAAAAAAAAAAAAmAIAAGRycy9k&#10;b3ducmV2LnhtbFBLBQYAAAAABAAEAPUAAACJAwAAAAA=&#10;" fillcolor="black" stroked="f" strokeweight=".25pt"/>
                <v:line id="Line 152" o:spid="_x0000_s1176" style="position:absolute;visibility:visible;mso-wrap-style:square" from="3239,3559" to="8492,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kwLcMAAADcAAAADwAAAGRycy9kb3ducmV2LnhtbERPTWsCMRC9C/0PYQreNNsqKlujlFKh&#10;9CCs9lBvw2bcLG4maxLX7b9vBMHbPN7nLNe9bURHPtSOFbyMMxDEpdM1Vwp+9pvRAkSIyBobx6Tg&#10;jwKsV0+DJebaXbmgbhcrkUI45KjAxNjmUobSkMUwdi1x4o7OW4wJ+kpqj9cUbhv5mmUzabHm1GCw&#10;pQ9D5Wl3sQr8IYbf4jz57qbV53l78mZPx0Kp4XP//gYiUh8f4rv7S6f58yncnkkX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pMC3DAAAA3AAAAA8AAAAAAAAAAAAA&#10;AAAAoQIAAGRycy9kb3ducmV2LnhtbFBLBQYAAAAABAAEAPkAAACRAwAAAAA=&#10;" strokeweight=".25pt"/>
                <v:rect id="Rectangle 153" o:spid="_x0000_s1177" style="position:absolute;left:3239;top:3559;width:525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vF8QA&#10;AADcAAAADwAAAGRycy9kb3ducmV2LnhtbERPzWoCMRC+F3yHMEIvpWYrVOvWKNZSVNCD2gcYNuPu&#10;6mayJtFd394Ihd7m4/ud8bQ1lbiS86VlBW+9BARxZnXJuYLf/c/rBwgfkDVWlknBjTxMJ52nMaba&#10;Nryl6y7kIoawT1FBEUKdSumzggz6nq2JI3ewzmCI0OVSO2xiuKlkP0kG0mDJsaHAmuYFZafdxShY&#10;HVeX5tudXP3VXx/N+WWzXLQjpZ677ewTRKA2/Iv/3Esd5w/f4fFMvE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KbxfEAAAA3AAAAA8AAAAAAAAAAAAAAAAAmAIAAGRycy9k&#10;b3ducmV2LnhtbFBLBQYAAAAABAAEAPUAAACJAwAAAAA=&#10;" fillcolor="black" stroked="f" strokeweight=".25pt"/>
                <v:line id="Line 154" o:spid="_x0000_s1178" style="position:absolute;visibility:visible;mso-wrap-style:square" from="3239,3784" to="8492,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cLwcMAAADcAAAADwAAAGRycy9kb3ducmV2LnhtbERPTWsCMRC9F/ofwhS81WxrUdkaRaRC&#10;6UFY7aHehs24WdxM1iSu239vBMHbPN7nzBa9bURHPtSOFbwNMxDEpdM1Vwp+d+vXKYgQkTU2jknB&#10;PwVYzJ+fZphrd+GCum2sRArhkKMCE2ObSxlKQxbD0LXEiTs4bzEm6CupPV5SuG3ke5aNpcWaU4PB&#10;llaGyuP2bBX4fQx/xWn0031UX6fN0ZsdHQqlBi/98hNEpD4+xHf3t07zJ2O4PZMu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3C8HDAAAA3AAAAA8AAAAAAAAAAAAA&#10;AAAAoQIAAGRycy9kb3ducmV2LnhtbFBLBQYAAAAABAAEAPkAAACRAwAAAAA=&#10;" strokeweight=".25pt"/>
                <v:rect id="Rectangle 155" o:spid="_x0000_s1179" style="position:absolute;left:3239;top:3784;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RU+8MA&#10;AADcAAAADwAAAGRycy9kb3ducmV2LnhtbERPzWoCMRC+C32HMAUvUrN6ULs1SlVEBT3U9gGGzXR3&#10;dTNZk+iub98UBG/z8f3OdN6aStzI+dKygkE/AUGcWV1yruDne/02AeEDssbKMim4k4f57KUzxVTb&#10;hr/odgy5iCHsU1RQhFCnUvqsIIO+b2viyP1aZzBE6HKpHTYx3FRymCQjabDk2FBgTcuCsvPxahTs&#10;Trtrs3JnVy+G+5O59A7bTfuuVPe1/fwAEagNT/HDvdVx/ngM/8/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RU+8MAAADcAAAADwAAAAAAAAAAAAAAAACYAgAAZHJzL2Rv&#10;d25yZXYueG1sUEsFBgAAAAAEAAQA9QAAAIgDAAAAAA==&#10;" fillcolor="black" stroked="f" strokeweight=".25pt"/>
                <v:line id="Line 156" o:spid="_x0000_s1180" style="position:absolute;visibility:visible;mso-wrap-style:square" from="3239,4010" to="8492,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Q6KMYAAADcAAAADwAAAGRycy9kb3ducmV2LnhtbESPQUsDMRCF74L/IYzQm82qxcratIgo&#10;lB6EbXvQ27CZbpZuJtskbrf/vnMQvM3w3rz3zWI1+k4NFFMb2MDDtABFXAfbcmNgv/u8fwGVMrLF&#10;LjAZuFCC1fL2ZoGlDWeuaNjmRkkIpxINuJz7UutUO/KYpqEnFu0Qoscsa2y0jXiWcN/px6J41h5b&#10;lgaHPb07qo/bX28g/uT0XZ2eNsOs+Th9HaPb0aEyZnI3vr2CyjTmf/Pf9doK/lxo5Rm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kOijGAAAA3AAAAA8AAAAAAAAA&#10;AAAAAAAAoQIAAGRycy9kb3ducmV2LnhtbFBLBQYAAAAABAAEAPkAAACUAwAAAAA=&#10;" strokeweight=".25pt"/>
                <v:rect id="Rectangle 157" o:spid="_x0000_s1181" style="position:absolute;left:3239;top:4010;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lEsQA&#10;AADcAAAADwAAAGRycy9kb3ducmV2LnhtbERPyW7CMBC9V+IfrEHqpQKnHFoIOAhaVQUJDiwfMIqH&#10;LMTj1DYk/fu6UqXe5umts1j2phF3cr6yrOB5nIAgzq2uuFBwPn2MpiB8QNbYWCYF3+RhmQ0eFphq&#10;2/GB7sdQiBjCPkUFZQhtKqXPSzLox7YljtzFOoMhQldI7bCL4aaRkyR5kQYrjg0ltvRWUn493oyC&#10;bb29de/u6tr1ZFebr6f95rOfKfU47FdzEIH68C/+c290nP86g99n4gU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ZRLEAAAA3AAAAA8AAAAAAAAAAAAAAAAAmAIAAGRycy9k&#10;b3ducmV2LnhtbFBLBQYAAAAABAAEAPUAAACJAwAAAAA=&#10;" fillcolor="black" stroked="f" strokeweight=".25pt"/>
                <v:line id="Line 158" o:spid="_x0000_s1182" style="position:absolute;visibility:visible;mso-wrap-style:square" from="3239,4236" to="8492,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dGCcYAAADcAAAADwAAAGRycy9kb3ducmV2LnhtbESPQWvDMAyF74P9B6NBb6uztZSS1S1j&#10;bDB6GKTdYbuJWI1DYzm1vTT999Oh0JvEe3rv02oz+k4NFFMb2MDTtABFXAfbcmPge//xuASVMrLF&#10;LjAZuFCCzfr+boWlDWeuaNjlRkkIpxINuJz7UutUO/KYpqEnFu0Qoscsa2y0jXiWcN/p56JYaI8t&#10;S4PDnt4c1cfdnzcQf3P6qU6z7TBv3k9fx+j2dKiMmTyMry+gMo35Zr5ef1rBXwq+PCMT6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RgnGAAAA3AAAAA8AAAAAAAAA&#10;AAAAAAAAoQIAAGRycy9kb3ducmV2LnhtbFBLBQYAAAAABAAEAPkAAACUAwAAAAA=&#10;" strokeweight=".25pt"/>
                <v:rect id="Rectangle 159" o:spid="_x0000_s1183" style="position:absolute;left:3239;top:4236;width:525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ZM8MA&#10;AADcAAAADwAAAGRycy9kb3ducmV2LnhtbERPzWrCQBC+C32HZQpepG70IDZ1laqICvXQtA8wZKdJ&#10;NDsbd1cT394tCN7m4/ud2aIztbiS85VlBaNhAoI4t7riQsHvz+ZtCsIHZI21ZVJwIw+L+Utvhqm2&#10;LX/TNQuFiCHsU1RQhtCkUvq8JIN+aBviyP1ZZzBE6AqpHbYx3NRynCQTabDi2FBiQ6uS8lN2MQr2&#10;x/2lXbuTa5bjr6M5Dw67bfeuVP+1+/wAEagLT/HDvdNx/nQE/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QZM8MAAADcAAAADwAAAAAAAAAAAAAAAACYAgAAZHJzL2Rv&#10;d25yZXYueG1sUEsFBgAAAAAEAAQA9QAAAIgDAAAAAA==&#10;" fillcolor="black" stroked="f" strokeweight=".25pt"/>
                <v:line id="Line 160" o:spid="_x0000_s1184" style="position:absolute;visibility:visible;mso-wrap-style:square" from="3239,4461" to="8492,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l95cIAAADcAAAADwAAAGRycy9kb3ducmV2LnhtbERPS2sCMRC+F/wPYYTeatYHRVajiFiQ&#10;HoTVHupt2Iybxc1kTdJ1/femUOhtPr7nLNe9bURHPtSOFYxHGQji0umaKwVfp4+3OYgQkTU2jknB&#10;gwKsV4OXJeba3bmg7hgrkUI45KjAxNjmUobSkMUwci1x4i7OW4wJ+kpqj/cUbhs5ybJ3abHm1GCw&#10;pa2h8nr8sQr8OYbv4jb97GbV7na4enOiS6HU67DfLEBE6uO/+M+912n+fAK/z6QL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l95cIAAADcAAAADwAAAAAAAAAAAAAA&#10;AAChAgAAZHJzL2Rvd25yZXYueG1sUEsFBgAAAAAEAAQA+QAAAJADAAAAAA==&#10;" strokeweight=".25pt"/>
                <v:rect id="Rectangle 161" o:spid="_x0000_s1185" style="position:absolute;left:3239;top:4461;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i38QA&#10;AADcAAAADwAAAGRycy9kb3ducmV2LnhtbERP22oCMRB9L/QfwhT6UjRbBdHVKK1FVLAPXj5g2Ex3&#10;VzeTNYnu+vdGEPo2h3Odyaw1lbiS86VlBZ/dBARxZnXJuYLDftEZgvABWWNlmRTcyMNs+voywVTb&#10;hrd03YVcxBD2KSooQqhTKX1WkEHftTVx5P6sMxgidLnUDpsYbirZS5KBNFhybCiwpnlB2Wl3MQrW&#10;x/Wl+XEnV3/3Nkdz/vhdLduRUu9v7dcYRKA2/Iuf7pWO84d9eDwTL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It/EAAAA3AAAAA8AAAAAAAAAAAAAAAAAmAIAAGRycy9k&#10;b3ducmV2LnhtbFBLBQYAAAAABAAEAPUAAACJAwAAAAA=&#10;" fillcolor="black" stroked="f" strokeweight=".25pt"/>
                <v:line id="Line 162" o:spid="_x0000_s1186" style="position:absolute;visibility:visible;mso-wrap-style:square" from="3239,4687" to="8492,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xACsIAAADcAAAADwAAAGRycy9kb3ducmV2LnhtbERPTWsCMRC9F/wPYYTeatZWRFajiFiQ&#10;HgqrHvQ2bMbN4mayJnHd/vumUPA2j/c5i1VvG9GRD7VjBeNRBoK4dLrmSsHx8Pk2AxEissbGMSn4&#10;oQCr5eBlgbl2Dy6o28dKpBAOOSowMba5lKE0ZDGMXEucuIvzFmOCvpLa4yOF20a+Z9lUWqw5NRhs&#10;aWOovO7vVoE/x3Aqbh9f3aTa3r6v3hzoUij1OuzXcxCR+vgU/7t3Os2fTeDvmXSB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xACsIAAADcAAAADwAAAAAAAAAAAAAA&#10;AAChAgAAZHJzL2Rvd25yZXYueG1sUEsFBgAAAAAEAAQA+QAAAJADAAAAAA==&#10;" strokeweight=".25pt"/>
                <v:rect id="Rectangle 163" o:spid="_x0000_s1187" style="position:absolute;left:3239;top:4687;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fMMQA&#10;AADcAAAADwAAAGRycy9kb3ducmV2LnhtbERP22oCMRB9L/QfwhT6UjRbQdHVKK1FVLAPXj5g2Ex3&#10;VzeTNYnu+vdGEPo2h3Odyaw1lbiS86VlBZ/dBARxZnXJuYLDftEZgvABWWNlmRTcyMNs+voywVTb&#10;hrd03YVcxBD2KSooQqhTKX1WkEHftTVx5P6sMxgidLnUDpsYbirZS5KBNFhybCiwpnlB2Wl3MQrW&#10;x/Wl+XEnV3/3Nkdz/vhdLduRUu9v7dcYRKA2/Iuf7pWO84d9eDwTL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HzDEAAAA3AAAAA8AAAAAAAAAAAAAAAAAmAIAAGRycy9k&#10;b3ducmV2LnhtbFBLBQYAAAAABAAEAPUAAACJAwAAAAA=&#10;" fillcolor="black" stroked="f" strokeweight=".25pt"/>
                <v:line id="Line 164" o:spid="_x0000_s1188" style="position:absolute;visibility:visible;mso-wrap-style:square" from="3239,4913" to="8492,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J75sIAAADcAAAADwAAAGRycy9kb3ducmV2LnhtbERPTWsCMRC9F/wPYQRvNWstIqtRRCyI&#10;h8JqD/U2bMbN4mayJnFd/31TKPQ2j/c5y3VvG9GRD7VjBZNxBoK4dLrmSsHX6eN1DiJEZI2NY1Lw&#10;pADr1eBlibl2Dy6oO8ZKpBAOOSowMba5lKE0ZDGMXUucuIvzFmOCvpLa4yOF20a+ZdlMWqw5NRhs&#10;aWuovB7vVoE/x/Bd3KaH7r3a3T6v3pzoUig1GvabBYhIffwX/7n3Os2fz+D3mXS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J75sIAAADcAAAADwAAAAAAAAAAAAAA&#10;AAChAgAAZHJzL2Rvd25yZXYueG1sUEsFBgAAAAAEAAQA+QAAAJADAAAAAA==&#10;" strokeweight=".25pt"/>
                <v:rect id="Rectangle 165" o:spid="_x0000_s1189" style="position:absolute;left:3239;top:4913;width:525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k3MQA&#10;AADcAAAADwAAAGRycy9kb3ducmV2LnhtbERPyW7CMBC9V+o/WFOplwqccmAJGNRSIUCiB5YPGMXT&#10;JBCPg21I+HuMhNTbPL11JrPWVOJKzpeWFXx2ExDEmdUl5woO+0VnCMIHZI2VZVJwIw+z6evLBFNt&#10;G97SdRdyEUPYp6igCKFOpfRZQQZ919bEkfuzzmCI0OVSO2xiuKlkL0n60mDJsaHAmuYFZafdxShY&#10;H9eX5sedXP3d2xzN+eN3tWxHSr2/tV9jEIHa8C9+ulc6zh8O4PF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JNzEAAAA3AAAAA8AAAAAAAAAAAAAAAAAmAIAAGRycy9k&#10;b3ducmV2LnhtbFBLBQYAAAAABAAEAPUAAACJAwAAAAA=&#10;" fillcolor="black" stroked="f" strokeweight=".25pt"/>
                <v:line id="Line 166" o:spid="_x0000_s1190" style="position:absolute;visibility:visible;mso-wrap-style:square" from="3239,5138" to="8492,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FKD8YAAADcAAAADwAAAGRycy9kb3ducmV2LnhtbESPQWvDMAyF74P9B6NBb6uztZSS1S1j&#10;bDB6GKTdYbuJWI1DYzm1vTT999Oh0JvEe3rv02oz+k4NFFMb2MDTtABFXAfbcmPge//xuASVMrLF&#10;LjAZuFCCzfr+boWlDWeuaNjlRkkIpxINuJz7UutUO/KYpqEnFu0Qoscsa2y0jXiWcN/p56JYaI8t&#10;S4PDnt4c1cfdnzcQf3P6qU6z7TBv3k9fx+j2dKiMmTyMry+gMo35Zr5ef1rBXwqtPCMT6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xSg/GAAAA3AAAAA8AAAAAAAAA&#10;AAAAAAAAoQIAAGRycy9kb3ducmV2LnhtbFBLBQYAAAAABAAEAPkAAACUAwAAAAA=&#10;" strokeweight=".25pt"/>
                <v:rect id="Rectangle 167" o:spid="_x0000_s1191" style="position:absolute;left:3239;top:5138;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VNcQA&#10;AADcAAAADwAAAGRycy9kb3ducmV2LnhtbERPzWrCQBC+C77DMkIvRTf1IBqzEW0pKtRDrQ8wZMck&#10;mp1Nd1eTvn23UPA2H9/vZKveNOJOzteWFbxMEhDEhdU1lwpOX+/jOQgfkDU2lknBD3lY5cNBhqm2&#10;HX/S/RhKEUPYp6igCqFNpfRFRQb9xLbEkTtbZzBE6EqpHXYx3DRymiQzabDm2FBhS68VFdfjzSjY&#10;X/a37s1dXbuZflzM9/Nht+0XSj2N+vUSRKA+PMT/7p2O8+cL+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SFTXEAAAA3AAAAA8AAAAAAAAAAAAAAAAAmAIAAGRycy9k&#10;b3ducmV2LnhtbFBLBQYAAAAABAAEAPUAAACJAwAAAAA=&#10;" fillcolor="black" stroked="f" strokeweight=".25pt"/>
                <v:line id="Line 168" o:spid="_x0000_s1192" style="position:absolute;visibility:visible;mso-wrap-style:square" from="3239,5364" to="8492,5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7Q1MYAAADcAAAADwAAAGRycy9kb3ducmV2LnhtbESPQUsDMRCF74L/IYzQm82qReratIgo&#10;lB6EbXvQ27CZbpZuJtskbrf/vnMQvM3w3rz3zWI1+k4NFFMb2MDDtABFXAfbcmNgv/u8n4NKGdli&#10;F5gMXCjBanl7s8DShjNXNGxzoySEU4kGXM59qXWqHXlM09ATi3YI0WOWNTbaRjxLuO/0Y1E8a48t&#10;S4PDnt4d1cftrzcQf3L6rk5Pm2HWfJy+jtHt6FAZM7kb315BZRrzv/nvem0F/0Xw5RmZQC+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e0NTGAAAA3AAAAA8AAAAAAAAA&#10;AAAAAAAAoQIAAGRycy9kb3ducmV2LnhtbFBLBQYAAAAABAAEAPkAAACUAwAAAAA=&#10;" strokeweight=".25pt"/>
                <v:rect id="Rectangle 169" o:spid="_x0000_s1193" style="position:absolute;left:3239;top:5364;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2P7sQA&#10;AADcAAAADwAAAGRycy9kb3ducmV2LnhtbERPzWrCQBC+F3yHZYReim70UDRmI9pSqqCHWh9gyI5J&#10;NDub7q4mfXtXKPQ2H9/vZMveNOJGzteWFUzGCQjiwuqaSwXH74/RDIQPyBoby6Tglzws88FThqm2&#10;HX/R7RBKEUPYp6igCqFNpfRFRQb92LbEkTtZZzBE6EqpHXYx3DRymiSv0mDNsaHClt4qKi6Hq1Gw&#10;PW+v3bu7uHY93Z3Nz8t+89nPlXoe9qsFiEB9+Bf/uTc6zp9P4PFMv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9j+7EAAAA3AAAAA8AAAAAAAAAAAAAAAAAmAIAAGRycy9k&#10;b3ducmV2LnhtbFBLBQYAAAAABAAEAPUAAACJAwAAAAA=&#10;" fillcolor="black" stroked="f" strokeweight=".25pt"/>
                <v:line id="Line 170" o:spid="_x0000_s1194" style="position:absolute;visibility:visible;mso-wrap-style:square" from="3239,5590" to="8492,5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DrOMMAAADcAAAADwAAAGRycy9kb3ducmV2LnhtbERPTWsCMRC9C/0PYQq9abZaRLdGKUWh&#10;9FBYt4d6GzbjZnEzWZO4bv99UxC8zeN9zmoz2Fb05EPjWMHzJANBXDndcK3gu9yNFyBCRNbYOiYF&#10;vxRgs34YrTDX7soF9ftYixTCIUcFJsYulzJUhiyGieuIE3d03mJM0NdSe7ymcNvKaZbNpcWGU4PB&#10;jt4NVaf9xSrwhxh+ivPss3+pt+evkzclHQulnh6Ht1cQkYZ4F9/cHzrNX07h/5l0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A6zjDAAAA3AAAAA8AAAAAAAAAAAAA&#10;AAAAoQIAAGRycy9kb3ducmV2LnhtbFBLBQYAAAAABAAEAPkAAACRAwAAAAA=&#10;" strokeweight=".25pt"/>
                <v:rect id="Rectangle 171" o:spid="_x0000_s1195" style="position:absolute;left:3239;top:5590;width:525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0AsQA&#10;AADcAAAADwAAAGRycy9kb3ducmV2LnhtbERP22oCMRB9L/gPYYS+FM3WQtHVrGhLqYI+ePmAYTPu&#10;xc1km0R3+/dNodC3OZzrLJa9acSdnK8sK3geJyCIc6srLhScTx+jKQgfkDU2lknBN3lYZoOHBaba&#10;dnyg+zEUIoawT1FBGUKbSunzkgz6sW2JI3exzmCI0BVSO+xiuGnkJElepcGKY0OJLb2VlF+PN6Ng&#10;W29v3bu7unY92dXm62m/+exnSj0O+9UcRKA+/Iv/3Bsd589e4PeZe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tALEAAAA3AAAAA8AAAAAAAAAAAAAAAAAmAIAAGRycy9k&#10;b3ducmV2LnhtbFBLBQYAAAAABAAEAPUAAACJAwAAAAA=&#10;" fillcolor="black" stroked="f" strokeweight=".25pt"/>
                <v:line id="Line 172" o:spid="_x0000_s1196" style="position:absolute;visibility:visible;mso-wrap-style:square" from="3239,5815" to="8492,5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XW18MAAADcAAAADwAAAGRycy9kb3ducmV2LnhtbERPTWsCMRC9C/0PYQreNNsqolujlFKh&#10;9CCs9lBvw2bcLG4maxLX7b9vBMHbPN7nLNe9bURHPtSOFbyMMxDEpdM1Vwp+9pvRHESIyBobx6Tg&#10;jwKsV0+DJebaXbmgbhcrkUI45KjAxNjmUobSkMUwdi1x4o7OW4wJ+kpqj9cUbhv5mmUzabHm1GCw&#10;pQ9D5Wl3sQr8IYbf4jz57qbV53l78mZPx0Kp4XP//gYiUh8f4rv7S6f5iyncnkkX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l1tfDAAAA3AAAAA8AAAAAAAAAAAAA&#10;AAAAoQIAAGRycy9kb3ducmV2LnhtbFBLBQYAAAAABAAEAPkAAACRAwAAAAA=&#10;" strokeweight=".25pt"/>
                <v:rect id="Rectangle 173" o:spid="_x0000_s1197" style="position:absolute;left:3239;top:5815;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J7cQA&#10;AADcAAAADwAAAGRycy9kb3ducmV2LnhtbERP22oCMRB9L/gPYYS+FM1WaNHVrGhLqYI+ePmAYTPu&#10;xc1km0R3+/dNodC3OZzrLJa9acSdnK8sK3geJyCIc6srLhScTx+jKQgfkDU2lknBN3lYZoOHBaba&#10;dnyg+zEUIoawT1FBGUKbSunzkgz6sW2JI3exzmCI0BVSO+xiuGnkJElepcGKY0OJLb2VlF+PN6Ng&#10;W29v3bu7unY92dXm62m/+exnSj0O+9UcRKA+/Iv/3Bsd589e4PeZe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Gie3EAAAA3AAAAA8AAAAAAAAAAAAAAAAAmAIAAGRycy9k&#10;b3ducmV2LnhtbFBLBQYAAAAABAAEAPUAAACJAwAAAAA=&#10;" fillcolor="black" stroked="f" strokeweight=".25pt"/>
                <v:line id="Line 174" o:spid="_x0000_s1198" style="position:absolute;visibility:visible;mso-wrap-style:square" from="3239,6041" to="8492,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vtO8MAAADcAAAADwAAAGRycy9kb3ducmV2LnhtbERPTWsCMRC9F/ofwhS81WxrEd0aRaRC&#10;6UFY7aHehs24WdxM1iSu239vBMHbPN7nzBa9bURHPtSOFbwNMxDEpdM1Vwp+d+vXCYgQkTU2jknB&#10;PwVYzJ+fZphrd+GCum2sRArhkKMCE2ObSxlKQxbD0LXEiTs4bzEm6CupPV5SuG3ke5aNpcWaU4PB&#10;llaGyuP2bBX4fQx/xWn0031UX6fN0ZsdHQqlBi/98hNEpD4+xHf3t07zp2O4PZMu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77TvDAAAA3AAAAA8AAAAAAAAAAAAA&#10;AAAAoQIAAGRycy9kb3ducmV2LnhtbFBLBQYAAAAABAAEAPkAAACRAwAAAAA=&#10;" strokeweight=".25pt"/>
                <v:rect id="Rectangle 175" o:spid="_x0000_s1199" style="position:absolute;left:3239;top:6041;width:525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yAcQA&#10;AADcAAAADwAAAGRycy9kb3ducmV2LnhtbERPyW7CMBC9V+IfrEHqpQKnHFoIOAhaVQUJDiwfMIqH&#10;LMTj1DYk/fu6UqXe5umts1j2phF3cr6yrOB5nIAgzq2uuFBwPn2MpiB8QNbYWCYF3+RhmQ0eFphq&#10;2/GB7sdQiBjCPkUFZQhtKqXPSzLox7YljtzFOoMhQldI7bCL4aaRkyR5kQYrjg0ltvRWUn493oyC&#10;bb29de/u6tr1ZFebr6f95rOfKfU47FdzEIH68C/+c290nD97hd9n4gU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YsgHEAAAA3AAAAA8AAAAAAAAAAAAAAAAAmAIAAGRycy9k&#10;b3ducmV2LnhtbFBLBQYAAAAABAAEAPUAAACJAwAAAAA=&#10;" fillcolor="black" stroked="f" strokeweight=".25pt"/>
                <v:rect id="Rectangle 176" o:spid="_x0000_s1200" style="position:absolute;left:-9;top:-9;width:18;height:6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mc8YA&#10;AADcAAAADwAAAGRycy9kb3ducmV2LnhtbESPQW/CMAyF75P2HyIj7YIgHYcJCgGxTdNAgsMYP8Bq&#10;TFtonC4JtPv38wFpN1vv+b3Pi1XvGnWjEGvPBp7HGSjiwtuaSwPH74/RFFRMyBYbz2TglyKslo8P&#10;C8yt7/iLbodUKgnhmKOBKqU21zoWFTmMY98Si3bywWGSNZTaBuwk3DV6kmUv2mHN0lBhS28VFZfD&#10;1RnYnrfX7j1cQvs62Z3dz3C/+exnxjwN+vUcVKI+/Zvv1xsr+DOhlWdkAr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cmc8YAAADcAAAADwAAAAAAAAAAAAAAAACYAgAAZHJz&#10;L2Rvd25yZXYueG1sUEsFBgAAAAAEAAQA9QAAAIsDAAAAAA==&#10;" fillcolor="black" stroked="f" strokeweight=".25pt"/>
                <v:line id="Line 177" o:spid="_x0000_s1201" style="position:absolute;visibility:visible;mso-wrap-style:square" from="3230,1085" to="3231,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R5ScMAAADcAAAADwAAAGRycy9kb3ducmV2LnhtbERPTWsCMRC9F/wPYYTeatYqpa5GkVKh&#10;eCisetDbsBk3i5vJmqTr+u9NodDbPN7nLFa9bURHPtSOFYxHGQji0umaKwWH/eblHUSIyBobx6Tg&#10;TgFWy8HTAnPtblxQt4uVSCEcclRgYmxzKUNpyGIYuZY4cWfnLcYEfSW1x1sKt418zbI3abHm1GCw&#10;pQ9D5WX3YxX4UwzH4jrZdtPq8/p98WZP50Kp52G/noOI1Md/8Z/7S6f5sxn8PpMu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keUnDAAAA3AAAAA8AAAAAAAAAAAAA&#10;AAAAoQIAAGRycy9kb3ducmV2LnhtbFBLBQYAAAAABAAEAPkAAACRAwAAAAA=&#10;" strokeweight=".25pt"/>
                <v:rect id="Rectangle 178" o:spid="_x0000_s1202" style="position:absolute;left:3230;top:1085;width:9;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7ejsUA&#10;AADcAAAADwAAAGRycy9kb3ducmV2LnhtbESPzW7CMBCE70h9B2srcanAgUPVBhxEW1WAVA4NPMAq&#10;XvJDvA62Ienb15UqcRzNzDea5WowrbiR87VlBbNpAoK4sLrmUsHx8Dl5AeEDssbWMin4IQ+r7GG0&#10;xFTbnr/plodSRAj7FBVUIXSplL6oyKCf2o44eifrDIYoXSm1wz7CTSvnSfIsDdYcFyrs6L2i4pxf&#10;jYJds7v2H+7surf5V2MuT/vtZnhVavw4rBcgAg3hHv5vb7WCSIS/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t6OxQAAANwAAAAPAAAAAAAAAAAAAAAAAJgCAABkcnMv&#10;ZG93bnJldi54bWxQSwUGAAAAAAQABAD1AAAAigMAAAAA&#10;" fillcolor="black" stroked="f" strokeweight=".25pt"/>
                <v:line id="Line 179" o:spid="_x0000_s1203" style="position:absolute;visibility:visible;mso-wrap-style:square" from="5514,1085" to="5515,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2BtMUAAADcAAAADwAAAGRycy9kb3ducmV2LnhtbESPT2sCMRTE7wW/Q3hCbzXrH0pZjSJi&#10;QXoQVnvQ22Pz3CxuXtYkXddvbwqFHoeZ+Q2zWPW2ER35UDtWMB5lIIhLp2uuFHwfP98+QISIrLFx&#10;TAoeFGC1HLwsMNfuzgV1h1iJBOGQowITY5tLGUpDFsPItcTJuzhvMSbpK6k93hPcNnKSZe/SYs1p&#10;wWBLG0Pl9fBjFfhzDKfiNv3qZtX2tr96c6RLodTrsF/PQUTq43/4r73TCibZGH7PpCM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2BtMUAAADcAAAADwAAAAAAAAAA&#10;AAAAAAChAgAAZHJzL2Rvd25yZXYueG1sUEsFBgAAAAAEAAQA+QAAAJMDAAAAAA==&#10;" strokeweight=".25pt"/>
                <v:rect id="Rectangle 180" o:spid="_x0000_s1204" style="position:absolute;left:5514;top:1085;width:8;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lYsYA&#10;AADcAAAADwAAAGRycy9kb3ducmV2LnhtbESPzWrDMBCE74W+g9hCL6WR40NpnSgmP4Qm0Bya5gEW&#10;a+OfWCtHUmL37aNAocdhZr5hpvlgWnEl52vLCsajBARxYXXNpYLDz/r1HYQPyBpby6Tglzzks8eH&#10;KWba9vxN130oRYSwz1BBFUKXSemLigz6ke2Io3e0zmCI0pVSO+wj3LQyTZI3abDmuFBhR8uKitP+&#10;YhRsm+2lX7mT6xbpV2POL7vN5/Ch1PPTMJ+ACDSE//Bfe6MVpEkK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DlYsYAAADcAAAADwAAAAAAAAAAAAAAAACYAgAAZHJz&#10;L2Rvd25yZXYueG1sUEsFBgAAAAAEAAQA9QAAAIsDAAAAAA==&#10;" fillcolor="black" stroked="f" strokeweight=".25pt"/>
                <v:line id="Line 181" o:spid="_x0000_s1205" style="position:absolute;visibility:visible;mso-wrap-style:square" from="6512,1085" to="6513,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O6WMQAAADcAAAADwAAAGRycy9kb3ducmV2LnhtbESPQWsCMRSE7wX/Q3gFbzVbLSKrUURa&#10;EA+FVQ/t7bF5bhY3L2sS1/Xfm0LB4zAz3zCLVW8b0ZEPtWMF76MMBHHpdM2VguPh620GIkRkjY1j&#10;UnCnAKvl4GWBuXY3Lqjbx0okCIccFZgY21zKUBqyGEauJU7eyXmLMUlfSe3xluC2keMsm0qLNacF&#10;gy1tDJXn/dUq8L8x/BSXya77qD4v32dvDnQqlBq+9us5iEh9fIb/21utYJxN4O9MOg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47pYxAAAANwAAAAPAAAAAAAAAAAA&#10;AAAAAKECAABkcnMvZG93bnJldi54bWxQSwUGAAAAAAQABAD5AAAAkgMAAAAA&#10;" strokeweight=".25pt"/>
                <v:rect id="Rectangle 182" o:spid="_x0000_s1206" style="position:absolute;left:6512;top:1085;width:9;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YjcYA&#10;AADcAAAADwAAAGRycy9kb3ducmV2LnhtbESP3WrCQBSE7wu+w3IEb4puDKXU6Cr9QaqgF1Uf4JA9&#10;JtHs2bi7mvj2bqHQy2FmvmFmi87U4kbOV5YVjEcJCOLc6ooLBYf9cvgGwgdkjbVlUnAnD4t572mG&#10;mbYt/9BtFwoRIewzVFCG0GRS+rwkg35kG+LoHa0zGKJ0hdQO2wg3tUyT5FUarDgulNjQZ0n5eXc1&#10;Ctan9bX9cmfXfKSbk7k8b1ff3USpQb97n4II1IX/8F97pRWkyQv8no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XYjcYAAADcAAAADwAAAAAAAAAAAAAAAACYAgAAZHJz&#10;L2Rvd25yZXYueG1sUEsFBgAAAAAEAAQA9QAAAIsDAAAAAA==&#10;" fillcolor="black" stroked="f" strokeweight=".25pt"/>
                <v:line id="Line 183" o:spid="_x0000_s1207" style="position:absolute;visibility:visible;mso-wrap-style:square" from="7606,1085" to="7607,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Ht8UAAADcAAAADwAAAGRycy9kb3ducmV2LnhtbESPQWsCMRSE74X+h/AK3mq2aotsjVKK&#10;gngQVnuot8fmuVncvKxJXNd/b4RCj8PMfMPMFr1tREc+1I4VvA0zEMSl0zVXCn72q9cpiBCRNTaO&#10;ScGNAizmz08zzLW7ckHdLlYiQTjkqMDE2OZShtKQxTB0LXHyjs5bjEn6SmqP1wS3jRxl2Ye0WHNa&#10;MNjSt6HytLtYBf4Qw29xHm+6SbU8b0/e7OlYKDV46b8+QUTq43/4r73WCkbZOzzOp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aHt8UAAADcAAAADwAAAAAAAAAA&#10;AAAAAAChAgAAZHJzL2Rvd25yZXYueG1sUEsFBgAAAAAEAAQA+QAAAJMDAAAAAA==&#10;" strokeweight=".25pt"/>
                <v:rect id="Rectangle 184" o:spid="_x0000_s1208" style="position:absolute;left:7606;top:1085;width:9;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vjYcYA&#10;AADcAAAADwAAAGRycy9kb3ducmV2LnhtbESPQWvCQBSE70L/w/IKXkrdNAexaTbSVqQKetD2Bzyy&#10;r0k0+zburib9965Q8DjMzDdMPh9MKy7kfGNZwcskAUFcWt1wpeDne/k8A+EDssbWMin4Iw/z4mGU&#10;Y6Ztzzu67EMlIoR9hgrqELpMSl/WZNBPbEccvV/rDIYoXSW1wz7CTSvTJJlKgw3HhRo7+qypPO7P&#10;RsH6sD73C3d03Ue6OZjT03b1NbwqNX4c3t9ABBrCPfzfXmkFaTKF25l4BGR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vjYcYAAADcAAAADwAAAAAAAAAAAAAAAACYAgAAZHJz&#10;L2Rvd25yZXYueG1sUEsFBgAAAAAEAAQA9QAAAIsDAAAAAA==&#10;" fillcolor="black" stroked="f" strokeweight=".25pt"/>
                <v:rect id="Rectangle 185" o:spid="_x0000_s1209" style="position:absolute;left:9;top:6267;width:8500;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G+sYA&#10;AADcAAAADwAAAGRycy9kb3ducmV2LnhtbESPzW7CMBCE75V4B2uRuFTgkENbAgb1R6ggwaHAA6zi&#10;JQnE62AbEt4eV6rU42hmvtHMFp2pxY2crywrGI8SEMS51RUXCg775fANhA/IGmvLpOBOHhbz3tMM&#10;M21b/qHbLhQiQthnqKAMocmk9HlJBv3INsTRO1pnMETpCqkdthFuapkmyYs0WHFcKLGhz5Ly8+5q&#10;FKxP62v75c6u+Ug3J3N53q6+u4lSg373PgURqAv/4b/2SitIk1f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dG+sYAAADcAAAADwAAAAAAAAAAAAAAAACYAgAAZHJz&#10;L2Rvd25yZXYueG1sUEsFBgAAAAAEAAQA9QAAAIsDAAAAAA==&#10;" fillcolor="black" stroked="f" strokeweight=".25pt"/>
                <v:rect id="Rectangle 186" o:spid="_x0000_s1210" style="position:absolute;left:8492;top:9;width:17;height:6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SiMMA&#10;AADcAAAADwAAAGRycy9kb3ducmV2LnhtbERPyW7CMBC9V+IfrEHiUhWHHFAbcBCLECC1h9J+wCge&#10;shCPg21I+vf1oVKPT29frgbTigc5X1tWMJsmIIgLq2suFXx/7V9eQfiArLG1TAp+yMMqHz0tMdO2&#10;5096nEMpYgj7DBVUIXSZlL6oyKCf2o44chfrDIYIXSm1wz6Gm1amSTKXBmuODRV2tK2ouJ7vRsGp&#10;Od37nbu6bpO+N+b2/HE8DG9KTcbDegEi0BD+xX/uo1aQJnFtPBOP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jSiMMAAADcAAAADwAAAAAAAAAAAAAAAACYAgAAZHJzL2Rv&#10;d25yZXYueG1sUEsFBgAAAAAEAAQA9QAAAIgDAAAAAA==&#10;" fillcolor="black" stroked="f" strokeweight=".25pt"/>
                <v:line id="Line 187" o:spid="_x0000_s1211" style="position:absolute;visibility:visible;mso-wrap-style:square" from="0,6284" to="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vgMcQAAADcAAAADwAAAGRycy9kb3ducmV2LnhtbESPQYvCMBSE78L+h/AWvGlSD6Jdo8ji&#10;gigI6sKyt0fzbIvNS2mirf56Iwgeh5n5hpktOluJKzW+dKwhGSoQxJkzJecafo8/gwkIH5ANVo5J&#10;w408LOYfvRmmxrW8p+sh5CJC2KeooQihTqX0WUEW/dDVxNE7ucZiiLLJpWmwjXBbyZFSY2mx5LhQ&#10;YE3fBWXnw8VqkH87darWuNrZZPs/bZPN5r5Crfuf3fILRKAuvMOv9tpoGKkp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W+AxxAAAANwAAAAPAAAAAAAAAAAA&#10;AAAAAKECAABkcnMvZG93bnJldi54bWxQSwUGAAAAAAQABAD5AAAAkgMAAAAA&#10;" strokecolor="#dadcdd" strokeweight=".25pt"/>
                <v:rect id="Rectangle 188" o:spid="_x0000_s1212" style="position:absolute;top:628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qqsEA&#10;AADcAAAADwAAAGRycy9kb3ducmV2LnhtbERPy4rCMBTdC/MP4Q7MThNFRKtRVBCEAaHqzPrS3D5o&#10;c1ObqJ2/nywEl4fzXm1624gHdb5yrGE8UiCIM2cqLjRcL4fhHIQPyAYbx6Thjzxs1h+DFSbGPTml&#10;xzkUIoawT1BDGUKbSOmzkiz6kWuJI5e7zmKIsCuk6fAZw20jJ0rNpMWKY0OJLe1Lyurz3WrY5/ff&#10;0/xb1eltustSl9eL24/S+uuz3y5BBOrDW/xyH42GyTjOj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9qqrBAAAA3AAAAA8AAAAAAAAAAAAAAAAAmAIAAGRycy9kb3du&#10;cmV2LnhtbFBLBQYAAAAABAAEAPUAAACGAwAAAAA=&#10;" fillcolor="#dadcdd" stroked="f" strokeweight=".25pt"/>
                <v:line id="Line 189" o:spid="_x0000_s1213" style="position:absolute;visibility:visible;mso-wrap-style:square" from="3230,6284" to="323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R66sQAAADcAAAADwAAAGRycy9kb3ducmV2LnhtbESPQYvCMBSE7wv+h/AEb2saD7JbjSKi&#10;IArCqiDeHs2zLTYvpYm2+uvNwsIeh5n5hpnOO1uJBzW+dKxBDRMQxJkzJecaTsf15xcIH5ANVo5J&#10;w5M8zGe9jymmxrX8Q49DyEWEsE9RQxFCnUrps4Is+qGriaN3dY3FEGWTS9NgG+G2kqMkGUuLJceF&#10;AmtaFpTdDnerQZ73ybXa4Gpv1e7y3art9rVCrQf9bjEBEagL/+G/9sZoGCkFv2fiEZCz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9HrqxAAAANwAAAAPAAAAAAAAAAAA&#10;AAAAAKECAABkcnMvZG93bnJldi54bWxQSwUGAAAAAAQABAD5AAAAkgMAAAAA&#10;" strokecolor="#dadcdd" strokeweight=".25pt"/>
                <v:rect id="Rectangle 190" o:spid="_x0000_s1214" style="position:absolute;left:3230;top:628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RRsQA&#10;AADcAAAADwAAAGRycy9kb3ducmV2LnhtbESP3WoCMRSE7wu+QziCdzVxkaKrUVQoFITC2ur1YXP2&#10;h92crJuo69s3hUIvh5n5hllvB9uKO/W+dqxhNlUgiHNnai41fH+9vy5A+IBssHVMGp7kYbsZvawx&#10;Ne7BGd1PoRQRwj5FDVUIXSqlzyuy6KeuI45e4XqLIcq+lKbHR4TbViZKvUmLNceFCjs6VJQ3p5vV&#10;cChul8/FUTXZdb7PM1c0y+tZaT0ZD7sViEBD+A//tT+MhmSWwO+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jkUbEAAAA3AAAAA8AAAAAAAAAAAAAAAAAmAIAAGRycy9k&#10;b3ducmV2LnhtbFBLBQYAAAAABAAEAPUAAACJAwAAAAA=&#10;" fillcolor="#dadcdd" stroked="f" strokeweight=".25pt"/>
                <v:line id="Line 191" o:spid="_x0000_s1215" style="position:absolute;visibility:visible;mso-wrap-style:square" from="5514,6284" to="5515,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pBBsMAAADcAAAADwAAAGRycy9kb3ducmV2LnhtbESPQYvCMBSE74L/ITxhb5pWQdauUUQU&#10;REFYFWRvj+bZFpuX0kTb9dcbQfA4zMw3zHTemlLcqXaFZQXxIAJBnFpdcKbgdFz3v0E4j6yxtEwK&#10;/snBfNbtTDHRtuFfuh98JgKEXYIKcu+rREqX5mTQDWxFHLyLrQ36IOtM6hqbADelHEbRWBosOCzk&#10;WNEyp/R6uBkF8ryPLuUGV3sT7/4mTbzdPlao1FevXfyA8NT6T/jd3mgFw3gErzPh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qQQbDAAAA3AAAAA8AAAAAAAAAAAAA&#10;AAAAoQIAAGRycy9kb3ducmV2LnhtbFBLBQYAAAAABAAEAPkAAACRAwAAAAA=&#10;" strokecolor="#dadcdd" strokeweight=".25pt"/>
                <v:rect id="Rectangle 192" o:spid="_x0000_s1216" style="position:absolute;left:5514;top:6284;width: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sqcUA&#10;AADcAAAADwAAAGRycy9kb3ducmV2LnhtbESP3WoCMRSE74W+QziF3rmJIqJbo7RCoVAQVm2vD5uz&#10;P+zmZN1E3b69EQQvh5n5hlltBtuKC/W+dqxhkigQxLkzNZcajoev8QKED8gGW8ek4Z88bNYvoxWm&#10;xl05o8s+lCJC2KeooQqhS6X0eUUWfeI64ugVrrcYouxLaXq8Rrht5VSpubRYc1yosKNtRXmzP1sN&#10;2+L8t1v8qCY7zT7zzBXN8vSrtH57HT7eQQQawjP8aH8bDdPJDO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qypxQAAANwAAAAPAAAAAAAAAAAAAAAAAJgCAABkcnMv&#10;ZG93bnJldi54bWxQSwUGAAAAAAQABAD1AAAAigMAAAAA&#10;" fillcolor="#dadcdd" stroked="f" strokeweight=".25pt"/>
                <v:line id="Line 193" o:spid="_x0000_s1217" style="position:absolute;visibility:visible;mso-wrap-style:square" from="6512,6284" to="6513,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986cMAAADcAAAADwAAAGRycy9kb3ducmV2LnhtbESPQYvCMBSE74L/ITxhb5pWUNauUUQU&#10;REFYFWRvj+bZFpuX0kTb9dcbQfA4zMw3zHTemlLcqXaFZQXxIAJBnFpdcKbgdFz3v0E4j6yxtEwK&#10;/snBfNbtTDHRtuFfuh98JgKEXYIKcu+rREqX5mTQDWxFHLyLrQ36IOtM6hqbADelHEbRWBosOCzk&#10;WNEyp/R6uBkF8ryPLuUGV3sT7/4mTbzdPlao1FevXfyA8NT6T/jd3mgFw3gErzPh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PfOnDAAAA3AAAAA8AAAAAAAAAAAAA&#10;AAAAoQIAAGRycy9kb3ducmV2LnhtbFBLBQYAAAAABAAEAPkAAACRAwAAAAA=&#10;" strokecolor="#dadcdd" strokeweight=".25pt"/>
                <v:rect id="Rectangle 194" o:spid="_x0000_s1218" style="position:absolute;left:6512;top:628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XRcUA&#10;AADcAAAADwAAAGRycy9kb3ducmV2LnhtbESP3WoCMRSE7wXfIRzBOzdRiujWKK1QKAjCqu31YXP2&#10;h92crJuo27dvhEIvh5n5htnsBtuKO/W+dqxhnigQxLkzNZcaLueP2QqED8gGW8ek4Yc87Lbj0QZT&#10;4x6c0f0UShEh7FPUUIXQpVL6vCKLPnEdcfQK11sMUfalND0+Ity2cqHUUlqsOS5U2NG+orw53ayG&#10;fXH7Pq4OqsmuL+955opmff1SWk8nw9sriEBD+A//tT+NhsV8Cc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JdFxQAAANwAAAAPAAAAAAAAAAAAAAAAAJgCAABkcnMv&#10;ZG93bnJldi54bWxQSwUGAAAAAAQABAD1AAAAigMAAAAA&#10;" fillcolor="#dadcdd" stroked="f" strokeweight=".25pt"/>
                <v:line id="Line 195" o:spid="_x0000_s1219" style="position:absolute;visibility:visible;mso-wrap-style:square" from="7606,6284" to="7607,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FHBcQAAADcAAAADwAAAGRycy9kb3ducmV2LnhtbESPQYvCMBSE74L/ITxhb5rWg65do4go&#10;iIKwKsjeHs2zLTYvpYm26683guBxmJlvmOm8NaW4U+0KywriQQSCOLW64EzB6bjuf4NwHlljaZkU&#10;/JOD+azbmWKibcO/dD/4TAQIuwQV5N5XiZQuzcmgG9iKOHgXWxv0QdaZ1DU2AW5KOYyikTRYcFjI&#10;saJlTun1cDMK5HkfXcoNrvYm3v1Nmni7faxQqa9eu/gB4an1n/C7vdEKhvEYXmfC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UcFxAAAANwAAAAPAAAAAAAAAAAA&#10;AAAAAKECAABkcnMvZG93bnJldi54bWxQSwUGAAAAAAQABAD5AAAAkgMAAAAA&#10;" strokecolor="#dadcdd" strokeweight=".25pt"/>
                <v:rect id="Rectangle 196" o:spid="_x0000_s1220" style="position:absolute;left:7606;top:628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mrMEA&#10;AADcAAAADwAAAGRycy9kb3ducmV2LnhtbERPy4rCMBTdC/MP4Q7MThNFRKtRVBCEAaHqzPrS3D5o&#10;c1ObqJ2/nywEl4fzXm1624gHdb5yrGE8UiCIM2cqLjRcL4fhHIQPyAYbx6Thjzxs1h+DFSbGPTml&#10;xzkUIoawT1BDGUKbSOmzkiz6kWuJI5e7zmKIsCuk6fAZw20jJ0rNpMWKY0OJLe1Lyurz3WrY5/ff&#10;0/xb1eltustSl9eL24/S+uuz3y5BBOrDW/xyH42GyTiujW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LpqzBAAAA3AAAAA8AAAAAAAAAAAAAAAAAmAIAAGRycy9kb3du&#10;cmV2LnhtbFBLBQYAAAAABAAEAPUAAACGAwAAAAA=&#10;" fillcolor="#dadcdd" stroked="f" strokeweight=".25pt"/>
                <v:line id="Line 197" o:spid="_x0000_s1221" style="position:absolute;visibility:visible;mso-wrap-style:square" from="8500,6284" to="850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27MMAAADcAAAADwAAAGRycy9kb3ducmV2LnhtbESPzarCMBSE94LvEI7gTtO6EK1GuYiC&#10;eEHwB8TdoTm25TYnpYm23qc3guBymJlvmPmyNaV4UO0KywriYQSCOLW64EzB+bQZTEA4j6yxtEwK&#10;nuRgueh25pho2/CBHkefiQBhl6CC3PsqkdKlORl0Q1sRB+9ma4M+yDqTusYmwE0pR1E0lgYLDgs5&#10;VrTKKf073o0CedlHt3KL672Jf6/TJt7t/teoVL/X/sxAeGr9N/xpb7WCUTyF95lw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CduzDAAAA3AAAAA8AAAAAAAAAAAAA&#10;AAAAoQIAAGRycy9kb3ducmV2LnhtbFBLBQYAAAAABAAEAPkAAACRAwAAAAA=&#10;" strokecolor="#dadcdd" strokeweight=".25pt"/>
                <v:rect id="Rectangle 198" o:spid="_x0000_s1222" style="position:absolute;left:8500;top:6284;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gF8EA&#10;AADcAAAADwAAAGRycy9kb3ducmV2LnhtbERPW2vCMBR+H/gfwhH2NhOLiOuMooIgDISq2/OhOb3Q&#10;5qQ2Ubt/vzwIPn589+V6sK24U+9rxxqmEwWCOHem5lLD5bz/WIDwAdlg65g0/JGH9Wr0tsTUuAdn&#10;dD+FUsQQ9ilqqELoUil9XpFFP3EdceQK11sMEfalND0+YrhtZaLUXFqsOTZU2NGuorw53ayGXXH7&#10;PS6+VZNdZ9s8c0Xzef1RWr+Ph80XiEBDeImf7oPRkCRxfj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RYBfBAAAA3AAAAA8AAAAAAAAAAAAAAAAAmAIAAGRycy9kb3du&#10;cmV2LnhtbFBLBQYAAAAABAAEAPUAAACGAwAAAAA=&#10;" fillcolor="#dadcdd" stroked="f" strokeweight=".25pt"/>
                <v:line id="Line 199" o:spid="_x0000_s1223" style="position:absolute;visibility:visible;mso-wrap-style:square" from="8509,0" to="85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wV8UAAADcAAAADwAAAGRycy9kb3ducmV2LnhtbESPQWuDQBSE74X8h+UFequrHkpjswml&#10;JBAsCDWB0tvDfVGp+1bcjdr8+myhkOMwM98w6+1sOjHS4FrLCpIoBkFcWd1yreB03D+9gHAeWWNn&#10;mRT8koPtZvGwxkzbiT9pLH0tAoRdhgoa7/tMSlc1ZNBFticO3tkOBn2QQy31gFOAm06mcfwsDbYc&#10;Fhrs6b2h6qe8GAXyq4jP3QF3hUk+vldTkufXHSr1uJzfXkF4mv09/N8+aAVpmsDf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iwV8UAAADcAAAADwAAAAAAAAAA&#10;AAAAAAChAgAAZHJzL2Rvd25yZXYueG1sUEsFBgAAAAAEAAQA+QAAAJMDAAAAAA==&#10;" strokecolor="#dadcdd" strokeweight=".25pt"/>
                <v:rect id="Rectangle 200" o:spid="_x0000_s1224" style="position:absolute;left:8509;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b+8QA&#10;AADcAAAADwAAAGRycy9kb3ducmV2LnhtbESPW2sCMRSE3wv+h3CEvtXEpRRdjaJCoSAU1tvzYXP2&#10;wm5O1k3U9d83hUIfh5n5hlmuB9uKO/W+dqxhOlEgiHNnai41nI6fbzMQPiAbbB2Thid5WK9GL0tM&#10;jXtwRvdDKEWEsE9RQxVCl0rp84os+onriKNXuN5iiLIvpenxEeG2lYlSH9JizXGhwo52FeXN4WY1&#10;7Irb5Xu2V012fd/mmSua+fWstH4dD5sFiEBD+A//tb+MhiRJ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PW/vEAAAA3AAAAA8AAAAAAAAAAAAAAAAAmAIAAGRycy9k&#10;b3ducmV2LnhtbFBLBQYAAAAABAAEAPUAAACJAwAAAAA=&#10;" fillcolor="#dadcdd" stroked="f" strokeweight=".25pt"/>
                <v:line id="Line 201" o:spid="_x0000_s1225" style="position:absolute;visibility:visible;mso-wrap-style:square" from="8509,651" to="8510,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Lu8YAAADcAAAADwAAAGRycy9kb3ducmV2LnhtbESPQWvCQBSE74X+h+UVequ7SaHU6BqK&#10;RBAFoSqIt0f2mYRm34bs1qT++m6h4HGYmW+YeT7aVlyp941jDclEgSAunWm40nA8rF7eQfiAbLB1&#10;TBp+yEO+eHyYY2bcwJ903YdKRAj7DDXUIXSZlL6syaKfuI44ehfXWwxR9pU0PQ4RbluZKvUmLTYc&#10;F2rsaFlT+bX/thrkaacu7RqLnU225+mQbDa3ArV+fho/ZiACjeEe/m+vjYY0fYW/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Gi7vGAAAA3AAAAA8AAAAAAAAA&#10;AAAAAAAAoQIAAGRycy9kb3ducmV2LnhtbFBLBQYAAAAABAAEAPkAAACUAwAAAAA=&#10;" strokecolor="#dadcdd" strokeweight=".25pt"/>
                <v:rect id="Rectangle 202" o:spid="_x0000_s1226" style="position:absolute;left:8509;top:651;width: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mFMQA&#10;AADcAAAADwAAAGRycy9kb3ducmV2LnhtbESP3WoCMRSE7wu+QzhC72rSRYquRqmCUBAKa6vXh83Z&#10;H3Zzsm6irm/fFAQvh5n5hlmuB9uKK/W+dqzhfaJAEOfO1Fxq+P3Zvc1A+IBssHVMGu7kYb0avSwx&#10;Ne7GGV0PoRQRwj5FDVUIXSqlzyuy6CeuI45e4XqLIcq+lKbHW4TbViZKfUiLNceFCjvaVpQ3h4vV&#10;sC0up+/ZXjXZebrJM1c08/NRaf06Hj4XIAIN4Rl+tL+MhiSZwv+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qZhTEAAAA3AAAAA8AAAAAAAAAAAAAAAAAmAIAAGRycy9k&#10;b3ducmV2LnhtbFBLBQYAAAAABAAEAPUAAACJAwAAAAA=&#10;" fillcolor="#dadcdd" stroked="f" strokeweight=".25pt"/>
              </v:group>
            </w:pict>
          </mc:Fallback>
        </mc:AlternateContent>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r>
        <w:rPr>
          <w:noProof/>
          <w:lang w:eastAsia="pt-BR"/>
        </w:rPr>
        <w:drawing>
          <wp:inline distT="0" distB="0" distL="0" distR="0">
            <wp:extent cx="5400675" cy="241935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24193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jc w:val="center"/>
        <w:rPr>
          <w:rFonts w:ascii="Arial" w:hAnsi="Arial" w:cs="Arial"/>
        </w:rPr>
      </w:pPr>
      <w:r>
        <w:rPr>
          <w:noProof/>
          <w:lang w:eastAsia="pt-BR"/>
        </w:rPr>
        <w:drawing>
          <wp:inline distT="0" distB="0" distL="0" distR="0">
            <wp:extent cx="5400675" cy="55816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5581650"/>
                    </a:xfrm>
                    <a:prstGeom prst="rect">
                      <a:avLst/>
                    </a:prstGeom>
                    <a:noFill/>
                    <a:ln>
                      <a:noFill/>
                    </a:ln>
                  </pic:spPr>
                </pic:pic>
              </a:graphicData>
            </a:graphic>
          </wp:inline>
        </w:drawing>
      </w: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557212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55721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53149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53149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rPr>
          <w:rFonts w:ascii="Arial" w:hAnsi="Arial" w:cs="Arial"/>
        </w:rPr>
      </w:pPr>
      <w:r>
        <w:rPr>
          <w:rFonts w:ascii="Arial" w:hAnsi="Arial" w:cs="Arial"/>
          <w:b/>
          <w:bCs/>
        </w:rPr>
        <w:br w:type="page"/>
      </w:r>
    </w:p>
    <w:p w:rsidR="00D858A3" w:rsidRDefault="00D858A3" w:rsidP="00D858A3">
      <w:pPr>
        <w:rPr>
          <w:rFonts w:ascii="Arial" w:hAnsi="Arial" w:cs="Arial"/>
        </w:rPr>
      </w:pPr>
      <w:r>
        <w:rPr>
          <w:noProof/>
          <w:lang w:eastAsia="pt-BR"/>
        </w:rPr>
        <w:lastRenderedPageBreak/>
        <w:drawing>
          <wp:inline distT="0" distB="0" distL="0" distR="0">
            <wp:extent cx="5400675" cy="52863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52863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544830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544830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67246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6724650"/>
                    </a:xfrm>
                    <a:prstGeom prst="rect">
                      <a:avLst/>
                    </a:prstGeom>
                    <a:noFill/>
                    <a:ln>
                      <a:noFill/>
                    </a:ln>
                  </pic:spPr>
                </pic:pic>
              </a:graphicData>
            </a:graphic>
          </wp:inline>
        </w:drawing>
      </w: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42957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42957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b/>
          <w:bCs/>
        </w:rPr>
      </w:pPr>
      <w:r>
        <w:rPr>
          <w:rFonts w:ascii="Arial" w:hAnsi="Arial" w:cs="Arial"/>
          <w:b/>
          <w:bCs/>
        </w:rPr>
        <w:br w:type="page"/>
      </w:r>
    </w:p>
    <w:p w:rsidR="00D858A3" w:rsidRDefault="00D858A3" w:rsidP="00D858A3">
      <w:pPr>
        <w:rPr>
          <w:rFonts w:ascii="Arial" w:hAnsi="Arial" w:cs="Arial"/>
        </w:rPr>
      </w:pPr>
    </w:p>
    <w:p w:rsidR="00D858A3" w:rsidRDefault="00D858A3" w:rsidP="00D858A3">
      <w:pPr>
        <w:rPr>
          <w:rFonts w:ascii="Arial" w:hAnsi="Arial" w:cs="Arial"/>
        </w:rPr>
      </w:pPr>
      <w:r>
        <w:rPr>
          <w:noProof/>
          <w:lang w:eastAsia="pt-BR"/>
        </w:rPr>
        <w:drawing>
          <wp:inline distT="0" distB="0" distL="0" distR="0">
            <wp:extent cx="5400675" cy="67341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6734175"/>
                    </a:xfrm>
                    <a:prstGeom prst="rect">
                      <a:avLst/>
                    </a:prstGeom>
                    <a:noFill/>
                    <a:ln>
                      <a:noFill/>
                    </a:ln>
                  </pic:spPr>
                </pic:pic>
              </a:graphicData>
            </a:graphic>
          </wp:inline>
        </w:drawing>
      </w: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5286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75" cy="52863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r>
        <w:rPr>
          <w:rFonts w:ascii="Arial" w:hAnsi="Arial" w:cs="Arial"/>
          <w:b/>
          <w:bCs/>
        </w:rPr>
        <w:br w:type="page"/>
      </w:r>
    </w:p>
    <w:p w:rsidR="00D858A3" w:rsidRDefault="00D858A3" w:rsidP="00D858A3">
      <w:pPr>
        <w:rPr>
          <w:rFonts w:ascii="Arial" w:hAnsi="Arial" w:cs="Arial"/>
        </w:rPr>
      </w:pPr>
      <w:r>
        <w:rPr>
          <w:noProof/>
          <w:lang w:eastAsia="pt-BR"/>
        </w:rPr>
        <w:lastRenderedPageBreak/>
        <w:drawing>
          <wp:inline distT="0" distB="0" distL="0" distR="0">
            <wp:extent cx="5400675" cy="4457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445770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jc w:val="cente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37242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3724275"/>
                    </a:xfrm>
                    <a:prstGeom prst="rect">
                      <a:avLst/>
                    </a:prstGeom>
                    <a:noFill/>
                    <a:ln>
                      <a:noFill/>
                    </a:ln>
                  </pic:spPr>
                </pic:pic>
              </a:graphicData>
            </a:graphic>
          </wp:inline>
        </w:drawing>
      </w:r>
    </w:p>
    <w:p w:rsidR="003E3681" w:rsidRPr="003E3681" w:rsidRDefault="003E3681" w:rsidP="003E3681">
      <w:pPr>
        <w:pStyle w:val="TextosemFormatao"/>
        <w:rPr>
          <w:rFonts w:ascii="Courier New" w:hAnsi="Courier New" w:cs="Courier New"/>
        </w:rPr>
      </w:pPr>
    </w:p>
    <w:p w:rsidR="003E3681" w:rsidRPr="003E3681" w:rsidRDefault="003E3681" w:rsidP="003E3681">
      <w:pPr>
        <w:pStyle w:val="TextosemFormatao"/>
        <w:rPr>
          <w:rFonts w:ascii="Courier New" w:hAnsi="Courier New" w:cs="Courier New"/>
        </w:rPr>
      </w:pPr>
      <w:r w:rsidRPr="003E3681">
        <w:rPr>
          <w:rFonts w:ascii="Courier New" w:hAnsi="Courier New" w:cs="Courier New"/>
        </w:rPr>
        <w:t>Anexo III</w:t>
      </w:r>
    </w:p>
    <w:p w:rsidR="003E3681" w:rsidRPr="003E3681" w:rsidRDefault="003E3681" w:rsidP="003E3681">
      <w:pPr>
        <w:pStyle w:val="TextosemFormatao"/>
        <w:rPr>
          <w:rFonts w:ascii="Courier New" w:hAnsi="Courier New" w:cs="Courier New"/>
        </w:rPr>
      </w:pPr>
      <w:r w:rsidRPr="003E3681">
        <w:rPr>
          <w:rFonts w:ascii="Courier New" w:hAnsi="Courier New" w:cs="Courier New"/>
        </w:rPr>
        <w:t>a que se refere o artigo 8º da Lei nº 16.337, de 14 de dezembro de 2016.</w:t>
      </w:r>
    </w:p>
    <w:p w:rsidR="003E3681" w:rsidRPr="003E3681" w:rsidRDefault="003E3681" w:rsidP="003E3681">
      <w:pPr>
        <w:pStyle w:val="TextosemFormatao"/>
        <w:rPr>
          <w:rFonts w:ascii="Courier New" w:hAnsi="Courier New" w:cs="Courier New"/>
        </w:rPr>
      </w:pPr>
    </w:p>
    <w:p w:rsidR="00D858A3" w:rsidRDefault="00D858A3" w:rsidP="00D858A3">
      <w:pPr>
        <w:jc w:val="center"/>
        <w:rPr>
          <w:b/>
        </w:rPr>
      </w:pPr>
      <w:r>
        <w:rPr>
          <w:b/>
        </w:rPr>
        <w:t>Caracterização das Unidades de Gerenciamento de Recursos Hídricos – UGRHIs</w:t>
      </w:r>
    </w:p>
    <w:p w:rsidR="00D858A3" w:rsidRDefault="00D858A3" w:rsidP="00D858A3">
      <w:pPr>
        <w:rPr>
          <w:rFonts w:ascii="Arial" w:hAnsi="Arial" w:cs="Arial"/>
          <w:sz w:val="26"/>
        </w:rPr>
      </w:pPr>
    </w:p>
    <w:p w:rsidR="00D858A3" w:rsidRPr="006F2827" w:rsidRDefault="00D858A3" w:rsidP="00D858A3">
      <w:pPr>
        <w:rPr>
          <w:rFonts w:ascii="Arial" w:hAnsi="Arial" w:cs="Arial"/>
          <w:sz w:val="28"/>
          <w:szCs w:val="28"/>
        </w:rPr>
      </w:pPr>
      <w:r w:rsidRPr="006F2827">
        <w:rPr>
          <w:noProof/>
          <w:sz w:val="28"/>
          <w:szCs w:val="28"/>
          <w:lang w:eastAsia="pt-BR"/>
        </w:rPr>
        <w:drawing>
          <wp:inline distT="0" distB="0" distL="0" distR="0">
            <wp:extent cx="5410200" cy="3819525"/>
            <wp:effectExtent l="0" t="0" r="0" b="9525"/>
            <wp:docPr id="246" name="Image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0200" cy="3819525"/>
                    </a:xfrm>
                    <a:prstGeom prst="rect">
                      <a:avLst/>
                    </a:prstGeom>
                    <a:noFill/>
                    <a:ln>
                      <a:noFill/>
                    </a:ln>
                  </pic:spPr>
                </pic:pic>
              </a:graphicData>
            </a:graphic>
          </wp:inline>
        </w:drawing>
      </w:r>
    </w:p>
    <w:p w:rsidR="00D858A3" w:rsidRDefault="00D858A3" w:rsidP="00D858A3">
      <w:pPr>
        <w:jc w:val="center"/>
        <w:rPr>
          <w:rFonts w:ascii="Arial" w:hAnsi="Arial" w:cs="Arial"/>
        </w:rPr>
      </w:pPr>
    </w:p>
    <w:p w:rsidR="00D858A3" w:rsidRDefault="00D858A3" w:rsidP="00D858A3">
      <w:pPr>
        <w:rPr>
          <w:rFonts w:ascii="Arial" w:hAnsi="Arial" w:cs="Arial"/>
        </w:rPr>
      </w:pPr>
      <w:r>
        <w:rPr>
          <w:noProof/>
          <w:lang w:eastAsia="pt-BR"/>
        </w:rPr>
        <w:drawing>
          <wp:inline distT="0" distB="0" distL="0" distR="0">
            <wp:extent cx="5400675" cy="5705475"/>
            <wp:effectExtent l="0" t="0" r="9525" b="9525"/>
            <wp:docPr id="245" name="Image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675" cy="57054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5210175"/>
            <wp:effectExtent l="0" t="0" r="9525" b="9525"/>
            <wp:docPr id="244" name="Imagem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675" cy="5210175"/>
                    </a:xfrm>
                    <a:prstGeom prst="rect">
                      <a:avLst/>
                    </a:prstGeom>
                    <a:noFill/>
                    <a:ln>
                      <a:noFill/>
                    </a:ln>
                  </pic:spPr>
                </pic:pic>
              </a:graphicData>
            </a:graphic>
          </wp:inline>
        </w:drawing>
      </w: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391150" cy="5800725"/>
            <wp:effectExtent l="0" t="0" r="0" b="9525"/>
            <wp:docPr id="243" name="Imagem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91150" cy="58007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10200" cy="6029325"/>
            <wp:effectExtent l="0" t="0" r="0" b="9525"/>
            <wp:docPr id="242" name="Imagem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0200" cy="60293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6238875"/>
            <wp:effectExtent l="0" t="0" r="9525" b="9525"/>
            <wp:docPr id="241" name="Imagem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675" cy="62388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4610100"/>
            <wp:effectExtent l="0" t="0" r="9525" b="0"/>
            <wp:docPr id="240" name="Image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675" cy="461010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4438650"/>
            <wp:effectExtent l="0" t="0" r="9525" b="0"/>
            <wp:docPr id="239" name="Imagem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675" cy="44386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6724650"/>
            <wp:effectExtent l="0" t="0" r="9525" b="0"/>
            <wp:docPr id="238" name="Imagem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675" cy="67246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r>
        <w:rPr>
          <w:noProof/>
          <w:lang w:eastAsia="pt-BR"/>
        </w:rPr>
        <w:lastRenderedPageBreak/>
        <w:drawing>
          <wp:inline distT="0" distB="0" distL="0" distR="0">
            <wp:extent cx="5391150" cy="6315075"/>
            <wp:effectExtent l="0" t="0" r="0" b="9525"/>
            <wp:docPr id="237" name="Imagem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91150" cy="6315075"/>
                    </a:xfrm>
                    <a:prstGeom prst="rect">
                      <a:avLst/>
                    </a:prstGeom>
                    <a:noFill/>
                    <a:ln>
                      <a:noFill/>
                    </a:ln>
                  </pic:spPr>
                </pic:pic>
              </a:graphicData>
            </a:graphic>
          </wp:inline>
        </w:drawing>
      </w: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391150" cy="6677025"/>
            <wp:effectExtent l="0" t="0" r="0" b="9525"/>
            <wp:docPr id="236" name="Imagem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1150" cy="66770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4610100"/>
            <wp:effectExtent l="0" t="0" r="9525" b="0"/>
            <wp:docPr id="235" name="Imagem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675" cy="461010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391150" cy="4543425"/>
            <wp:effectExtent l="0" t="0" r="0" b="9525"/>
            <wp:docPr id="234" name="Imagem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1150" cy="45434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6267450"/>
            <wp:effectExtent l="0" t="0" r="9525" b="0"/>
            <wp:docPr id="233" name="Imagem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675" cy="62674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5305425"/>
            <wp:effectExtent l="0" t="0" r="9525" b="9525"/>
            <wp:docPr id="232" name="Imagem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675" cy="53054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391150" cy="5048250"/>
            <wp:effectExtent l="0" t="0" r="0" b="0"/>
            <wp:docPr id="231" name="Imagem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91150" cy="50482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10200" cy="5114925"/>
            <wp:effectExtent l="0" t="0" r="0" b="9525"/>
            <wp:docPr id="230" name="Imagem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10200" cy="51149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4286250"/>
            <wp:effectExtent l="0" t="0" r="9525" b="0"/>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675" cy="4286250"/>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400675" cy="5076825"/>
            <wp:effectExtent l="0" t="0" r="9525" b="9525"/>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675" cy="50768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391150" cy="4829175"/>
            <wp:effectExtent l="0" t="0" r="0" b="9525"/>
            <wp:docPr id="227" name="Imagem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91150" cy="48291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391150" cy="4695825"/>
            <wp:effectExtent l="0" t="0" r="0" b="9525"/>
            <wp:docPr id="226" name="Imagem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91150" cy="469582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p>
    <w:p w:rsidR="00D858A3" w:rsidRDefault="00D858A3" w:rsidP="00D858A3">
      <w:pPr>
        <w:rPr>
          <w:rFonts w:ascii="Arial" w:hAnsi="Arial" w:cs="Arial"/>
        </w:rPr>
      </w:pPr>
      <w:r>
        <w:rPr>
          <w:rFonts w:ascii="Arial" w:hAnsi="Arial" w:cs="Arial"/>
        </w:rPr>
        <w:br w:type="page"/>
      </w:r>
    </w:p>
    <w:p w:rsidR="00D858A3" w:rsidRDefault="00D858A3" w:rsidP="00D858A3">
      <w:pPr>
        <w:rPr>
          <w:rFonts w:ascii="Arial" w:hAnsi="Arial" w:cs="Arial"/>
        </w:rPr>
      </w:pPr>
      <w:r>
        <w:rPr>
          <w:noProof/>
          <w:lang w:eastAsia="pt-BR"/>
        </w:rPr>
        <w:lastRenderedPageBreak/>
        <w:drawing>
          <wp:inline distT="0" distB="0" distL="0" distR="0">
            <wp:extent cx="5391150" cy="4067175"/>
            <wp:effectExtent l="0" t="0" r="0" b="9525"/>
            <wp:docPr id="225" name="Imagem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91150" cy="4067175"/>
                    </a:xfrm>
                    <a:prstGeom prst="rect">
                      <a:avLst/>
                    </a:prstGeom>
                    <a:noFill/>
                    <a:ln>
                      <a:noFill/>
                    </a:ln>
                  </pic:spPr>
                </pic:pic>
              </a:graphicData>
            </a:graphic>
          </wp:inline>
        </w:drawing>
      </w:r>
    </w:p>
    <w:p w:rsidR="00D858A3" w:rsidRDefault="00D858A3" w:rsidP="00D858A3">
      <w:pPr>
        <w:rPr>
          <w:rFonts w:ascii="Arial" w:hAnsi="Arial" w:cs="Arial"/>
        </w:rPr>
      </w:pPr>
    </w:p>
    <w:p w:rsidR="00D858A3" w:rsidRDefault="00D858A3" w:rsidP="00D858A3">
      <w:pPr>
        <w:rPr>
          <w:rFonts w:ascii="Arial" w:hAnsi="Arial" w:cs="Arial"/>
        </w:rPr>
      </w:pPr>
    </w:p>
    <w:p w:rsidR="003E3681" w:rsidRPr="003E3681" w:rsidRDefault="00D858A3" w:rsidP="00D858A3">
      <w:pPr>
        <w:pStyle w:val="TextosemFormatao"/>
        <w:rPr>
          <w:rFonts w:ascii="Courier New" w:hAnsi="Courier New" w:cs="Courier New"/>
        </w:rPr>
      </w:pPr>
      <w:r>
        <w:rPr>
          <w:rFonts w:ascii="Arial" w:hAnsi="Arial" w:cs="Arial"/>
        </w:rPr>
        <w:br w:type="page"/>
      </w:r>
    </w:p>
    <w:p w:rsidR="003E3681" w:rsidRPr="003E3681" w:rsidRDefault="003E3681" w:rsidP="003E3681">
      <w:pPr>
        <w:pStyle w:val="TextosemFormatao"/>
        <w:rPr>
          <w:rFonts w:ascii="Courier New" w:hAnsi="Courier New" w:cs="Courier New"/>
        </w:rPr>
      </w:pPr>
      <w:r w:rsidRPr="003E3681">
        <w:rPr>
          <w:rFonts w:ascii="Courier New" w:hAnsi="Courier New" w:cs="Courier New"/>
        </w:rPr>
        <w:lastRenderedPageBreak/>
        <w:t>Anexo IV</w:t>
      </w:r>
    </w:p>
    <w:p w:rsidR="003E3681" w:rsidRPr="003E3681" w:rsidRDefault="003E3681" w:rsidP="003E3681">
      <w:pPr>
        <w:pStyle w:val="TextosemFormatao"/>
        <w:rPr>
          <w:rFonts w:ascii="Courier New" w:hAnsi="Courier New" w:cs="Courier New"/>
        </w:rPr>
      </w:pPr>
      <w:r w:rsidRPr="003E3681">
        <w:rPr>
          <w:rFonts w:ascii="Courier New" w:hAnsi="Courier New" w:cs="Courier New"/>
        </w:rPr>
        <w:t>a que se refere o artigo 21 da Lei nº 16.337, de 14 de dezembro de 2016.</w:t>
      </w:r>
    </w:p>
    <w:p w:rsidR="003E3681" w:rsidRPr="003E3681" w:rsidRDefault="003E3681" w:rsidP="003E3681">
      <w:pPr>
        <w:pStyle w:val="TextosemFormatao"/>
        <w:rPr>
          <w:rFonts w:ascii="Courier New" w:hAnsi="Courier New" w:cs="Courier New"/>
        </w:rPr>
      </w:pPr>
    </w:p>
    <w:p w:rsidR="00D858A3" w:rsidRDefault="00D858A3" w:rsidP="00D858A3">
      <w:pPr>
        <w:spacing w:line="240" w:lineRule="exact"/>
        <w:jc w:val="center"/>
        <w:rPr>
          <w:b/>
        </w:rPr>
      </w:pPr>
      <w:r>
        <w:rPr>
          <w:b/>
        </w:rPr>
        <w:t>Programas de Duração Continuada – PDC</w:t>
      </w:r>
    </w:p>
    <w:p w:rsidR="00D858A3" w:rsidRDefault="00D858A3" w:rsidP="00D858A3">
      <w:pPr>
        <w:spacing w:line="24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01"/>
      </w:tblGrid>
      <w:tr w:rsidR="00D858A3" w:rsidTr="00016E7C">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D858A3" w:rsidRDefault="00D858A3" w:rsidP="00016E7C">
            <w:pPr>
              <w:jc w:val="center"/>
              <w:rPr>
                <w:b/>
                <w:spacing w:val="10"/>
              </w:rPr>
            </w:pPr>
            <w:r>
              <w:rPr>
                <w:b/>
              </w:rPr>
              <w:t>PDC</w:t>
            </w:r>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rsidR="00D858A3" w:rsidRDefault="00D858A3" w:rsidP="00016E7C">
            <w:pPr>
              <w:jc w:val="center"/>
              <w:rPr>
                <w:b/>
                <w:spacing w:val="10"/>
              </w:rPr>
            </w:pPr>
            <w:r>
              <w:rPr>
                <w:b/>
              </w:rPr>
              <w:t>Descrição</w:t>
            </w:r>
          </w:p>
        </w:tc>
      </w:tr>
      <w:tr w:rsidR="00D858A3" w:rsidTr="00016E7C">
        <w:tc>
          <w:tcPr>
            <w:tcW w:w="2943" w:type="dxa"/>
            <w:tcBorders>
              <w:top w:val="single" w:sz="4" w:space="0" w:color="auto"/>
              <w:left w:val="single" w:sz="4" w:space="0" w:color="auto"/>
              <w:bottom w:val="single" w:sz="4" w:space="0" w:color="auto"/>
              <w:right w:val="single" w:sz="4" w:space="0" w:color="auto"/>
            </w:tcBorders>
            <w:hideMark/>
          </w:tcPr>
          <w:p w:rsidR="00D858A3" w:rsidRDefault="00D858A3" w:rsidP="00016E7C">
            <w:pPr>
              <w:rPr>
                <w:spacing w:val="10"/>
              </w:rPr>
            </w:pPr>
            <w:r>
              <w:t>1. Base de Dados, Cadastros, Estudos e Levantamentos – BASE.</w:t>
            </w:r>
          </w:p>
        </w:tc>
        <w:tc>
          <w:tcPr>
            <w:tcW w:w="5701" w:type="dxa"/>
            <w:tcBorders>
              <w:top w:val="single" w:sz="4" w:space="0" w:color="auto"/>
              <w:left w:val="single" w:sz="4" w:space="0" w:color="auto"/>
              <w:bottom w:val="single" w:sz="4" w:space="0" w:color="auto"/>
              <w:right w:val="single" w:sz="4" w:space="0" w:color="auto"/>
            </w:tcBorders>
            <w:hideMark/>
          </w:tcPr>
          <w:p w:rsidR="00D858A3" w:rsidRDefault="00D858A3" w:rsidP="00016E7C">
            <w:pPr>
              <w:jc w:val="both"/>
              <w:rPr>
                <w:spacing w:val="10"/>
              </w:rPr>
            </w:pPr>
            <w:r>
              <w:t>Compreende a produção de estudos técnicos e o desenvolvimento de Sistemas de Informação, bem como a elaboração dos Planos de Recursos Hídricos. Abrange também as atividades de monitoramento e divulgação de dados relativos à qualidade e à quantidade dos recursos hídricos, além de outras ações atreladas a base de dados, cadastros, estudos e levantamentos.</w:t>
            </w:r>
          </w:p>
        </w:tc>
      </w:tr>
      <w:tr w:rsidR="00D858A3" w:rsidTr="00016E7C">
        <w:tc>
          <w:tcPr>
            <w:tcW w:w="2943" w:type="dxa"/>
            <w:tcBorders>
              <w:top w:val="single" w:sz="4" w:space="0" w:color="auto"/>
              <w:left w:val="single" w:sz="4" w:space="0" w:color="auto"/>
              <w:bottom w:val="single" w:sz="4" w:space="0" w:color="auto"/>
              <w:right w:val="single" w:sz="4" w:space="0" w:color="auto"/>
            </w:tcBorders>
            <w:hideMark/>
          </w:tcPr>
          <w:p w:rsidR="00D858A3" w:rsidRDefault="00D858A3" w:rsidP="00016E7C">
            <w:pPr>
              <w:rPr>
                <w:spacing w:val="10"/>
              </w:rPr>
            </w:pPr>
            <w:r>
              <w:t>2. Gerenciamento dos Recursos Hídricos – PGRH.</w:t>
            </w:r>
          </w:p>
        </w:tc>
        <w:tc>
          <w:tcPr>
            <w:tcW w:w="5701" w:type="dxa"/>
            <w:tcBorders>
              <w:top w:val="single" w:sz="4" w:space="0" w:color="auto"/>
              <w:left w:val="single" w:sz="4" w:space="0" w:color="auto"/>
              <w:bottom w:val="single" w:sz="4" w:space="0" w:color="auto"/>
              <w:right w:val="single" w:sz="4" w:space="0" w:color="auto"/>
            </w:tcBorders>
            <w:hideMark/>
          </w:tcPr>
          <w:p w:rsidR="00D858A3" w:rsidRDefault="00D858A3" w:rsidP="00016E7C">
            <w:pPr>
              <w:jc w:val="both"/>
              <w:rPr>
                <w:spacing w:val="10"/>
              </w:rPr>
            </w:pPr>
            <w:r>
              <w:t>Contempla as atividades de apoio às entidades básicas do SIGRH e à implementação dos instrumentos previstos na Política Estadual de Recursos Hídricos, assim como a articulação com os demais entes federativos, suas entidades e com organismos internacionais. Compreende também a promoção da participação do setor privado, além de outras ações atreladas ao Gerenciamento dos Recursos Hídricos.</w:t>
            </w:r>
          </w:p>
        </w:tc>
      </w:tr>
      <w:tr w:rsidR="00D858A3" w:rsidTr="00016E7C">
        <w:tc>
          <w:tcPr>
            <w:tcW w:w="2943" w:type="dxa"/>
            <w:tcBorders>
              <w:top w:val="single" w:sz="4" w:space="0" w:color="auto"/>
              <w:left w:val="single" w:sz="4" w:space="0" w:color="auto"/>
              <w:bottom w:val="single" w:sz="4" w:space="0" w:color="auto"/>
              <w:right w:val="single" w:sz="4" w:space="0" w:color="auto"/>
            </w:tcBorders>
            <w:hideMark/>
          </w:tcPr>
          <w:p w:rsidR="00D858A3" w:rsidRDefault="00D858A3" w:rsidP="00016E7C">
            <w:pPr>
              <w:rPr>
                <w:spacing w:val="10"/>
              </w:rPr>
            </w:pPr>
            <w:r>
              <w:t>3. Recuperação da Qualidade dos Corpos D’ Água – RQCA.</w:t>
            </w:r>
          </w:p>
        </w:tc>
        <w:tc>
          <w:tcPr>
            <w:tcW w:w="5701" w:type="dxa"/>
            <w:tcBorders>
              <w:top w:val="single" w:sz="4" w:space="0" w:color="auto"/>
              <w:left w:val="single" w:sz="4" w:space="0" w:color="auto"/>
              <w:bottom w:val="single" w:sz="4" w:space="0" w:color="auto"/>
              <w:right w:val="single" w:sz="4" w:space="0" w:color="auto"/>
            </w:tcBorders>
            <w:hideMark/>
          </w:tcPr>
          <w:p w:rsidR="00D858A3" w:rsidRDefault="00D858A3" w:rsidP="00016E7C">
            <w:pPr>
              <w:jc w:val="both"/>
              <w:rPr>
                <w:spacing w:val="10"/>
              </w:rPr>
            </w:pPr>
            <w:r>
              <w:t>Abrange o tratamento dos efluentes dos sistemas de esgotamento sanitário, das ETAs, dos sistemas de disposição final de resíduos sólidos e das fontes difusas de poluição, bem como disposição final dos lodos das ETEs e projetos e obras de prevenção e contenção da erosão. Abrange também outras ações atreladas à recuperação da qualidade dos corpos d’água.</w:t>
            </w:r>
          </w:p>
        </w:tc>
      </w:tr>
      <w:tr w:rsidR="00D858A3" w:rsidTr="00016E7C">
        <w:tc>
          <w:tcPr>
            <w:tcW w:w="2943" w:type="dxa"/>
            <w:tcBorders>
              <w:top w:val="single" w:sz="4" w:space="0" w:color="auto"/>
              <w:left w:val="single" w:sz="4" w:space="0" w:color="auto"/>
              <w:bottom w:val="single" w:sz="4" w:space="0" w:color="auto"/>
              <w:right w:val="single" w:sz="4" w:space="0" w:color="auto"/>
            </w:tcBorders>
            <w:hideMark/>
          </w:tcPr>
          <w:p w:rsidR="00D858A3" w:rsidRDefault="00D858A3" w:rsidP="00016E7C">
            <w:pPr>
              <w:rPr>
                <w:spacing w:val="10"/>
              </w:rPr>
            </w:pPr>
            <w:r>
              <w:t>4. Conservação e Proteção dos Corpos D’Água – CPCA.</w:t>
            </w:r>
          </w:p>
        </w:tc>
        <w:tc>
          <w:tcPr>
            <w:tcW w:w="5701" w:type="dxa"/>
            <w:tcBorders>
              <w:top w:val="single" w:sz="4" w:space="0" w:color="auto"/>
              <w:left w:val="single" w:sz="4" w:space="0" w:color="auto"/>
              <w:bottom w:val="single" w:sz="4" w:space="0" w:color="auto"/>
              <w:right w:val="single" w:sz="4" w:space="0" w:color="auto"/>
            </w:tcBorders>
            <w:hideMark/>
          </w:tcPr>
          <w:p w:rsidR="00D858A3" w:rsidRDefault="00D858A3" w:rsidP="00016E7C">
            <w:pPr>
              <w:jc w:val="both"/>
              <w:rPr>
                <w:spacing w:val="10"/>
              </w:rPr>
            </w:pPr>
            <w:r>
              <w:t>Compreende estudos de viabilidade relativos à implementação da Política Estadual de Proteção e Recuperação dos Mananciais (Lei nº 9.866/97), ações de recomposição da vegetação ciliar, da cobertura vegetal e de disciplinamento do uso do solo, além de parceria com municípios para proteção de mananciais locais de abastecimento urbano. Compreende também outras ações atreladas à conservação e proteção dos corpos d’água.</w:t>
            </w:r>
          </w:p>
        </w:tc>
      </w:tr>
      <w:tr w:rsidR="00D858A3" w:rsidTr="00016E7C">
        <w:tc>
          <w:tcPr>
            <w:tcW w:w="2943" w:type="dxa"/>
            <w:tcBorders>
              <w:top w:val="single" w:sz="4" w:space="0" w:color="auto"/>
              <w:left w:val="single" w:sz="4" w:space="0" w:color="auto"/>
              <w:bottom w:val="single" w:sz="4" w:space="0" w:color="auto"/>
              <w:right w:val="single" w:sz="4" w:space="0" w:color="auto"/>
            </w:tcBorders>
            <w:hideMark/>
          </w:tcPr>
          <w:p w:rsidR="00D858A3" w:rsidRDefault="00D858A3" w:rsidP="00016E7C">
            <w:pPr>
              <w:rPr>
                <w:spacing w:val="10"/>
              </w:rPr>
            </w:pPr>
            <w:r>
              <w:t>5. Promoção do Uso Racional dos Recursos Hídricos – URRH.</w:t>
            </w:r>
          </w:p>
        </w:tc>
        <w:tc>
          <w:tcPr>
            <w:tcW w:w="5701" w:type="dxa"/>
            <w:tcBorders>
              <w:top w:val="single" w:sz="4" w:space="0" w:color="auto"/>
              <w:left w:val="single" w:sz="4" w:space="0" w:color="auto"/>
              <w:bottom w:val="single" w:sz="4" w:space="0" w:color="auto"/>
              <w:right w:val="single" w:sz="4" w:space="0" w:color="auto"/>
            </w:tcBorders>
            <w:hideMark/>
          </w:tcPr>
          <w:p w:rsidR="00D858A3" w:rsidRDefault="00D858A3" w:rsidP="00016E7C">
            <w:pPr>
              <w:jc w:val="both"/>
              <w:rPr>
                <w:spacing w:val="10"/>
              </w:rPr>
            </w:pPr>
            <w:r>
              <w:t>Contempla o fomento à racionalização do uso da água no sistema de abastecimento urbano, em atividades industriais e no setor agropecuário. Contempla também outras ações atreladas à promoção do uso racional dos recursos hídricos.</w:t>
            </w:r>
          </w:p>
        </w:tc>
      </w:tr>
      <w:tr w:rsidR="00D858A3" w:rsidTr="00016E7C">
        <w:tc>
          <w:tcPr>
            <w:tcW w:w="2943" w:type="dxa"/>
            <w:tcBorders>
              <w:top w:val="single" w:sz="4" w:space="0" w:color="auto"/>
              <w:left w:val="single" w:sz="4" w:space="0" w:color="auto"/>
              <w:bottom w:val="single" w:sz="4" w:space="0" w:color="auto"/>
              <w:right w:val="single" w:sz="4" w:space="0" w:color="auto"/>
            </w:tcBorders>
            <w:hideMark/>
          </w:tcPr>
          <w:p w:rsidR="00D858A3" w:rsidRDefault="00D858A3" w:rsidP="00016E7C">
            <w:pPr>
              <w:rPr>
                <w:spacing w:val="10"/>
              </w:rPr>
            </w:pPr>
            <w:r>
              <w:t>6. Aproveitamento Múltiplo dos Recursos Hídricos – AMRH.</w:t>
            </w:r>
          </w:p>
        </w:tc>
        <w:tc>
          <w:tcPr>
            <w:tcW w:w="5701" w:type="dxa"/>
            <w:tcBorders>
              <w:top w:val="single" w:sz="4" w:space="0" w:color="auto"/>
              <w:left w:val="single" w:sz="4" w:space="0" w:color="auto"/>
              <w:bottom w:val="single" w:sz="4" w:space="0" w:color="auto"/>
              <w:right w:val="single" w:sz="4" w:space="0" w:color="auto"/>
            </w:tcBorders>
            <w:hideMark/>
          </w:tcPr>
          <w:p w:rsidR="00D858A3" w:rsidRDefault="00D858A3" w:rsidP="00016E7C">
            <w:pPr>
              <w:jc w:val="both"/>
              <w:rPr>
                <w:spacing w:val="10"/>
              </w:rPr>
            </w:pPr>
            <w:r>
              <w:t xml:space="preserve">Abrange estudos, projetos e obras de aproveitamento múltiplo dos recursos hídricos, o incentivo à cogestão e rateio de custos com os setores usuários. Abrange também o aproveitamento do potencial da navegação fluvial e do </w:t>
            </w:r>
            <w:r>
              <w:lastRenderedPageBreak/>
              <w:t>potencial hidrelétrico remanescente, além de outras ações atreladas ao aproveitamento múltiplo dos recursos hídricos.</w:t>
            </w:r>
          </w:p>
        </w:tc>
      </w:tr>
    </w:tbl>
    <w:p w:rsidR="00D858A3" w:rsidRDefault="00D858A3" w:rsidP="00D858A3">
      <w:pPr>
        <w:jc w:val="right"/>
        <w:rPr>
          <w:rFonts w:ascii="Arial" w:hAnsi="Arial" w:cs="Arial"/>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01"/>
      </w:tblGrid>
      <w:tr w:rsidR="00D858A3" w:rsidTr="00016E7C">
        <w:tc>
          <w:tcPr>
            <w:tcW w:w="2943" w:type="dxa"/>
            <w:tcBorders>
              <w:top w:val="single" w:sz="4" w:space="0" w:color="auto"/>
              <w:left w:val="single" w:sz="4" w:space="0" w:color="auto"/>
              <w:bottom w:val="single" w:sz="4" w:space="0" w:color="auto"/>
              <w:right w:val="single" w:sz="4" w:space="0" w:color="auto"/>
            </w:tcBorders>
            <w:shd w:val="pct15" w:color="auto" w:fill="auto"/>
            <w:hideMark/>
          </w:tcPr>
          <w:p w:rsidR="00D858A3" w:rsidRDefault="00D858A3" w:rsidP="00016E7C">
            <w:pPr>
              <w:jc w:val="center"/>
              <w:rPr>
                <w:b/>
                <w:spacing w:val="10"/>
              </w:rPr>
            </w:pPr>
            <w:r>
              <w:rPr>
                <w:b/>
              </w:rPr>
              <w:t>PDC</w:t>
            </w:r>
          </w:p>
        </w:tc>
        <w:tc>
          <w:tcPr>
            <w:tcW w:w="5701" w:type="dxa"/>
            <w:tcBorders>
              <w:top w:val="single" w:sz="4" w:space="0" w:color="auto"/>
              <w:left w:val="single" w:sz="4" w:space="0" w:color="auto"/>
              <w:bottom w:val="single" w:sz="4" w:space="0" w:color="auto"/>
              <w:right w:val="single" w:sz="4" w:space="0" w:color="auto"/>
            </w:tcBorders>
            <w:shd w:val="pct15" w:color="auto" w:fill="auto"/>
            <w:hideMark/>
          </w:tcPr>
          <w:p w:rsidR="00D858A3" w:rsidRDefault="00D858A3" w:rsidP="00016E7C">
            <w:pPr>
              <w:jc w:val="center"/>
              <w:rPr>
                <w:b/>
                <w:spacing w:val="10"/>
              </w:rPr>
            </w:pPr>
            <w:r>
              <w:rPr>
                <w:b/>
              </w:rPr>
              <w:t>Descrição</w:t>
            </w:r>
          </w:p>
        </w:tc>
      </w:tr>
      <w:tr w:rsidR="00D858A3" w:rsidTr="00016E7C">
        <w:tc>
          <w:tcPr>
            <w:tcW w:w="2943" w:type="dxa"/>
            <w:tcBorders>
              <w:top w:val="single" w:sz="4" w:space="0" w:color="auto"/>
              <w:left w:val="single" w:sz="4" w:space="0" w:color="auto"/>
              <w:bottom w:val="single" w:sz="4" w:space="0" w:color="auto"/>
              <w:right w:val="single" w:sz="4" w:space="0" w:color="auto"/>
            </w:tcBorders>
            <w:hideMark/>
          </w:tcPr>
          <w:p w:rsidR="00D858A3" w:rsidRDefault="00D858A3" w:rsidP="00016E7C">
            <w:pPr>
              <w:rPr>
                <w:spacing w:val="10"/>
              </w:rPr>
            </w:pPr>
            <w:r>
              <w:t>7. Prevenção e Defesa contra Eventos Hidrológicos Extremos – PDEH.</w:t>
            </w:r>
          </w:p>
        </w:tc>
        <w:tc>
          <w:tcPr>
            <w:tcW w:w="5701" w:type="dxa"/>
            <w:tcBorders>
              <w:top w:val="single" w:sz="4" w:space="0" w:color="auto"/>
              <w:left w:val="single" w:sz="4" w:space="0" w:color="auto"/>
              <w:bottom w:val="single" w:sz="4" w:space="0" w:color="auto"/>
              <w:right w:val="single" w:sz="4" w:space="0" w:color="auto"/>
            </w:tcBorders>
            <w:hideMark/>
          </w:tcPr>
          <w:p w:rsidR="00D858A3" w:rsidRDefault="00D858A3" w:rsidP="00016E7C">
            <w:pPr>
              <w:jc w:val="both"/>
              <w:rPr>
                <w:spacing w:val="10"/>
              </w:rPr>
            </w:pPr>
            <w:r>
              <w:t>Compreende a elaboração de Planos de Macrodrenagem Urbana, a operação de sistemas de alerta, radares meteorológicos e redes telemétricas, bem como projetos e obras de desassoreamento, retificação, canalização de cursos d’água e de estruturas para contenção de cheias. Compreende também outras ações atreladas à prevenção e defesa contra eventos hidrológicos extremos.</w:t>
            </w:r>
          </w:p>
        </w:tc>
      </w:tr>
      <w:tr w:rsidR="00D858A3" w:rsidTr="00016E7C">
        <w:tc>
          <w:tcPr>
            <w:tcW w:w="2943" w:type="dxa"/>
            <w:tcBorders>
              <w:top w:val="single" w:sz="4" w:space="0" w:color="auto"/>
              <w:left w:val="single" w:sz="4" w:space="0" w:color="auto"/>
              <w:bottom w:val="single" w:sz="4" w:space="0" w:color="auto"/>
              <w:right w:val="single" w:sz="4" w:space="0" w:color="auto"/>
            </w:tcBorders>
            <w:hideMark/>
          </w:tcPr>
          <w:p w:rsidR="00D858A3" w:rsidRDefault="00D858A3" w:rsidP="00016E7C">
            <w:pPr>
              <w:rPr>
                <w:spacing w:val="10"/>
              </w:rPr>
            </w:pPr>
            <w:r>
              <w:t>8. Capacitação Técnica, Educação Ambiental e Comunicação Social – CCEA.</w:t>
            </w:r>
          </w:p>
        </w:tc>
        <w:tc>
          <w:tcPr>
            <w:tcW w:w="5701" w:type="dxa"/>
            <w:tcBorders>
              <w:top w:val="single" w:sz="4" w:space="0" w:color="auto"/>
              <w:left w:val="single" w:sz="4" w:space="0" w:color="auto"/>
              <w:bottom w:val="single" w:sz="4" w:space="0" w:color="auto"/>
              <w:right w:val="single" w:sz="4" w:space="0" w:color="auto"/>
            </w:tcBorders>
            <w:hideMark/>
          </w:tcPr>
          <w:p w:rsidR="00D858A3" w:rsidRDefault="00D858A3" w:rsidP="00016E7C">
            <w:pPr>
              <w:jc w:val="both"/>
              <w:rPr>
                <w:spacing w:val="10"/>
              </w:rPr>
            </w:pPr>
            <w:r>
              <w:t>Contempla treinamento, capacitação, educação ambiental e comunicação social alusivos à gestão de recursos hídricos.</w:t>
            </w:r>
          </w:p>
        </w:tc>
      </w:tr>
    </w:tbl>
    <w:p w:rsidR="003E3681" w:rsidRDefault="003E3681" w:rsidP="00D858A3">
      <w:pPr>
        <w:pStyle w:val="TextosemFormatao"/>
        <w:rPr>
          <w:rFonts w:ascii="Courier New" w:hAnsi="Courier New" w:cs="Courier New"/>
        </w:rPr>
      </w:pPr>
    </w:p>
    <w:sectPr w:rsidR="003E3681" w:rsidSect="00F36806">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75"/>
    <w:rsid w:val="003E3681"/>
    <w:rsid w:val="004C7D75"/>
    <w:rsid w:val="008F5A4A"/>
    <w:rsid w:val="00B834B2"/>
    <w:rsid w:val="00D858A3"/>
    <w:rsid w:val="00E36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7"/>
    <o:shapelayout v:ext="edit">
      <o:idmap v:ext="edit" data="1"/>
    </o:shapelayout>
  </w:shapeDefaults>
  <w:decimalSymbol w:val=","/>
  <w:listSeparator w:val=";"/>
  <w15:chartTrackingRefBased/>
  <w15:docId w15:val="{AAD696F9-5F15-456A-B05C-F0DED4CC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F36806"/>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F36806"/>
    <w:rPr>
      <w:rFonts w:ascii="Consolas" w:hAnsi="Consolas"/>
      <w:sz w:val="21"/>
      <w:szCs w:val="21"/>
    </w:rPr>
  </w:style>
  <w:style w:type="paragraph" w:styleId="Cabealho">
    <w:name w:val="header"/>
    <w:basedOn w:val="Normal"/>
    <w:link w:val="CabealhoChar"/>
    <w:semiHidden/>
    <w:rsid w:val="00D858A3"/>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858A3"/>
    <w:rPr>
      <w:rFonts w:ascii="Times New Roman" w:eastAsia="Times New Roman" w:hAnsi="Times New Roman" w:cs="Times New Roman"/>
      <w:sz w:val="20"/>
      <w:szCs w:val="20"/>
      <w:lang w:eastAsia="pt-BR"/>
    </w:rPr>
  </w:style>
  <w:style w:type="paragraph" w:customStyle="1" w:styleId="Default">
    <w:name w:val="Default"/>
    <w:rsid w:val="008F5A4A"/>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image" Target="media/image15.emf"/><Relationship Id="rId26" Type="http://schemas.openxmlformats.org/officeDocument/2006/relationships/image" Target="media/image23.emf"/><Relationship Id="rId39" Type="http://schemas.openxmlformats.org/officeDocument/2006/relationships/image" Target="media/image36.emf"/><Relationship Id="rId3" Type="http://schemas.openxmlformats.org/officeDocument/2006/relationships/webSettings" Target="webSettings.xml"/><Relationship Id="rId21" Type="http://schemas.openxmlformats.org/officeDocument/2006/relationships/image" Target="media/image18.emf"/><Relationship Id="rId34" Type="http://schemas.openxmlformats.org/officeDocument/2006/relationships/image" Target="media/image31.emf"/><Relationship Id="rId42" Type="http://schemas.openxmlformats.org/officeDocument/2006/relationships/image" Target="media/image39.emf"/><Relationship Id="rId47" Type="http://schemas.openxmlformats.org/officeDocument/2006/relationships/image" Target="media/image44.emf"/><Relationship Id="rId50"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emf"/><Relationship Id="rId17" Type="http://schemas.openxmlformats.org/officeDocument/2006/relationships/image" Target="media/image14.emf"/><Relationship Id="rId25" Type="http://schemas.openxmlformats.org/officeDocument/2006/relationships/image" Target="media/image22.emf"/><Relationship Id="rId33" Type="http://schemas.openxmlformats.org/officeDocument/2006/relationships/image" Target="media/image30.emf"/><Relationship Id="rId38" Type="http://schemas.openxmlformats.org/officeDocument/2006/relationships/image" Target="media/image35.emf"/><Relationship Id="rId46" Type="http://schemas.openxmlformats.org/officeDocument/2006/relationships/image" Target="media/image43.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29" Type="http://schemas.openxmlformats.org/officeDocument/2006/relationships/image" Target="media/image26.emf"/><Relationship Id="rId41" Type="http://schemas.openxmlformats.org/officeDocument/2006/relationships/image" Target="media/image38.e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24" Type="http://schemas.openxmlformats.org/officeDocument/2006/relationships/image" Target="media/image21.emf"/><Relationship Id="rId32" Type="http://schemas.openxmlformats.org/officeDocument/2006/relationships/image" Target="media/image29.emf"/><Relationship Id="rId37" Type="http://schemas.openxmlformats.org/officeDocument/2006/relationships/image" Target="media/image34.emf"/><Relationship Id="rId40" Type="http://schemas.openxmlformats.org/officeDocument/2006/relationships/image" Target="media/image37.emf"/><Relationship Id="rId45" Type="http://schemas.openxmlformats.org/officeDocument/2006/relationships/image" Target="media/image42.emf"/><Relationship Id="rId5" Type="http://schemas.openxmlformats.org/officeDocument/2006/relationships/image" Target="media/image2.png"/><Relationship Id="rId15" Type="http://schemas.openxmlformats.org/officeDocument/2006/relationships/image" Target="media/image12.emf"/><Relationship Id="rId23" Type="http://schemas.openxmlformats.org/officeDocument/2006/relationships/image" Target="media/image20.emf"/><Relationship Id="rId28" Type="http://schemas.openxmlformats.org/officeDocument/2006/relationships/image" Target="media/image25.emf"/><Relationship Id="rId36" Type="http://schemas.openxmlformats.org/officeDocument/2006/relationships/image" Target="media/image33.emf"/><Relationship Id="rId49" Type="http://schemas.openxmlformats.org/officeDocument/2006/relationships/fontTable" Target="fontTable.xml"/><Relationship Id="rId10" Type="http://schemas.openxmlformats.org/officeDocument/2006/relationships/image" Target="media/image7.emf"/><Relationship Id="rId19" Type="http://schemas.openxmlformats.org/officeDocument/2006/relationships/image" Target="media/image16.emf"/><Relationship Id="rId31" Type="http://schemas.openxmlformats.org/officeDocument/2006/relationships/image" Target="media/image28.emf"/><Relationship Id="rId44" Type="http://schemas.openxmlformats.org/officeDocument/2006/relationships/image" Target="media/image41.emf"/><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emf"/><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image" Target="media/image27.emf"/><Relationship Id="rId35" Type="http://schemas.openxmlformats.org/officeDocument/2006/relationships/image" Target="media/image32.emf"/><Relationship Id="rId43" Type="http://schemas.openxmlformats.org/officeDocument/2006/relationships/image" Target="media/image40.emf"/><Relationship Id="rId48" Type="http://schemas.openxmlformats.org/officeDocument/2006/relationships/image" Target="media/image45.emf"/><Relationship Id="rId8"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4527</Words>
  <Characters>24448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Edson Fierro</dc:creator>
  <cp:keywords/>
  <dc:description/>
  <cp:lastModifiedBy>Rodrigo Edson Fierro</cp:lastModifiedBy>
  <cp:revision>2</cp:revision>
  <dcterms:created xsi:type="dcterms:W3CDTF">2016-12-15T12:09:00Z</dcterms:created>
  <dcterms:modified xsi:type="dcterms:W3CDTF">2016-12-15T12:09:00Z</dcterms:modified>
</cp:coreProperties>
</file>