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7C164" w14:textId="7FC950D3" w:rsidR="00EF0D10" w:rsidRPr="00DE48A5" w:rsidRDefault="00EF0D10" w:rsidP="00DE48A5">
      <w:pPr>
        <w:pStyle w:val="textocentralizado"/>
        <w:spacing w:before="120" w:beforeAutospacing="0" w:after="120" w:afterAutospacing="0"/>
        <w:ind w:right="-1"/>
        <w:jc w:val="center"/>
        <w:rPr>
          <w:rFonts w:cs="Calibri"/>
          <w:color w:val="000000"/>
          <w:spacing w:val="10"/>
          <w:sz w:val="26"/>
          <w:szCs w:val="27"/>
        </w:rPr>
      </w:pPr>
      <w:r w:rsidRPr="00DE48A5">
        <w:rPr>
          <w:rStyle w:val="Forte"/>
          <w:rFonts w:eastAsiaTheme="majorEastAsia" w:cs="Calibri"/>
          <w:color w:val="000000"/>
          <w:spacing w:val="10"/>
          <w:sz w:val="26"/>
          <w:szCs w:val="27"/>
        </w:rPr>
        <w:t xml:space="preserve">Lei Complementar nº </w:t>
      </w:r>
      <w:r w:rsidR="00DE48A5">
        <w:rPr>
          <w:rStyle w:val="Forte"/>
          <w:rFonts w:eastAsiaTheme="majorEastAsia" w:cs="Calibri"/>
          <w:color w:val="000000"/>
          <w:spacing w:val="10"/>
          <w:sz w:val="26"/>
          <w:szCs w:val="27"/>
        </w:rPr>
        <w:t>1.398</w:t>
      </w:r>
      <w:r w:rsidRPr="00DE48A5">
        <w:rPr>
          <w:rStyle w:val="Forte"/>
          <w:rFonts w:eastAsiaTheme="majorEastAsia" w:cs="Calibri"/>
          <w:color w:val="000000"/>
          <w:spacing w:val="10"/>
          <w:sz w:val="26"/>
          <w:szCs w:val="27"/>
        </w:rPr>
        <w:t xml:space="preserve">, de </w:t>
      </w:r>
      <w:r w:rsidR="00DE48A5">
        <w:rPr>
          <w:rStyle w:val="Forte"/>
          <w:rFonts w:eastAsiaTheme="majorEastAsia" w:cs="Calibri"/>
          <w:color w:val="000000"/>
          <w:spacing w:val="10"/>
          <w:sz w:val="26"/>
          <w:szCs w:val="27"/>
        </w:rPr>
        <w:t>28</w:t>
      </w:r>
      <w:r w:rsidRPr="00DE48A5">
        <w:rPr>
          <w:rStyle w:val="Forte"/>
          <w:rFonts w:eastAsiaTheme="majorEastAsia" w:cs="Calibri"/>
          <w:color w:val="000000"/>
          <w:spacing w:val="10"/>
          <w:sz w:val="26"/>
          <w:szCs w:val="27"/>
        </w:rPr>
        <w:t xml:space="preserve"> de maio de 2024</w:t>
      </w:r>
    </w:p>
    <w:p w14:paraId="04B9E98A" w14:textId="1A4F689B" w:rsidR="00EF0D10" w:rsidRDefault="00EF0D10" w:rsidP="00DE48A5">
      <w:pPr>
        <w:pStyle w:val="NormalWeb"/>
        <w:spacing w:before="0" w:beforeAutospacing="0" w:after="0" w:afterAutospacing="0"/>
        <w:jc w:val="both"/>
        <w:rPr>
          <w:color w:val="000000"/>
          <w:spacing w:val="10"/>
          <w:sz w:val="26"/>
          <w:szCs w:val="27"/>
        </w:rPr>
      </w:pPr>
    </w:p>
    <w:p w14:paraId="458A764A" w14:textId="77777777" w:rsidR="00DE48A5" w:rsidRPr="00DE48A5" w:rsidRDefault="00DE48A5" w:rsidP="00DE48A5">
      <w:pPr>
        <w:pStyle w:val="NormalWeb"/>
        <w:spacing w:before="0" w:beforeAutospacing="0" w:after="0" w:afterAutospacing="0"/>
        <w:jc w:val="both"/>
        <w:rPr>
          <w:color w:val="000000"/>
          <w:spacing w:val="10"/>
          <w:sz w:val="26"/>
          <w:szCs w:val="27"/>
        </w:rPr>
      </w:pPr>
    </w:p>
    <w:p w14:paraId="6B40F419" w14:textId="77777777" w:rsidR="00EF0D10" w:rsidRPr="00DE48A5" w:rsidRDefault="00EF0D10" w:rsidP="00DE48A5">
      <w:pPr>
        <w:pStyle w:val="NormalWeb"/>
        <w:spacing w:before="0" w:beforeAutospacing="0" w:after="0" w:afterAutospacing="0"/>
        <w:jc w:val="both"/>
        <w:rPr>
          <w:color w:val="000000"/>
          <w:spacing w:val="10"/>
          <w:sz w:val="26"/>
          <w:szCs w:val="27"/>
        </w:rPr>
      </w:pPr>
      <w:r w:rsidRPr="00DE48A5">
        <w:rPr>
          <w:i/>
          <w:iCs/>
          <w:color w:val="000000"/>
          <w:spacing w:val="10"/>
          <w:sz w:val="26"/>
          <w:szCs w:val="26"/>
        </w:rPr>
        <w:t>Institui o Programa Escola Cívico-Militar no Estado de São Paulo e dá providências correlatas.</w:t>
      </w:r>
    </w:p>
    <w:p w14:paraId="35E1604A" w14:textId="64227E2D" w:rsidR="00EF0D10" w:rsidRDefault="00EF0D10" w:rsidP="00DE48A5">
      <w:pPr>
        <w:pStyle w:val="NormalWeb"/>
        <w:spacing w:before="0" w:beforeAutospacing="0" w:after="0" w:afterAutospacing="0"/>
        <w:jc w:val="both"/>
        <w:rPr>
          <w:color w:val="000000"/>
          <w:spacing w:val="10"/>
          <w:sz w:val="26"/>
          <w:szCs w:val="27"/>
        </w:rPr>
      </w:pPr>
    </w:p>
    <w:p w14:paraId="5DE1FA48" w14:textId="77777777" w:rsidR="00DE48A5" w:rsidRPr="00DE48A5" w:rsidRDefault="00DE48A5" w:rsidP="00DE48A5">
      <w:pPr>
        <w:pStyle w:val="NormalWeb"/>
        <w:spacing w:before="0" w:beforeAutospacing="0" w:after="0" w:afterAutospacing="0"/>
        <w:jc w:val="both"/>
        <w:rPr>
          <w:color w:val="000000"/>
          <w:spacing w:val="10"/>
          <w:sz w:val="26"/>
          <w:szCs w:val="27"/>
        </w:rPr>
      </w:pPr>
    </w:p>
    <w:p w14:paraId="2237BE71" w14:textId="77777777"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O GOVERNADOR DO ESTADO DE SÃO PAULO:</w:t>
      </w:r>
    </w:p>
    <w:p w14:paraId="4F91BA6F" w14:textId="72CE4E7F" w:rsidR="00EF0D10" w:rsidRPr="00DE48A5" w:rsidRDefault="00EF0D10" w:rsidP="00DE48A5">
      <w:pPr>
        <w:pStyle w:val="NormalWeb"/>
        <w:spacing w:before="0" w:beforeAutospacing="0" w:after="0" w:afterAutospacing="0"/>
        <w:jc w:val="both"/>
        <w:rPr>
          <w:color w:val="000000"/>
          <w:spacing w:val="10"/>
          <w:sz w:val="26"/>
          <w:szCs w:val="27"/>
        </w:rPr>
      </w:pPr>
    </w:p>
    <w:p w14:paraId="24AA15CF" w14:textId="77777777"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Faço saber que a Assembleia Legislativa decreta e eu promulgo a seguinte lei complementar:</w:t>
      </w:r>
    </w:p>
    <w:p w14:paraId="2C1365BD" w14:textId="10AA5D69" w:rsidR="00EF0D10" w:rsidRPr="00DE48A5" w:rsidRDefault="00EF0D10" w:rsidP="00DE48A5">
      <w:pPr>
        <w:pStyle w:val="NormalWeb"/>
        <w:spacing w:before="0" w:beforeAutospacing="0" w:after="0" w:afterAutospacing="0"/>
        <w:jc w:val="both"/>
        <w:rPr>
          <w:color w:val="000000"/>
          <w:spacing w:val="10"/>
          <w:sz w:val="26"/>
          <w:szCs w:val="27"/>
        </w:rPr>
      </w:pPr>
    </w:p>
    <w:p w14:paraId="7F32DEB2" w14:textId="0ADDDCE9"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Artigo 1º</w:t>
      </w:r>
      <w:r w:rsidR="00DE48A5" w:rsidRPr="00DE48A5">
        <w:rPr>
          <w:b/>
          <w:bCs/>
          <w:color w:val="000000"/>
          <w:spacing w:val="10"/>
          <w:sz w:val="26"/>
          <w:szCs w:val="26"/>
        </w:rPr>
        <w:t xml:space="preserve"> </w:t>
      </w:r>
      <w:r w:rsidRPr="00DE48A5">
        <w:rPr>
          <w:color w:val="000000"/>
          <w:spacing w:val="10"/>
          <w:sz w:val="26"/>
          <w:szCs w:val="26"/>
        </w:rPr>
        <w:t>- Fica instituído o Programa Escola Cívico-Militar no Estado de São Paulo para as escolas públicas estaduais e municipais da Rede de Ensino de Educação Básica.</w:t>
      </w:r>
    </w:p>
    <w:p w14:paraId="5D96471A" w14:textId="44767D1B" w:rsidR="00EF0D10" w:rsidRPr="00DE48A5" w:rsidRDefault="00EF0D10" w:rsidP="00DE48A5">
      <w:pPr>
        <w:pStyle w:val="NormalWeb"/>
        <w:spacing w:before="0" w:beforeAutospacing="0" w:after="0" w:afterAutospacing="0"/>
        <w:jc w:val="both"/>
        <w:rPr>
          <w:color w:val="000000"/>
          <w:spacing w:val="10"/>
          <w:sz w:val="26"/>
          <w:szCs w:val="27"/>
        </w:rPr>
      </w:pPr>
    </w:p>
    <w:p w14:paraId="693294C6" w14:textId="7C707F2D"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 1º</w:t>
      </w:r>
      <w:r w:rsidR="00DE48A5" w:rsidRPr="00DE48A5">
        <w:rPr>
          <w:b/>
          <w:bCs/>
          <w:color w:val="000000"/>
          <w:spacing w:val="10"/>
          <w:sz w:val="26"/>
          <w:szCs w:val="26"/>
        </w:rPr>
        <w:t xml:space="preserve"> </w:t>
      </w:r>
      <w:r w:rsidRPr="00DE48A5">
        <w:rPr>
          <w:color w:val="000000"/>
          <w:spacing w:val="10"/>
          <w:sz w:val="26"/>
          <w:szCs w:val="26"/>
        </w:rPr>
        <w:t>- Compete à Secretaria da Educação a coordenação estratégica e de implementação das ações do Programa.</w:t>
      </w:r>
    </w:p>
    <w:p w14:paraId="54825216" w14:textId="5FE17276" w:rsidR="00EF0D10" w:rsidRPr="00DE48A5" w:rsidRDefault="00EF0D10" w:rsidP="00DE48A5">
      <w:pPr>
        <w:pStyle w:val="NormalWeb"/>
        <w:spacing w:before="0" w:beforeAutospacing="0" w:after="0" w:afterAutospacing="0"/>
        <w:jc w:val="both"/>
        <w:rPr>
          <w:color w:val="000000"/>
          <w:spacing w:val="10"/>
          <w:sz w:val="26"/>
          <w:szCs w:val="27"/>
        </w:rPr>
      </w:pPr>
    </w:p>
    <w:p w14:paraId="2693EDE3" w14:textId="5B7E2CF0"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 2º -</w:t>
      </w:r>
      <w:r w:rsidR="00DE48A5" w:rsidRPr="00DE48A5">
        <w:rPr>
          <w:b/>
          <w:bCs/>
          <w:color w:val="000000"/>
          <w:spacing w:val="10"/>
          <w:sz w:val="26"/>
          <w:szCs w:val="26"/>
        </w:rPr>
        <w:t xml:space="preserve"> </w:t>
      </w:r>
      <w:r w:rsidRPr="00DE48A5">
        <w:rPr>
          <w:color w:val="000000"/>
          <w:spacing w:val="10"/>
          <w:sz w:val="26"/>
          <w:szCs w:val="26"/>
        </w:rPr>
        <w:t>O Programa é complementar às políticas de melhoria da qualidade da educação básica em âmbito estadual e municipal e não implicará o encerramento ou substituição de outros programas.</w:t>
      </w:r>
    </w:p>
    <w:p w14:paraId="1419D36B" w14:textId="7309528C" w:rsidR="00EF0D10" w:rsidRPr="00DE48A5" w:rsidRDefault="00EF0D10" w:rsidP="00DE48A5">
      <w:pPr>
        <w:pStyle w:val="NormalWeb"/>
        <w:spacing w:before="0" w:beforeAutospacing="0" w:after="0" w:afterAutospacing="0"/>
        <w:jc w:val="both"/>
        <w:rPr>
          <w:color w:val="000000"/>
          <w:spacing w:val="10"/>
          <w:sz w:val="26"/>
          <w:szCs w:val="27"/>
        </w:rPr>
      </w:pPr>
    </w:p>
    <w:p w14:paraId="3DD05AF5" w14:textId="02CBEBD2"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 3º</w:t>
      </w:r>
      <w:r w:rsidR="00DE48A5" w:rsidRPr="00DE48A5">
        <w:rPr>
          <w:b/>
          <w:bCs/>
          <w:color w:val="000000"/>
          <w:spacing w:val="10"/>
          <w:sz w:val="26"/>
          <w:szCs w:val="26"/>
        </w:rPr>
        <w:t xml:space="preserve"> </w:t>
      </w:r>
      <w:r w:rsidRPr="00DE48A5">
        <w:rPr>
          <w:b/>
          <w:bCs/>
          <w:color w:val="000000"/>
          <w:spacing w:val="10"/>
          <w:sz w:val="26"/>
          <w:szCs w:val="26"/>
        </w:rPr>
        <w:t>-</w:t>
      </w:r>
      <w:r w:rsidR="00DE48A5" w:rsidRPr="00DE48A5">
        <w:rPr>
          <w:b/>
          <w:bCs/>
          <w:color w:val="000000"/>
          <w:spacing w:val="10"/>
          <w:sz w:val="26"/>
          <w:szCs w:val="26"/>
        </w:rPr>
        <w:t xml:space="preserve"> </w:t>
      </w:r>
      <w:r w:rsidRPr="00DE48A5">
        <w:rPr>
          <w:color w:val="000000"/>
          <w:spacing w:val="10"/>
          <w:sz w:val="26"/>
          <w:szCs w:val="26"/>
        </w:rPr>
        <w:t>O Programa poderá ser implantado em escolas públicas preexistentes e em unidades novas, selecionadas na forma prevista no artigo 8º desta lei complementar.</w:t>
      </w:r>
    </w:p>
    <w:p w14:paraId="7D3E2D7C" w14:textId="6325B28B" w:rsidR="00EF0D10" w:rsidRPr="00DE48A5" w:rsidRDefault="00EF0D10" w:rsidP="00DE48A5">
      <w:pPr>
        <w:pStyle w:val="NormalWeb"/>
        <w:spacing w:before="0" w:beforeAutospacing="0" w:after="0" w:afterAutospacing="0"/>
        <w:jc w:val="both"/>
        <w:rPr>
          <w:color w:val="000000"/>
          <w:spacing w:val="10"/>
          <w:sz w:val="26"/>
          <w:szCs w:val="27"/>
        </w:rPr>
      </w:pPr>
    </w:p>
    <w:p w14:paraId="5563EEFF" w14:textId="3DA44CDE"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 4º</w:t>
      </w:r>
      <w:r w:rsidR="00DE48A5" w:rsidRPr="00DE48A5">
        <w:rPr>
          <w:b/>
          <w:bCs/>
          <w:color w:val="000000"/>
          <w:spacing w:val="10"/>
          <w:sz w:val="26"/>
          <w:szCs w:val="26"/>
        </w:rPr>
        <w:t xml:space="preserve"> </w:t>
      </w:r>
      <w:r w:rsidRPr="00DE48A5">
        <w:rPr>
          <w:color w:val="000000"/>
          <w:spacing w:val="10"/>
          <w:sz w:val="26"/>
          <w:szCs w:val="26"/>
        </w:rPr>
        <w:t>- As atividades extracurriculares cívico-militares que comporão o Programa serão definidas pela Secretaria da Educação em articulação com a Secretaria da Segurança Pública, com as secretarias municipais de educação e com as equipes escolares, tendo como diretriz o desenvolvimento, no processo de aprendizagem, de:</w:t>
      </w:r>
    </w:p>
    <w:p w14:paraId="75D49DB3" w14:textId="6D3D4283" w:rsidR="00EF0D10" w:rsidRPr="00DE48A5" w:rsidRDefault="00EF0D10" w:rsidP="00DE48A5">
      <w:pPr>
        <w:pStyle w:val="NormalWeb"/>
        <w:spacing w:before="0" w:beforeAutospacing="0" w:after="0" w:afterAutospacing="0"/>
        <w:jc w:val="both"/>
        <w:rPr>
          <w:color w:val="000000"/>
          <w:spacing w:val="10"/>
          <w:sz w:val="26"/>
          <w:szCs w:val="27"/>
        </w:rPr>
      </w:pPr>
    </w:p>
    <w:p w14:paraId="78B2DFE6" w14:textId="7E71C270"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1 -</w:t>
      </w:r>
      <w:r w:rsidRPr="00DE48A5">
        <w:rPr>
          <w:color w:val="000000"/>
          <w:spacing w:val="10"/>
          <w:sz w:val="26"/>
          <w:szCs w:val="26"/>
        </w:rPr>
        <w:t>valores cidadãos, como civismo, dedicação, excelência, honestidade e respeito;</w:t>
      </w:r>
    </w:p>
    <w:p w14:paraId="01446EC6" w14:textId="47B0ACC9" w:rsidR="00EF0D10" w:rsidRPr="00DE48A5" w:rsidRDefault="00EF0D10" w:rsidP="00DE48A5">
      <w:pPr>
        <w:pStyle w:val="NormalWeb"/>
        <w:spacing w:before="0" w:beforeAutospacing="0" w:after="0" w:afterAutospacing="0"/>
        <w:jc w:val="both"/>
        <w:rPr>
          <w:color w:val="000000"/>
          <w:spacing w:val="10"/>
          <w:sz w:val="26"/>
          <w:szCs w:val="27"/>
        </w:rPr>
      </w:pPr>
    </w:p>
    <w:p w14:paraId="395A4AEB" w14:textId="6E94EFE1"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2 -</w:t>
      </w:r>
      <w:r w:rsidR="00DE48A5" w:rsidRPr="00DE48A5">
        <w:rPr>
          <w:b/>
          <w:bCs/>
          <w:color w:val="000000"/>
          <w:spacing w:val="10"/>
          <w:sz w:val="26"/>
          <w:szCs w:val="26"/>
        </w:rPr>
        <w:t xml:space="preserve"> </w:t>
      </w:r>
      <w:proofErr w:type="gramStart"/>
      <w:r w:rsidRPr="00DE48A5">
        <w:rPr>
          <w:color w:val="000000"/>
          <w:spacing w:val="10"/>
          <w:sz w:val="26"/>
          <w:szCs w:val="26"/>
        </w:rPr>
        <w:t>habilidades</w:t>
      </w:r>
      <w:proofErr w:type="gramEnd"/>
      <w:r w:rsidRPr="00DE48A5">
        <w:rPr>
          <w:color w:val="000000"/>
          <w:spacing w:val="10"/>
          <w:sz w:val="26"/>
          <w:szCs w:val="26"/>
        </w:rPr>
        <w:t xml:space="preserve"> que preparem o aluno para o exercício consciente da cidadania.</w:t>
      </w:r>
    </w:p>
    <w:p w14:paraId="57F8DA8F" w14:textId="62C36E77" w:rsidR="00EF0D10" w:rsidRPr="00DE48A5" w:rsidRDefault="00EF0D10" w:rsidP="00DE48A5">
      <w:pPr>
        <w:pStyle w:val="NormalWeb"/>
        <w:spacing w:before="0" w:beforeAutospacing="0" w:after="0" w:afterAutospacing="0"/>
        <w:jc w:val="both"/>
        <w:rPr>
          <w:color w:val="000000"/>
          <w:spacing w:val="10"/>
          <w:sz w:val="26"/>
          <w:szCs w:val="27"/>
        </w:rPr>
      </w:pPr>
    </w:p>
    <w:p w14:paraId="00E5864E" w14:textId="3AE94F07"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 5º</w:t>
      </w:r>
      <w:r w:rsidR="00DE48A5" w:rsidRPr="00DE48A5">
        <w:rPr>
          <w:b/>
          <w:bCs/>
          <w:color w:val="000000"/>
          <w:spacing w:val="10"/>
          <w:sz w:val="26"/>
          <w:szCs w:val="26"/>
        </w:rPr>
        <w:t xml:space="preserve"> </w:t>
      </w:r>
      <w:r w:rsidRPr="00DE48A5">
        <w:rPr>
          <w:b/>
          <w:bCs/>
          <w:color w:val="000000"/>
          <w:spacing w:val="10"/>
          <w:sz w:val="26"/>
          <w:szCs w:val="26"/>
        </w:rPr>
        <w:t>-</w:t>
      </w:r>
      <w:r w:rsidR="00DE48A5" w:rsidRPr="00DE48A5">
        <w:rPr>
          <w:b/>
          <w:bCs/>
          <w:color w:val="000000"/>
          <w:spacing w:val="10"/>
          <w:sz w:val="26"/>
          <w:szCs w:val="26"/>
        </w:rPr>
        <w:t xml:space="preserve"> </w:t>
      </w:r>
      <w:r w:rsidRPr="00DE48A5">
        <w:rPr>
          <w:color w:val="000000"/>
          <w:spacing w:val="10"/>
          <w:sz w:val="26"/>
          <w:szCs w:val="26"/>
        </w:rPr>
        <w:t>A participação dos municípios no Programa ocorrerá por meio de adesão voluntária e em regime de cooperação, na forma a ser definida em ato do Secretário de Estado da Educação.</w:t>
      </w:r>
    </w:p>
    <w:p w14:paraId="005E1676" w14:textId="0E150E85" w:rsidR="00EF0D10" w:rsidRPr="00DE48A5" w:rsidRDefault="00EF0D10" w:rsidP="00DE48A5">
      <w:pPr>
        <w:pStyle w:val="NormalWeb"/>
        <w:spacing w:before="0" w:beforeAutospacing="0" w:after="0" w:afterAutospacing="0"/>
        <w:jc w:val="both"/>
        <w:rPr>
          <w:color w:val="000000"/>
          <w:spacing w:val="10"/>
          <w:sz w:val="26"/>
          <w:szCs w:val="27"/>
        </w:rPr>
      </w:pPr>
    </w:p>
    <w:p w14:paraId="34906238" w14:textId="0DD70CDC"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Artigo 2º -</w:t>
      </w:r>
      <w:r w:rsidR="00DE48A5" w:rsidRPr="00DE48A5">
        <w:rPr>
          <w:b/>
          <w:bCs/>
          <w:color w:val="000000"/>
          <w:spacing w:val="10"/>
          <w:sz w:val="26"/>
          <w:szCs w:val="26"/>
        </w:rPr>
        <w:t xml:space="preserve"> </w:t>
      </w:r>
      <w:r w:rsidRPr="00DE48A5">
        <w:rPr>
          <w:color w:val="000000"/>
          <w:spacing w:val="10"/>
          <w:sz w:val="26"/>
          <w:szCs w:val="26"/>
        </w:rPr>
        <w:t>Para fins desta lei complementar, considera-se:</w:t>
      </w:r>
    </w:p>
    <w:p w14:paraId="2214C9E9" w14:textId="675A9C49" w:rsidR="00EF0D10" w:rsidRPr="00DE48A5" w:rsidRDefault="00EF0D10" w:rsidP="00DE48A5">
      <w:pPr>
        <w:pStyle w:val="NormalWeb"/>
        <w:spacing w:before="0" w:beforeAutospacing="0" w:after="0" w:afterAutospacing="0"/>
        <w:jc w:val="both"/>
        <w:rPr>
          <w:color w:val="000000"/>
          <w:spacing w:val="10"/>
          <w:sz w:val="26"/>
          <w:szCs w:val="27"/>
        </w:rPr>
      </w:pPr>
    </w:p>
    <w:p w14:paraId="1292A944" w14:textId="6E8C253B"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lastRenderedPageBreak/>
        <w:t>I -</w:t>
      </w:r>
      <w:r w:rsidR="00DE48A5" w:rsidRPr="00DE48A5">
        <w:rPr>
          <w:b/>
          <w:bCs/>
          <w:color w:val="000000"/>
          <w:spacing w:val="10"/>
          <w:sz w:val="26"/>
          <w:szCs w:val="26"/>
        </w:rPr>
        <w:t xml:space="preserve"> </w:t>
      </w:r>
      <w:r w:rsidRPr="00DE48A5">
        <w:rPr>
          <w:color w:val="000000"/>
          <w:spacing w:val="10"/>
          <w:sz w:val="26"/>
          <w:szCs w:val="26"/>
        </w:rPr>
        <w:t>Escola Cívico-Militar: instituição pública de ensino que passou por processo de conversão para o modelo cívico-militar ou unidade nova autorizada a funcionar nesse modelo;</w:t>
      </w:r>
    </w:p>
    <w:p w14:paraId="1F746355" w14:textId="11077D32" w:rsidR="00EF0D10" w:rsidRPr="00DE48A5" w:rsidRDefault="00EF0D10" w:rsidP="00DE48A5">
      <w:pPr>
        <w:pStyle w:val="NormalWeb"/>
        <w:spacing w:before="0" w:beforeAutospacing="0" w:after="0" w:afterAutospacing="0"/>
        <w:jc w:val="both"/>
        <w:rPr>
          <w:color w:val="000000"/>
          <w:spacing w:val="10"/>
          <w:sz w:val="26"/>
          <w:szCs w:val="27"/>
        </w:rPr>
      </w:pPr>
    </w:p>
    <w:p w14:paraId="4F136E3F" w14:textId="0673516D"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II</w:t>
      </w:r>
      <w:r w:rsidR="00DE48A5" w:rsidRPr="00DE48A5">
        <w:rPr>
          <w:b/>
          <w:bCs/>
          <w:color w:val="000000"/>
          <w:spacing w:val="10"/>
          <w:sz w:val="26"/>
          <w:szCs w:val="26"/>
        </w:rPr>
        <w:t xml:space="preserve"> </w:t>
      </w:r>
      <w:r w:rsidRPr="00DE48A5">
        <w:rPr>
          <w:color w:val="000000"/>
          <w:spacing w:val="10"/>
          <w:sz w:val="26"/>
          <w:szCs w:val="26"/>
        </w:rPr>
        <w:t>- Programa Escola Cívico-Militar: conjunto de ações voltadas para a melhoria da qualidade da educação ofertada no ensino fundamental, ensino médio e educação profissional, por meio de um modelo de gestão de excelência nas áreas pedagógica e administrativa e de desempenho de atividades cívico-militares.</w:t>
      </w:r>
    </w:p>
    <w:p w14:paraId="377953D5" w14:textId="73AC1BA2" w:rsidR="00EF0D10" w:rsidRPr="00DE48A5" w:rsidRDefault="00EF0D10" w:rsidP="00DE48A5">
      <w:pPr>
        <w:pStyle w:val="NormalWeb"/>
        <w:spacing w:before="0" w:beforeAutospacing="0" w:after="0" w:afterAutospacing="0"/>
        <w:jc w:val="both"/>
        <w:rPr>
          <w:color w:val="000000"/>
          <w:spacing w:val="10"/>
          <w:sz w:val="26"/>
          <w:szCs w:val="27"/>
        </w:rPr>
      </w:pPr>
    </w:p>
    <w:p w14:paraId="4491F044" w14:textId="65F6D637"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Artigo 3º</w:t>
      </w:r>
      <w:r w:rsidR="00DE48A5" w:rsidRPr="00DE48A5">
        <w:rPr>
          <w:b/>
          <w:bCs/>
          <w:color w:val="000000"/>
          <w:spacing w:val="10"/>
          <w:sz w:val="26"/>
          <w:szCs w:val="26"/>
        </w:rPr>
        <w:t xml:space="preserve"> </w:t>
      </w:r>
      <w:r w:rsidRPr="00DE48A5">
        <w:rPr>
          <w:color w:val="000000"/>
          <w:spacing w:val="10"/>
          <w:sz w:val="26"/>
          <w:szCs w:val="26"/>
        </w:rPr>
        <w:t>- São objetivos do Programa:</w:t>
      </w:r>
    </w:p>
    <w:p w14:paraId="2DBB2B09" w14:textId="6A3446AB" w:rsidR="00EF0D10" w:rsidRPr="00DE48A5" w:rsidRDefault="00EF0D10" w:rsidP="00DE48A5">
      <w:pPr>
        <w:pStyle w:val="NormalWeb"/>
        <w:spacing w:before="0" w:beforeAutospacing="0" w:after="0" w:afterAutospacing="0"/>
        <w:jc w:val="both"/>
        <w:rPr>
          <w:color w:val="000000"/>
          <w:spacing w:val="10"/>
          <w:sz w:val="26"/>
          <w:szCs w:val="27"/>
        </w:rPr>
      </w:pPr>
    </w:p>
    <w:p w14:paraId="006EB2F1" w14:textId="313F733A"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I -</w:t>
      </w:r>
      <w:r w:rsidR="00DE48A5" w:rsidRPr="00DE48A5">
        <w:rPr>
          <w:b/>
          <w:bCs/>
          <w:color w:val="000000"/>
          <w:spacing w:val="10"/>
          <w:sz w:val="26"/>
          <w:szCs w:val="26"/>
        </w:rPr>
        <w:t xml:space="preserve"> </w:t>
      </w:r>
      <w:proofErr w:type="gramStart"/>
      <w:r w:rsidRPr="00DE48A5">
        <w:rPr>
          <w:color w:val="000000"/>
          <w:spacing w:val="10"/>
          <w:sz w:val="26"/>
          <w:szCs w:val="26"/>
        </w:rPr>
        <w:t>garantir</w:t>
      </w:r>
      <w:proofErr w:type="gramEnd"/>
      <w:r w:rsidRPr="00DE48A5">
        <w:rPr>
          <w:color w:val="000000"/>
          <w:spacing w:val="10"/>
          <w:sz w:val="26"/>
          <w:szCs w:val="26"/>
        </w:rPr>
        <w:t xml:space="preserve"> o cumprimento das diretrizes e metas estabelecidas no Plano Estadual de Educação de São Paulo, aprovado pela Lei estadual nº 16.279, de 08 de julho de 2016;</w:t>
      </w:r>
    </w:p>
    <w:p w14:paraId="31D383A5" w14:textId="16F79BDA" w:rsidR="00EF0D10" w:rsidRPr="00DE48A5" w:rsidRDefault="00EF0D10" w:rsidP="00DE48A5">
      <w:pPr>
        <w:pStyle w:val="NormalWeb"/>
        <w:spacing w:before="0" w:beforeAutospacing="0" w:after="0" w:afterAutospacing="0"/>
        <w:jc w:val="both"/>
        <w:rPr>
          <w:color w:val="000000"/>
          <w:spacing w:val="10"/>
          <w:sz w:val="26"/>
          <w:szCs w:val="27"/>
        </w:rPr>
      </w:pPr>
    </w:p>
    <w:p w14:paraId="1A6E1E59" w14:textId="6AD20ADC"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II</w:t>
      </w:r>
      <w:r w:rsidR="00DE48A5" w:rsidRPr="00DE48A5">
        <w:rPr>
          <w:b/>
          <w:bCs/>
          <w:color w:val="000000"/>
          <w:spacing w:val="10"/>
          <w:sz w:val="26"/>
          <w:szCs w:val="26"/>
        </w:rPr>
        <w:t xml:space="preserve"> </w:t>
      </w:r>
      <w:r w:rsidRPr="00DE48A5">
        <w:rPr>
          <w:color w:val="000000"/>
          <w:spacing w:val="10"/>
          <w:sz w:val="26"/>
          <w:szCs w:val="26"/>
        </w:rPr>
        <w:t xml:space="preserve">- </w:t>
      </w:r>
      <w:proofErr w:type="gramStart"/>
      <w:r w:rsidRPr="00DE48A5">
        <w:rPr>
          <w:color w:val="000000"/>
          <w:spacing w:val="10"/>
          <w:sz w:val="26"/>
          <w:szCs w:val="26"/>
        </w:rPr>
        <w:t>a</w:t>
      </w:r>
      <w:proofErr w:type="gramEnd"/>
      <w:r w:rsidRPr="00DE48A5">
        <w:rPr>
          <w:color w:val="000000"/>
          <w:spacing w:val="10"/>
          <w:sz w:val="26"/>
          <w:szCs w:val="26"/>
        </w:rPr>
        <w:t xml:space="preserve"> melhoria da qualidade da educação pública no Estado de São Paulo, com ênfase na aprendizagem e na equidade;</w:t>
      </w:r>
    </w:p>
    <w:p w14:paraId="0D8EED4D" w14:textId="07E024CC" w:rsidR="00EF0D10" w:rsidRPr="00DE48A5" w:rsidRDefault="00EF0D10" w:rsidP="00DE48A5">
      <w:pPr>
        <w:pStyle w:val="NormalWeb"/>
        <w:spacing w:before="0" w:beforeAutospacing="0" w:after="0" w:afterAutospacing="0"/>
        <w:jc w:val="both"/>
        <w:rPr>
          <w:color w:val="000000"/>
          <w:spacing w:val="10"/>
          <w:sz w:val="26"/>
          <w:szCs w:val="27"/>
        </w:rPr>
      </w:pPr>
    </w:p>
    <w:p w14:paraId="3F325E34" w14:textId="09649B72"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III -</w:t>
      </w:r>
      <w:r w:rsidR="00DE48A5" w:rsidRPr="00DE48A5">
        <w:rPr>
          <w:b/>
          <w:bCs/>
          <w:color w:val="000000"/>
          <w:spacing w:val="10"/>
          <w:sz w:val="26"/>
          <w:szCs w:val="26"/>
        </w:rPr>
        <w:t xml:space="preserve"> </w:t>
      </w:r>
      <w:r w:rsidRPr="00DE48A5">
        <w:rPr>
          <w:color w:val="000000"/>
          <w:spacing w:val="10"/>
          <w:sz w:val="26"/>
          <w:szCs w:val="26"/>
        </w:rPr>
        <w:t>garantir o desenvolvimento de ambiente escolar adequado que promova a melhoria do processo de ensino-aprendizagem;</w:t>
      </w:r>
    </w:p>
    <w:p w14:paraId="0A54CE11" w14:textId="35F15F42" w:rsidR="00EF0D10" w:rsidRPr="00DE48A5" w:rsidRDefault="00EF0D10" w:rsidP="00DE48A5">
      <w:pPr>
        <w:pStyle w:val="NormalWeb"/>
        <w:spacing w:before="0" w:beforeAutospacing="0" w:after="0" w:afterAutospacing="0"/>
        <w:jc w:val="both"/>
        <w:rPr>
          <w:color w:val="000000"/>
          <w:spacing w:val="10"/>
          <w:sz w:val="26"/>
          <w:szCs w:val="27"/>
        </w:rPr>
      </w:pPr>
    </w:p>
    <w:p w14:paraId="727223CF" w14:textId="6E57B616"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IV</w:t>
      </w:r>
      <w:r w:rsidR="00DE48A5" w:rsidRPr="00DE48A5">
        <w:rPr>
          <w:b/>
          <w:bCs/>
          <w:color w:val="000000"/>
          <w:spacing w:val="10"/>
          <w:sz w:val="26"/>
          <w:szCs w:val="26"/>
        </w:rPr>
        <w:t xml:space="preserve"> </w:t>
      </w:r>
      <w:r w:rsidRPr="00DE48A5">
        <w:rPr>
          <w:color w:val="000000"/>
          <w:spacing w:val="10"/>
          <w:sz w:val="26"/>
          <w:szCs w:val="26"/>
        </w:rPr>
        <w:t xml:space="preserve">- </w:t>
      </w:r>
      <w:proofErr w:type="gramStart"/>
      <w:r w:rsidRPr="00DE48A5">
        <w:rPr>
          <w:color w:val="000000"/>
          <w:spacing w:val="10"/>
          <w:sz w:val="26"/>
          <w:szCs w:val="26"/>
        </w:rPr>
        <w:t>atuar</w:t>
      </w:r>
      <w:proofErr w:type="gramEnd"/>
      <w:r w:rsidRPr="00DE48A5">
        <w:rPr>
          <w:color w:val="000000"/>
          <w:spacing w:val="10"/>
          <w:sz w:val="26"/>
          <w:szCs w:val="26"/>
        </w:rPr>
        <w:t xml:space="preserve"> no enfrentamento da violência e promover a cultura da paz no ambiente escolar;</w:t>
      </w:r>
    </w:p>
    <w:p w14:paraId="1FD4C0E6" w14:textId="4C132827" w:rsidR="00EF0D10" w:rsidRPr="00DE48A5" w:rsidRDefault="00EF0D10" w:rsidP="00DE48A5">
      <w:pPr>
        <w:pStyle w:val="NormalWeb"/>
        <w:spacing w:before="0" w:beforeAutospacing="0" w:after="0" w:afterAutospacing="0"/>
        <w:jc w:val="both"/>
        <w:rPr>
          <w:color w:val="000000"/>
          <w:spacing w:val="10"/>
          <w:sz w:val="26"/>
          <w:szCs w:val="27"/>
        </w:rPr>
      </w:pPr>
    </w:p>
    <w:p w14:paraId="3FF90568" w14:textId="6B703E4E"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V</w:t>
      </w:r>
      <w:r w:rsidR="00DE48A5" w:rsidRPr="00DE48A5">
        <w:rPr>
          <w:b/>
          <w:bCs/>
          <w:color w:val="000000"/>
          <w:spacing w:val="10"/>
          <w:sz w:val="26"/>
          <w:szCs w:val="26"/>
        </w:rPr>
        <w:t xml:space="preserve"> </w:t>
      </w:r>
      <w:r w:rsidRPr="00DE48A5">
        <w:rPr>
          <w:color w:val="000000"/>
          <w:spacing w:val="10"/>
          <w:sz w:val="26"/>
          <w:szCs w:val="26"/>
        </w:rPr>
        <w:t xml:space="preserve">- </w:t>
      </w:r>
      <w:proofErr w:type="gramStart"/>
      <w:r w:rsidRPr="00DE48A5">
        <w:rPr>
          <w:color w:val="000000"/>
          <w:spacing w:val="10"/>
          <w:sz w:val="26"/>
          <w:szCs w:val="26"/>
        </w:rPr>
        <w:t>garantir</w:t>
      </w:r>
      <w:proofErr w:type="gramEnd"/>
      <w:r w:rsidRPr="00DE48A5">
        <w:rPr>
          <w:color w:val="000000"/>
          <w:spacing w:val="10"/>
          <w:sz w:val="26"/>
          <w:szCs w:val="26"/>
        </w:rPr>
        <w:t xml:space="preserve"> uma gestão de excelência em processos educacionais, pedagógicos e administrativos;</w:t>
      </w:r>
    </w:p>
    <w:p w14:paraId="4F51360E" w14:textId="060BBF61" w:rsidR="00EF0D10" w:rsidRPr="00DE48A5" w:rsidRDefault="00EF0D10" w:rsidP="00DE48A5">
      <w:pPr>
        <w:pStyle w:val="NormalWeb"/>
        <w:spacing w:before="0" w:beforeAutospacing="0" w:after="0" w:afterAutospacing="0"/>
        <w:jc w:val="both"/>
        <w:rPr>
          <w:color w:val="000000"/>
          <w:spacing w:val="10"/>
          <w:sz w:val="26"/>
          <w:szCs w:val="27"/>
        </w:rPr>
      </w:pPr>
    </w:p>
    <w:p w14:paraId="799397AA" w14:textId="18F83B68"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VI</w:t>
      </w:r>
      <w:r w:rsidR="00DE48A5" w:rsidRPr="00DE48A5">
        <w:rPr>
          <w:b/>
          <w:bCs/>
          <w:color w:val="000000"/>
          <w:spacing w:val="10"/>
          <w:sz w:val="26"/>
          <w:szCs w:val="26"/>
        </w:rPr>
        <w:t xml:space="preserve"> </w:t>
      </w:r>
      <w:r w:rsidRPr="00DE48A5">
        <w:rPr>
          <w:color w:val="000000"/>
          <w:spacing w:val="10"/>
          <w:sz w:val="26"/>
          <w:szCs w:val="26"/>
        </w:rPr>
        <w:t xml:space="preserve">- </w:t>
      </w:r>
      <w:proofErr w:type="gramStart"/>
      <w:r w:rsidRPr="00DE48A5">
        <w:rPr>
          <w:color w:val="000000"/>
          <w:spacing w:val="10"/>
          <w:sz w:val="26"/>
          <w:szCs w:val="26"/>
        </w:rPr>
        <w:t>estimular</w:t>
      </w:r>
      <w:proofErr w:type="gramEnd"/>
      <w:r w:rsidRPr="00DE48A5">
        <w:rPr>
          <w:color w:val="000000"/>
          <w:spacing w:val="10"/>
          <w:sz w:val="26"/>
          <w:szCs w:val="26"/>
        </w:rPr>
        <w:t xml:space="preserve"> a promoção dos direitos humanos e do civismo, o respeito à liberdade e o apreço à tolerância como garantia do exercício da cidadania e do compromisso com a superação das desigualdades educacionais;</w:t>
      </w:r>
    </w:p>
    <w:p w14:paraId="2E2E5A22" w14:textId="79862656" w:rsidR="00EF0D10" w:rsidRPr="00DE48A5" w:rsidRDefault="00EF0D10" w:rsidP="00DE48A5">
      <w:pPr>
        <w:pStyle w:val="NormalWeb"/>
        <w:spacing w:before="0" w:beforeAutospacing="0" w:after="0" w:afterAutospacing="0"/>
        <w:jc w:val="both"/>
        <w:rPr>
          <w:color w:val="000000"/>
          <w:spacing w:val="10"/>
          <w:sz w:val="26"/>
          <w:szCs w:val="27"/>
        </w:rPr>
      </w:pPr>
    </w:p>
    <w:p w14:paraId="43448A1E" w14:textId="254F97FA"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VII</w:t>
      </w:r>
      <w:r w:rsidR="00DE48A5" w:rsidRPr="00DE48A5">
        <w:rPr>
          <w:b/>
          <w:bCs/>
          <w:color w:val="000000"/>
          <w:spacing w:val="10"/>
          <w:sz w:val="26"/>
          <w:szCs w:val="26"/>
        </w:rPr>
        <w:t xml:space="preserve"> </w:t>
      </w:r>
      <w:r w:rsidRPr="00DE48A5">
        <w:rPr>
          <w:color w:val="000000"/>
          <w:spacing w:val="10"/>
          <w:sz w:val="26"/>
          <w:szCs w:val="26"/>
        </w:rPr>
        <w:t>- estimular a integração da comunidade escolar;</w:t>
      </w:r>
    </w:p>
    <w:p w14:paraId="37736A7B" w14:textId="56B2A215" w:rsidR="00EF0D10" w:rsidRPr="00DE48A5" w:rsidRDefault="00EF0D10" w:rsidP="00DE48A5">
      <w:pPr>
        <w:pStyle w:val="NormalWeb"/>
        <w:spacing w:before="0" w:beforeAutospacing="0" w:after="0" w:afterAutospacing="0"/>
        <w:jc w:val="both"/>
        <w:rPr>
          <w:color w:val="000000"/>
          <w:spacing w:val="10"/>
          <w:sz w:val="26"/>
          <w:szCs w:val="27"/>
        </w:rPr>
      </w:pPr>
    </w:p>
    <w:p w14:paraId="61C8B265" w14:textId="2F728059"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VIII</w:t>
      </w:r>
      <w:r w:rsidR="00DE48A5" w:rsidRPr="00DE48A5">
        <w:rPr>
          <w:b/>
          <w:bCs/>
          <w:color w:val="000000"/>
          <w:spacing w:val="10"/>
          <w:sz w:val="26"/>
          <w:szCs w:val="26"/>
        </w:rPr>
        <w:t xml:space="preserve"> </w:t>
      </w:r>
      <w:r w:rsidRPr="00DE48A5">
        <w:rPr>
          <w:color w:val="000000"/>
          <w:spacing w:val="10"/>
          <w:sz w:val="26"/>
          <w:szCs w:val="26"/>
        </w:rPr>
        <w:t>- colaborar para a formação humana e cívica, garantindo liberdade de aprender, ensinar, pesquisar e divulgar a cultura, o pensamento, a arte e o saber;</w:t>
      </w:r>
    </w:p>
    <w:p w14:paraId="6B70B1FE" w14:textId="1C9063F4" w:rsidR="00EF0D10" w:rsidRPr="00DE48A5" w:rsidRDefault="00EF0D10" w:rsidP="00DE48A5">
      <w:pPr>
        <w:pStyle w:val="NormalWeb"/>
        <w:spacing w:before="0" w:beforeAutospacing="0" w:after="0" w:afterAutospacing="0"/>
        <w:jc w:val="both"/>
        <w:rPr>
          <w:color w:val="000000"/>
          <w:spacing w:val="10"/>
          <w:sz w:val="26"/>
          <w:szCs w:val="27"/>
        </w:rPr>
      </w:pPr>
    </w:p>
    <w:p w14:paraId="5D694D4A" w14:textId="1D9948F3"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IX</w:t>
      </w:r>
      <w:r w:rsidR="00DE48A5" w:rsidRPr="00DE48A5">
        <w:rPr>
          <w:b/>
          <w:bCs/>
          <w:color w:val="000000"/>
          <w:spacing w:val="10"/>
          <w:sz w:val="26"/>
          <w:szCs w:val="26"/>
        </w:rPr>
        <w:t xml:space="preserve"> </w:t>
      </w:r>
      <w:r w:rsidRPr="00DE48A5">
        <w:rPr>
          <w:color w:val="000000"/>
          <w:spacing w:val="10"/>
          <w:sz w:val="26"/>
          <w:szCs w:val="26"/>
        </w:rPr>
        <w:t xml:space="preserve">- </w:t>
      </w:r>
      <w:proofErr w:type="gramStart"/>
      <w:r w:rsidRPr="00DE48A5">
        <w:rPr>
          <w:color w:val="000000"/>
          <w:spacing w:val="10"/>
          <w:sz w:val="26"/>
          <w:szCs w:val="26"/>
        </w:rPr>
        <w:t>auxiliar</w:t>
      </w:r>
      <w:proofErr w:type="gramEnd"/>
      <w:r w:rsidRPr="00DE48A5">
        <w:rPr>
          <w:color w:val="000000"/>
          <w:spacing w:val="10"/>
          <w:sz w:val="26"/>
          <w:szCs w:val="26"/>
        </w:rPr>
        <w:t xml:space="preserve"> no enfrentamento das causas de repetência e abandono escolar com vistas a garantir igualdade de condições para o acesso e a permanência dos estudantes na escola;</w:t>
      </w:r>
    </w:p>
    <w:p w14:paraId="2BC6FF01" w14:textId="0A2FD43B" w:rsidR="00EF0D10" w:rsidRPr="00DE48A5" w:rsidRDefault="00EF0D10" w:rsidP="00DE48A5">
      <w:pPr>
        <w:pStyle w:val="NormalWeb"/>
        <w:spacing w:before="0" w:beforeAutospacing="0" w:after="0" w:afterAutospacing="0"/>
        <w:jc w:val="both"/>
        <w:rPr>
          <w:color w:val="000000"/>
          <w:spacing w:val="10"/>
          <w:sz w:val="26"/>
          <w:szCs w:val="27"/>
        </w:rPr>
      </w:pPr>
    </w:p>
    <w:p w14:paraId="0C318B27" w14:textId="27D3FA23"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X</w:t>
      </w:r>
      <w:r w:rsidR="00DE48A5" w:rsidRPr="00DE48A5">
        <w:rPr>
          <w:b/>
          <w:bCs/>
          <w:color w:val="000000"/>
          <w:spacing w:val="10"/>
          <w:sz w:val="26"/>
          <w:szCs w:val="26"/>
        </w:rPr>
        <w:t xml:space="preserve"> </w:t>
      </w:r>
      <w:r w:rsidRPr="00DE48A5">
        <w:rPr>
          <w:color w:val="000000"/>
          <w:spacing w:val="10"/>
          <w:sz w:val="26"/>
          <w:szCs w:val="26"/>
        </w:rPr>
        <w:t xml:space="preserve">- </w:t>
      </w:r>
      <w:proofErr w:type="gramStart"/>
      <w:r w:rsidRPr="00DE48A5">
        <w:rPr>
          <w:color w:val="000000"/>
          <w:spacing w:val="10"/>
          <w:sz w:val="26"/>
          <w:szCs w:val="26"/>
        </w:rPr>
        <w:t>contribuir</w:t>
      </w:r>
      <w:proofErr w:type="gramEnd"/>
      <w:r w:rsidRPr="00DE48A5">
        <w:rPr>
          <w:color w:val="000000"/>
          <w:spacing w:val="10"/>
          <w:sz w:val="26"/>
          <w:szCs w:val="26"/>
        </w:rPr>
        <w:t xml:space="preserve"> para a melhoria do ambiente de trabalho dos profissionais da educação e da infraestrutura das unidades de ensino.</w:t>
      </w:r>
    </w:p>
    <w:p w14:paraId="63B41D13" w14:textId="7E30F401" w:rsidR="00EF0D10" w:rsidRPr="00DE48A5" w:rsidRDefault="00EF0D10" w:rsidP="00DE48A5">
      <w:pPr>
        <w:pStyle w:val="NormalWeb"/>
        <w:spacing w:before="0" w:beforeAutospacing="0" w:after="0" w:afterAutospacing="0"/>
        <w:jc w:val="both"/>
        <w:rPr>
          <w:color w:val="000000"/>
          <w:spacing w:val="10"/>
          <w:sz w:val="26"/>
          <w:szCs w:val="27"/>
        </w:rPr>
      </w:pPr>
    </w:p>
    <w:p w14:paraId="0FCC4DCD" w14:textId="2726AE2A"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Artigo 4º</w:t>
      </w:r>
      <w:r w:rsidRPr="00DE48A5">
        <w:rPr>
          <w:b/>
          <w:bCs/>
          <w:color w:val="000000"/>
          <w:spacing w:val="10"/>
          <w:sz w:val="26"/>
          <w:szCs w:val="26"/>
        </w:rPr>
        <w:t xml:space="preserve"> </w:t>
      </w:r>
      <w:r w:rsidRPr="00DE48A5">
        <w:rPr>
          <w:color w:val="000000"/>
          <w:spacing w:val="10"/>
          <w:sz w:val="26"/>
          <w:szCs w:val="26"/>
        </w:rPr>
        <w:t>- São diretrizes do Programa:</w:t>
      </w:r>
    </w:p>
    <w:p w14:paraId="2BD17A88" w14:textId="3C1EA1C6" w:rsidR="00EF0D10" w:rsidRPr="00DE48A5" w:rsidRDefault="00EF0D10" w:rsidP="00DE48A5">
      <w:pPr>
        <w:pStyle w:val="NormalWeb"/>
        <w:spacing w:before="0" w:beforeAutospacing="0" w:after="0" w:afterAutospacing="0"/>
        <w:jc w:val="both"/>
        <w:rPr>
          <w:color w:val="000000"/>
          <w:spacing w:val="10"/>
          <w:sz w:val="26"/>
          <w:szCs w:val="27"/>
        </w:rPr>
      </w:pPr>
    </w:p>
    <w:p w14:paraId="1E566AB5" w14:textId="1F41D895"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I</w:t>
      </w:r>
      <w:r w:rsidRPr="00DE48A5">
        <w:rPr>
          <w:b/>
          <w:bCs/>
          <w:color w:val="000000"/>
          <w:spacing w:val="10"/>
          <w:sz w:val="26"/>
          <w:szCs w:val="26"/>
        </w:rPr>
        <w:t xml:space="preserve"> </w:t>
      </w:r>
      <w:r w:rsidRPr="00DE48A5">
        <w:rPr>
          <w:color w:val="000000"/>
          <w:spacing w:val="10"/>
          <w:sz w:val="26"/>
          <w:szCs w:val="26"/>
        </w:rPr>
        <w:t xml:space="preserve">- </w:t>
      </w:r>
      <w:proofErr w:type="gramStart"/>
      <w:r w:rsidRPr="00DE48A5">
        <w:rPr>
          <w:color w:val="000000"/>
          <w:spacing w:val="10"/>
          <w:sz w:val="26"/>
          <w:szCs w:val="26"/>
        </w:rPr>
        <w:t>elevação</w:t>
      </w:r>
      <w:proofErr w:type="gramEnd"/>
      <w:r w:rsidRPr="00DE48A5">
        <w:rPr>
          <w:color w:val="000000"/>
          <w:spacing w:val="10"/>
          <w:sz w:val="26"/>
          <w:szCs w:val="26"/>
        </w:rPr>
        <w:t xml:space="preserve"> da qualidade de ensino medida pelo Índice de Desenvolvimento da Educação Básica (IDEB);</w:t>
      </w:r>
    </w:p>
    <w:p w14:paraId="7448572D" w14:textId="48555946" w:rsidR="00EF0D10" w:rsidRPr="00DE48A5" w:rsidRDefault="00EF0D10" w:rsidP="00DE48A5">
      <w:pPr>
        <w:pStyle w:val="NormalWeb"/>
        <w:spacing w:before="0" w:beforeAutospacing="0" w:after="0" w:afterAutospacing="0"/>
        <w:jc w:val="both"/>
        <w:rPr>
          <w:color w:val="000000"/>
          <w:spacing w:val="10"/>
          <w:sz w:val="26"/>
          <w:szCs w:val="27"/>
        </w:rPr>
      </w:pPr>
    </w:p>
    <w:p w14:paraId="164546BF" w14:textId="4C35D5BC"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II</w:t>
      </w:r>
      <w:r w:rsidRPr="00DE48A5">
        <w:rPr>
          <w:b/>
          <w:bCs/>
          <w:color w:val="000000"/>
          <w:spacing w:val="10"/>
          <w:sz w:val="26"/>
          <w:szCs w:val="26"/>
        </w:rPr>
        <w:t xml:space="preserve"> </w:t>
      </w:r>
      <w:r w:rsidRPr="00DE48A5">
        <w:rPr>
          <w:color w:val="000000"/>
          <w:spacing w:val="10"/>
          <w:sz w:val="26"/>
          <w:szCs w:val="26"/>
        </w:rPr>
        <w:t xml:space="preserve">- </w:t>
      </w:r>
      <w:proofErr w:type="gramStart"/>
      <w:r w:rsidRPr="00DE48A5">
        <w:rPr>
          <w:color w:val="000000"/>
          <w:spacing w:val="10"/>
          <w:sz w:val="26"/>
          <w:szCs w:val="26"/>
        </w:rPr>
        <w:t>gestão e organização</w:t>
      </w:r>
      <w:proofErr w:type="gramEnd"/>
      <w:r w:rsidRPr="00DE48A5">
        <w:rPr>
          <w:color w:val="000000"/>
          <w:spacing w:val="10"/>
          <w:sz w:val="26"/>
          <w:szCs w:val="26"/>
        </w:rPr>
        <w:t xml:space="preserve"> do trabalho escolar, pautadas na gestão pedagógica eficiente, conduzida por servidor efetivo da Secretaria da Educação do Estado ou, quando o caso, de secretaria municipal de educação; e</w:t>
      </w:r>
    </w:p>
    <w:p w14:paraId="7AB7C85A" w14:textId="6B7FCA42" w:rsidR="00EF0D10" w:rsidRPr="00DE48A5" w:rsidRDefault="00EF0D10" w:rsidP="00DE48A5">
      <w:pPr>
        <w:pStyle w:val="NormalWeb"/>
        <w:spacing w:before="0" w:beforeAutospacing="0" w:after="0" w:afterAutospacing="0"/>
        <w:jc w:val="both"/>
        <w:rPr>
          <w:color w:val="000000"/>
          <w:spacing w:val="10"/>
          <w:sz w:val="26"/>
          <w:szCs w:val="27"/>
        </w:rPr>
      </w:pPr>
    </w:p>
    <w:p w14:paraId="778E2305" w14:textId="3E8ABCF5"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III -</w:t>
      </w:r>
      <w:r w:rsidRPr="00DE48A5">
        <w:rPr>
          <w:b/>
          <w:bCs/>
          <w:color w:val="000000"/>
          <w:spacing w:val="10"/>
          <w:sz w:val="26"/>
          <w:szCs w:val="26"/>
        </w:rPr>
        <w:t xml:space="preserve"> </w:t>
      </w:r>
      <w:r w:rsidRPr="00DE48A5">
        <w:rPr>
          <w:color w:val="000000"/>
          <w:spacing w:val="10"/>
          <w:sz w:val="26"/>
          <w:szCs w:val="26"/>
        </w:rPr>
        <w:t>gestão das atividades extracurriculares cívico-militares, conduzida pela Secretaria de Segurança Pública.</w:t>
      </w:r>
    </w:p>
    <w:p w14:paraId="22E2809D" w14:textId="5A741424" w:rsidR="00EF0D10" w:rsidRPr="00DE48A5" w:rsidRDefault="00EF0D10" w:rsidP="00DE48A5">
      <w:pPr>
        <w:pStyle w:val="NormalWeb"/>
        <w:spacing w:before="0" w:beforeAutospacing="0" w:after="0" w:afterAutospacing="0"/>
        <w:jc w:val="both"/>
        <w:rPr>
          <w:color w:val="000000"/>
          <w:spacing w:val="10"/>
          <w:sz w:val="26"/>
          <w:szCs w:val="27"/>
        </w:rPr>
      </w:pPr>
    </w:p>
    <w:p w14:paraId="666CBC02" w14:textId="4B67B1F9"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Artigo 5º</w:t>
      </w:r>
      <w:r w:rsidRPr="00DE48A5">
        <w:rPr>
          <w:b/>
          <w:bCs/>
          <w:color w:val="000000"/>
          <w:spacing w:val="10"/>
          <w:sz w:val="26"/>
          <w:szCs w:val="26"/>
        </w:rPr>
        <w:t xml:space="preserve"> </w:t>
      </w:r>
      <w:r w:rsidRPr="00DE48A5">
        <w:rPr>
          <w:color w:val="000000"/>
          <w:spacing w:val="10"/>
          <w:sz w:val="26"/>
          <w:szCs w:val="26"/>
        </w:rPr>
        <w:t>- Cabe à Secretaria da Educação e às secretarias municipais de educação, respeitado o âmbito de suas competências:</w:t>
      </w:r>
    </w:p>
    <w:p w14:paraId="747582AC" w14:textId="771E24BB" w:rsidR="00EF0D10" w:rsidRPr="00DE48A5" w:rsidRDefault="00EF0D10" w:rsidP="00DE48A5">
      <w:pPr>
        <w:pStyle w:val="NormalWeb"/>
        <w:spacing w:before="0" w:beforeAutospacing="0" w:after="0" w:afterAutospacing="0"/>
        <w:jc w:val="both"/>
        <w:rPr>
          <w:color w:val="000000"/>
          <w:spacing w:val="10"/>
          <w:sz w:val="26"/>
          <w:szCs w:val="27"/>
        </w:rPr>
      </w:pPr>
    </w:p>
    <w:p w14:paraId="5B22FA8B" w14:textId="750FB84C"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I -</w:t>
      </w:r>
      <w:r w:rsidRPr="00DE48A5">
        <w:rPr>
          <w:b/>
          <w:bCs/>
          <w:color w:val="000000"/>
          <w:spacing w:val="10"/>
          <w:sz w:val="26"/>
          <w:szCs w:val="26"/>
        </w:rPr>
        <w:t xml:space="preserve"> </w:t>
      </w:r>
      <w:proofErr w:type="gramStart"/>
      <w:r w:rsidRPr="00DE48A5">
        <w:rPr>
          <w:color w:val="000000"/>
          <w:spacing w:val="10"/>
          <w:sz w:val="26"/>
          <w:szCs w:val="26"/>
        </w:rPr>
        <w:t>a</w:t>
      </w:r>
      <w:proofErr w:type="gramEnd"/>
      <w:r w:rsidRPr="00DE48A5">
        <w:rPr>
          <w:color w:val="000000"/>
          <w:spacing w:val="10"/>
          <w:sz w:val="26"/>
          <w:szCs w:val="26"/>
        </w:rPr>
        <w:t xml:space="preserve"> seleção das instituições de ensino que participarão do Programa, com observância da vontade da comunidade escolar;</w:t>
      </w:r>
    </w:p>
    <w:p w14:paraId="67F27C49" w14:textId="0CFE11E9" w:rsidR="00EF0D10" w:rsidRPr="00DE48A5" w:rsidRDefault="00EF0D10" w:rsidP="00DE48A5">
      <w:pPr>
        <w:pStyle w:val="NormalWeb"/>
        <w:spacing w:before="0" w:beforeAutospacing="0" w:after="0" w:afterAutospacing="0"/>
        <w:jc w:val="both"/>
        <w:rPr>
          <w:color w:val="000000"/>
          <w:spacing w:val="10"/>
          <w:sz w:val="26"/>
          <w:szCs w:val="27"/>
        </w:rPr>
      </w:pPr>
    </w:p>
    <w:p w14:paraId="5C96FBE5" w14:textId="01F414C6"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II -</w:t>
      </w:r>
      <w:r w:rsidRPr="00DE48A5">
        <w:rPr>
          <w:b/>
          <w:bCs/>
          <w:color w:val="000000"/>
          <w:spacing w:val="10"/>
          <w:sz w:val="26"/>
          <w:szCs w:val="26"/>
        </w:rPr>
        <w:t xml:space="preserve"> </w:t>
      </w:r>
      <w:proofErr w:type="gramStart"/>
      <w:r w:rsidRPr="00DE48A5">
        <w:rPr>
          <w:color w:val="000000"/>
          <w:spacing w:val="10"/>
          <w:sz w:val="26"/>
          <w:szCs w:val="26"/>
        </w:rPr>
        <w:t>a</w:t>
      </w:r>
      <w:proofErr w:type="gramEnd"/>
      <w:r w:rsidRPr="00DE48A5">
        <w:rPr>
          <w:color w:val="000000"/>
          <w:spacing w:val="10"/>
          <w:sz w:val="26"/>
          <w:szCs w:val="26"/>
        </w:rPr>
        <w:t xml:space="preserve"> conscientização da comunidade escolar sobre a importância da implementação das Escolas Cívico-Militares;</w:t>
      </w:r>
    </w:p>
    <w:p w14:paraId="274A784E" w14:textId="4887636C" w:rsidR="00EF0D10" w:rsidRPr="00DE48A5" w:rsidRDefault="00EF0D10" w:rsidP="00DE48A5">
      <w:pPr>
        <w:pStyle w:val="NormalWeb"/>
        <w:spacing w:before="0" w:beforeAutospacing="0" w:after="0" w:afterAutospacing="0"/>
        <w:jc w:val="both"/>
        <w:rPr>
          <w:color w:val="000000"/>
          <w:spacing w:val="10"/>
          <w:sz w:val="26"/>
          <w:szCs w:val="27"/>
        </w:rPr>
      </w:pPr>
    </w:p>
    <w:p w14:paraId="6EF60254" w14:textId="6B223D08"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III -</w:t>
      </w:r>
      <w:r w:rsidRPr="00DE48A5">
        <w:rPr>
          <w:b/>
          <w:bCs/>
          <w:color w:val="000000"/>
          <w:spacing w:val="10"/>
          <w:sz w:val="26"/>
          <w:szCs w:val="26"/>
        </w:rPr>
        <w:t xml:space="preserve"> </w:t>
      </w:r>
      <w:r w:rsidRPr="00DE48A5">
        <w:rPr>
          <w:color w:val="000000"/>
          <w:spacing w:val="10"/>
          <w:sz w:val="26"/>
          <w:szCs w:val="26"/>
        </w:rPr>
        <w:t>a edição dos atos normativos necessários à operacionalização, à gestão e à implantação do Programa;</w:t>
      </w:r>
    </w:p>
    <w:p w14:paraId="6EC440FB" w14:textId="33D9E087" w:rsidR="00EF0D10" w:rsidRPr="00DE48A5" w:rsidRDefault="00EF0D10" w:rsidP="00DE48A5">
      <w:pPr>
        <w:pStyle w:val="NormalWeb"/>
        <w:spacing w:before="0" w:beforeAutospacing="0" w:after="0" w:afterAutospacing="0"/>
        <w:jc w:val="both"/>
        <w:rPr>
          <w:color w:val="000000"/>
          <w:spacing w:val="10"/>
          <w:sz w:val="26"/>
          <w:szCs w:val="27"/>
        </w:rPr>
      </w:pPr>
    </w:p>
    <w:p w14:paraId="79FDCFBF" w14:textId="6F4C3B38"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IV -</w:t>
      </w:r>
      <w:r w:rsidRPr="00DE48A5">
        <w:rPr>
          <w:b/>
          <w:bCs/>
          <w:color w:val="000000"/>
          <w:spacing w:val="10"/>
          <w:sz w:val="26"/>
          <w:szCs w:val="26"/>
        </w:rPr>
        <w:t xml:space="preserve"> </w:t>
      </w:r>
      <w:proofErr w:type="gramStart"/>
      <w:r w:rsidRPr="00DE48A5">
        <w:rPr>
          <w:color w:val="000000"/>
          <w:spacing w:val="10"/>
          <w:sz w:val="26"/>
          <w:szCs w:val="26"/>
        </w:rPr>
        <w:t>a</w:t>
      </w:r>
      <w:proofErr w:type="gramEnd"/>
      <w:r w:rsidRPr="00DE48A5">
        <w:rPr>
          <w:color w:val="000000"/>
          <w:spacing w:val="10"/>
          <w:sz w:val="26"/>
          <w:szCs w:val="26"/>
        </w:rPr>
        <w:t xml:space="preserve"> prestação de apoio técnico e financeiro às instituições participantes do Programa;</w:t>
      </w:r>
    </w:p>
    <w:p w14:paraId="1917C840" w14:textId="235CA2AF" w:rsidR="00EF0D10" w:rsidRPr="00DE48A5" w:rsidRDefault="00EF0D10" w:rsidP="00DE48A5">
      <w:pPr>
        <w:pStyle w:val="NormalWeb"/>
        <w:spacing w:before="0" w:beforeAutospacing="0" w:after="0" w:afterAutospacing="0"/>
        <w:jc w:val="both"/>
        <w:rPr>
          <w:color w:val="000000"/>
          <w:spacing w:val="10"/>
          <w:sz w:val="26"/>
          <w:szCs w:val="27"/>
        </w:rPr>
      </w:pPr>
    </w:p>
    <w:p w14:paraId="406A0E73" w14:textId="4CD822D0"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V -</w:t>
      </w:r>
      <w:r w:rsidRPr="00DE48A5">
        <w:rPr>
          <w:b/>
          <w:bCs/>
          <w:color w:val="000000"/>
          <w:spacing w:val="10"/>
          <w:sz w:val="26"/>
          <w:szCs w:val="26"/>
        </w:rPr>
        <w:t xml:space="preserve"> </w:t>
      </w:r>
      <w:proofErr w:type="gramStart"/>
      <w:r w:rsidRPr="00DE48A5">
        <w:rPr>
          <w:color w:val="000000"/>
          <w:spacing w:val="10"/>
          <w:sz w:val="26"/>
          <w:szCs w:val="26"/>
        </w:rPr>
        <w:t>a</w:t>
      </w:r>
      <w:proofErr w:type="gramEnd"/>
      <w:r w:rsidRPr="00DE48A5">
        <w:rPr>
          <w:color w:val="000000"/>
          <w:spacing w:val="10"/>
          <w:sz w:val="26"/>
          <w:szCs w:val="26"/>
        </w:rPr>
        <w:t xml:space="preserve"> oferta de formação continuada aos profissionais que atuarão nas Escolas Cívico-Militares;</w:t>
      </w:r>
    </w:p>
    <w:p w14:paraId="3FB92B64" w14:textId="74EF820A" w:rsidR="00EF0D10" w:rsidRPr="00DE48A5" w:rsidRDefault="00EF0D10" w:rsidP="00DE48A5">
      <w:pPr>
        <w:pStyle w:val="NormalWeb"/>
        <w:spacing w:before="0" w:beforeAutospacing="0" w:after="0" w:afterAutospacing="0"/>
        <w:jc w:val="both"/>
        <w:rPr>
          <w:color w:val="000000"/>
          <w:spacing w:val="10"/>
          <w:sz w:val="26"/>
          <w:szCs w:val="27"/>
        </w:rPr>
      </w:pPr>
    </w:p>
    <w:p w14:paraId="3DC27E75" w14:textId="472EE964"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VI -</w:t>
      </w:r>
      <w:r w:rsidRPr="00DE48A5">
        <w:rPr>
          <w:b/>
          <w:bCs/>
          <w:color w:val="000000"/>
          <w:spacing w:val="10"/>
          <w:sz w:val="26"/>
          <w:szCs w:val="26"/>
        </w:rPr>
        <w:t xml:space="preserve"> </w:t>
      </w:r>
      <w:proofErr w:type="gramStart"/>
      <w:r w:rsidRPr="00DE48A5">
        <w:rPr>
          <w:color w:val="000000"/>
          <w:spacing w:val="10"/>
          <w:sz w:val="26"/>
          <w:szCs w:val="26"/>
        </w:rPr>
        <w:t>a</w:t>
      </w:r>
      <w:proofErr w:type="gramEnd"/>
      <w:r w:rsidRPr="00DE48A5">
        <w:rPr>
          <w:color w:val="000000"/>
          <w:spacing w:val="10"/>
          <w:sz w:val="26"/>
          <w:szCs w:val="26"/>
        </w:rPr>
        <w:t xml:space="preserve"> definição de metodologia de monitoramento e avaliação para as escolas participantes do Programa;</w:t>
      </w:r>
    </w:p>
    <w:p w14:paraId="697A3441" w14:textId="6A0FA310" w:rsidR="00EF0D10" w:rsidRPr="00DE48A5" w:rsidRDefault="00EF0D10" w:rsidP="00DE48A5">
      <w:pPr>
        <w:pStyle w:val="NormalWeb"/>
        <w:spacing w:before="0" w:beforeAutospacing="0" w:after="0" w:afterAutospacing="0"/>
        <w:jc w:val="both"/>
        <w:rPr>
          <w:color w:val="000000"/>
          <w:spacing w:val="10"/>
          <w:sz w:val="26"/>
          <w:szCs w:val="27"/>
        </w:rPr>
      </w:pPr>
    </w:p>
    <w:p w14:paraId="10339515" w14:textId="6EE88A54"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VII -</w:t>
      </w:r>
      <w:r w:rsidRPr="00DE48A5">
        <w:rPr>
          <w:b/>
          <w:bCs/>
          <w:color w:val="000000"/>
          <w:spacing w:val="10"/>
          <w:sz w:val="26"/>
          <w:szCs w:val="26"/>
        </w:rPr>
        <w:t xml:space="preserve"> </w:t>
      </w:r>
      <w:r w:rsidRPr="00DE48A5">
        <w:rPr>
          <w:color w:val="000000"/>
          <w:spacing w:val="10"/>
          <w:sz w:val="26"/>
          <w:szCs w:val="26"/>
        </w:rPr>
        <w:t>a realização de processo seletivo dos policiais militares da reserva que atuarão no Programa como monitores, nos termos do regulamento, ouvida a Secretaria da Segurança Pública;</w:t>
      </w:r>
    </w:p>
    <w:p w14:paraId="25EAF696" w14:textId="56C8170E" w:rsidR="00EF0D10" w:rsidRPr="00DE48A5" w:rsidRDefault="00EF0D10" w:rsidP="00DE48A5">
      <w:pPr>
        <w:pStyle w:val="NormalWeb"/>
        <w:spacing w:before="0" w:beforeAutospacing="0" w:after="0" w:afterAutospacing="0"/>
        <w:jc w:val="both"/>
        <w:rPr>
          <w:color w:val="000000"/>
          <w:spacing w:val="10"/>
          <w:sz w:val="26"/>
          <w:szCs w:val="27"/>
        </w:rPr>
      </w:pPr>
    </w:p>
    <w:p w14:paraId="4202958F" w14:textId="300C0754"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VIII -</w:t>
      </w:r>
      <w:r w:rsidRPr="00DE48A5">
        <w:rPr>
          <w:b/>
          <w:bCs/>
          <w:color w:val="000000"/>
          <w:spacing w:val="10"/>
          <w:sz w:val="26"/>
          <w:szCs w:val="26"/>
        </w:rPr>
        <w:t xml:space="preserve"> </w:t>
      </w:r>
      <w:r w:rsidRPr="00DE48A5">
        <w:rPr>
          <w:color w:val="000000"/>
          <w:spacing w:val="10"/>
          <w:sz w:val="26"/>
          <w:szCs w:val="26"/>
        </w:rPr>
        <w:t>a disponibilização do corpo docente e dos demais profissionais da educação necessários à implementação do Programa;</w:t>
      </w:r>
    </w:p>
    <w:p w14:paraId="78306A35" w14:textId="4A23B448" w:rsidR="00EF0D10" w:rsidRPr="00DE48A5" w:rsidRDefault="00EF0D10" w:rsidP="00DE48A5">
      <w:pPr>
        <w:pStyle w:val="NormalWeb"/>
        <w:spacing w:before="0" w:beforeAutospacing="0" w:after="0" w:afterAutospacing="0"/>
        <w:jc w:val="both"/>
        <w:rPr>
          <w:color w:val="000000"/>
          <w:spacing w:val="10"/>
          <w:sz w:val="26"/>
          <w:szCs w:val="27"/>
        </w:rPr>
      </w:pPr>
    </w:p>
    <w:p w14:paraId="74677C98" w14:textId="091F7714"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IX -</w:t>
      </w:r>
      <w:r w:rsidRPr="00DE48A5">
        <w:rPr>
          <w:b/>
          <w:bCs/>
          <w:color w:val="000000"/>
          <w:spacing w:val="10"/>
          <w:sz w:val="26"/>
          <w:szCs w:val="26"/>
        </w:rPr>
        <w:t xml:space="preserve"> </w:t>
      </w:r>
      <w:proofErr w:type="gramStart"/>
      <w:r w:rsidRPr="00DE48A5">
        <w:rPr>
          <w:color w:val="000000"/>
          <w:spacing w:val="10"/>
          <w:sz w:val="26"/>
          <w:szCs w:val="26"/>
        </w:rPr>
        <w:t>a</w:t>
      </w:r>
      <w:proofErr w:type="gramEnd"/>
      <w:r w:rsidRPr="00DE48A5">
        <w:rPr>
          <w:color w:val="000000"/>
          <w:spacing w:val="10"/>
          <w:sz w:val="26"/>
          <w:szCs w:val="26"/>
        </w:rPr>
        <w:t xml:space="preserve"> definição das diretrizes pedagógicas, o acompanhamento, gerenciamento e a orientação das instituições educacionais envolvidas;</w:t>
      </w:r>
    </w:p>
    <w:p w14:paraId="4123D179" w14:textId="008D5C89" w:rsidR="00EF0D10" w:rsidRPr="00DE48A5" w:rsidRDefault="00EF0D10" w:rsidP="00DE48A5">
      <w:pPr>
        <w:pStyle w:val="NormalWeb"/>
        <w:spacing w:before="0" w:beforeAutospacing="0" w:after="0" w:afterAutospacing="0"/>
        <w:jc w:val="both"/>
        <w:rPr>
          <w:color w:val="000000"/>
          <w:spacing w:val="10"/>
          <w:sz w:val="26"/>
          <w:szCs w:val="27"/>
        </w:rPr>
      </w:pPr>
    </w:p>
    <w:p w14:paraId="1627EB59" w14:textId="6FBEDBE0"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X -</w:t>
      </w:r>
      <w:r w:rsidRPr="00DE48A5">
        <w:rPr>
          <w:b/>
          <w:bCs/>
          <w:color w:val="000000"/>
          <w:spacing w:val="10"/>
          <w:sz w:val="26"/>
          <w:szCs w:val="26"/>
        </w:rPr>
        <w:t xml:space="preserve"> </w:t>
      </w:r>
      <w:proofErr w:type="gramStart"/>
      <w:r w:rsidRPr="00DE48A5">
        <w:rPr>
          <w:color w:val="000000"/>
          <w:spacing w:val="10"/>
          <w:sz w:val="26"/>
          <w:szCs w:val="26"/>
        </w:rPr>
        <w:t>a</w:t>
      </w:r>
      <w:proofErr w:type="gramEnd"/>
      <w:r w:rsidRPr="00DE48A5">
        <w:rPr>
          <w:color w:val="000000"/>
          <w:spacing w:val="10"/>
          <w:sz w:val="26"/>
          <w:szCs w:val="26"/>
        </w:rPr>
        <w:t xml:space="preserve"> decisão quanto ao desligamento dos integrantes do Programa que prestam serviços nas Escolas Cívico-Militares;</w:t>
      </w:r>
    </w:p>
    <w:p w14:paraId="147C6763" w14:textId="34BE3894" w:rsidR="00EF0D10" w:rsidRPr="00DE48A5" w:rsidRDefault="00EF0D10" w:rsidP="00DE48A5">
      <w:pPr>
        <w:pStyle w:val="NormalWeb"/>
        <w:spacing w:before="0" w:beforeAutospacing="0" w:after="0" w:afterAutospacing="0"/>
        <w:jc w:val="both"/>
        <w:rPr>
          <w:color w:val="000000"/>
          <w:spacing w:val="10"/>
          <w:sz w:val="26"/>
          <w:szCs w:val="27"/>
        </w:rPr>
      </w:pPr>
    </w:p>
    <w:p w14:paraId="03970155" w14:textId="6E8CBA8B"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lastRenderedPageBreak/>
        <w:t>XI</w:t>
      </w:r>
      <w:r w:rsidRPr="00DE48A5">
        <w:rPr>
          <w:b/>
          <w:bCs/>
          <w:color w:val="000000"/>
          <w:spacing w:val="10"/>
          <w:sz w:val="26"/>
          <w:szCs w:val="26"/>
        </w:rPr>
        <w:t xml:space="preserve"> </w:t>
      </w:r>
      <w:r w:rsidRPr="00DE48A5">
        <w:rPr>
          <w:color w:val="000000"/>
          <w:spacing w:val="10"/>
          <w:sz w:val="26"/>
          <w:szCs w:val="26"/>
        </w:rPr>
        <w:t>- a aquisição dos uniformes para os profissionais e estudantes das instituições de ensino selecionadas, respeitada a disponibilidade orçamentária e financeira do Estado.</w:t>
      </w:r>
    </w:p>
    <w:p w14:paraId="531ACE7A" w14:textId="17C9D35C" w:rsidR="00EF0D10" w:rsidRPr="00DE48A5" w:rsidRDefault="00EF0D10" w:rsidP="00DE48A5">
      <w:pPr>
        <w:pStyle w:val="NormalWeb"/>
        <w:spacing w:before="0" w:beforeAutospacing="0" w:after="0" w:afterAutospacing="0"/>
        <w:jc w:val="both"/>
        <w:rPr>
          <w:color w:val="000000"/>
          <w:spacing w:val="10"/>
          <w:sz w:val="26"/>
          <w:szCs w:val="27"/>
        </w:rPr>
      </w:pPr>
    </w:p>
    <w:p w14:paraId="46700BCA" w14:textId="7F5916BA"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Parágrafo único</w:t>
      </w:r>
      <w:r w:rsidRPr="00DE48A5">
        <w:rPr>
          <w:b/>
          <w:bCs/>
          <w:color w:val="000000"/>
          <w:spacing w:val="10"/>
          <w:sz w:val="26"/>
          <w:szCs w:val="26"/>
        </w:rPr>
        <w:t xml:space="preserve"> </w:t>
      </w:r>
      <w:r w:rsidRPr="00DE48A5">
        <w:rPr>
          <w:b/>
          <w:bCs/>
          <w:color w:val="000000"/>
          <w:spacing w:val="10"/>
          <w:sz w:val="26"/>
          <w:szCs w:val="26"/>
        </w:rPr>
        <w:t>-</w:t>
      </w:r>
      <w:r w:rsidRPr="00DE48A5">
        <w:rPr>
          <w:b/>
          <w:bCs/>
          <w:color w:val="000000"/>
          <w:spacing w:val="10"/>
          <w:sz w:val="26"/>
          <w:szCs w:val="26"/>
        </w:rPr>
        <w:t xml:space="preserve"> </w:t>
      </w:r>
      <w:r w:rsidRPr="00DE48A5">
        <w:rPr>
          <w:color w:val="000000"/>
          <w:spacing w:val="10"/>
          <w:sz w:val="26"/>
          <w:szCs w:val="26"/>
        </w:rPr>
        <w:t>A Secretaria da Educação e as secretarias municipais de educação ficarão responsáveis, no âmbito de suas competências, pelo apoio financeiro para a execução e implementação do Programa.</w:t>
      </w:r>
    </w:p>
    <w:p w14:paraId="53812CAF" w14:textId="12641DD4" w:rsidR="00EF0D10" w:rsidRPr="00DE48A5" w:rsidRDefault="00EF0D10" w:rsidP="00DE48A5">
      <w:pPr>
        <w:pStyle w:val="NormalWeb"/>
        <w:spacing w:before="0" w:beforeAutospacing="0" w:after="0" w:afterAutospacing="0"/>
        <w:jc w:val="both"/>
        <w:rPr>
          <w:color w:val="000000"/>
          <w:spacing w:val="10"/>
          <w:sz w:val="26"/>
          <w:szCs w:val="27"/>
        </w:rPr>
      </w:pPr>
    </w:p>
    <w:p w14:paraId="1D9C096C" w14:textId="4C707C79"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Artigo 6º</w:t>
      </w:r>
      <w:r w:rsidRPr="00DE48A5">
        <w:rPr>
          <w:b/>
          <w:bCs/>
          <w:color w:val="000000"/>
          <w:spacing w:val="10"/>
          <w:sz w:val="26"/>
          <w:szCs w:val="26"/>
        </w:rPr>
        <w:t xml:space="preserve"> </w:t>
      </w:r>
      <w:r w:rsidRPr="00DE48A5">
        <w:rPr>
          <w:color w:val="000000"/>
          <w:spacing w:val="10"/>
          <w:sz w:val="26"/>
          <w:szCs w:val="26"/>
        </w:rPr>
        <w:t>- Cabe à Secretaria da Segurança Pública:</w:t>
      </w:r>
    </w:p>
    <w:p w14:paraId="06223188" w14:textId="432481B3" w:rsidR="00EF0D10" w:rsidRPr="00DE48A5" w:rsidRDefault="00EF0D10" w:rsidP="00DE48A5">
      <w:pPr>
        <w:pStyle w:val="NormalWeb"/>
        <w:spacing w:before="0" w:beforeAutospacing="0" w:after="0" w:afterAutospacing="0"/>
        <w:jc w:val="both"/>
        <w:rPr>
          <w:color w:val="000000"/>
          <w:spacing w:val="10"/>
          <w:sz w:val="26"/>
          <w:szCs w:val="27"/>
        </w:rPr>
      </w:pPr>
    </w:p>
    <w:p w14:paraId="68D2D1D8" w14:textId="4B9C3831"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I</w:t>
      </w:r>
      <w:r w:rsidRPr="00DE48A5">
        <w:rPr>
          <w:b/>
          <w:bCs/>
          <w:color w:val="000000"/>
          <w:spacing w:val="10"/>
          <w:sz w:val="26"/>
          <w:szCs w:val="26"/>
        </w:rPr>
        <w:t xml:space="preserve"> </w:t>
      </w:r>
      <w:r w:rsidRPr="00DE48A5">
        <w:rPr>
          <w:color w:val="000000"/>
          <w:spacing w:val="10"/>
          <w:sz w:val="26"/>
          <w:szCs w:val="26"/>
        </w:rPr>
        <w:t xml:space="preserve">- </w:t>
      </w:r>
      <w:proofErr w:type="gramStart"/>
      <w:r w:rsidRPr="00DE48A5">
        <w:rPr>
          <w:color w:val="000000"/>
          <w:spacing w:val="10"/>
          <w:sz w:val="26"/>
          <w:szCs w:val="26"/>
        </w:rPr>
        <w:t>zelar</w:t>
      </w:r>
      <w:proofErr w:type="gramEnd"/>
      <w:r w:rsidRPr="00DE48A5">
        <w:rPr>
          <w:color w:val="000000"/>
          <w:spacing w:val="10"/>
          <w:sz w:val="26"/>
          <w:szCs w:val="26"/>
        </w:rPr>
        <w:t xml:space="preserve"> para que os deveres dos monitores sejam cumpridos;</w:t>
      </w:r>
    </w:p>
    <w:p w14:paraId="7AC94872" w14:textId="6A9077F5" w:rsidR="00EF0D10" w:rsidRPr="00DE48A5" w:rsidRDefault="00EF0D10" w:rsidP="00DE48A5">
      <w:pPr>
        <w:pStyle w:val="NormalWeb"/>
        <w:spacing w:before="0" w:beforeAutospacing="0" w:after="0" w:afterAutospacing="0"/>
        <w:jc w:val="both"/>
        <w:rPr>
          <w:color w:val="000000"/>
          <w:spacing w:val="10"/>
          <w:sz w:val="26"/>
          <w:szCs w:val="27"/>
        </w:rPr>
      </w:pPr>
    </w:p>
    <w:p w14:paraId="16ED3CB8" w14:textId="4596B8EA"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II</w:t>
      </w:r>
      <w:r w:rsidRPr="00DE48A5">
        <w:rPr>
          <w:b/>
          <w:bCs/>
          <w:color w:val="000000"/>
          <w:spacing w:val="10"/>
          <w:sz w:val="26"/>
          <w:szCs w:val="26"/>
        </w:rPr>
        <w:t xml:space="preserve"> </w:t>
      </w:r>
      <w:r w:rsidRPr="00DE48A5">
        <w:rPr>
          <w:color w:val="000000"/>
          <w:spacing w:val="10"/>
          <w:sz w:val="26"/>
          <w:szCs w:val="26"/>
        </w:rPr>
        <w:t xml:space="preserve">- </w:t>
      </w:r>
      <w:proofErr w:type="gramStart"/>
      <w:r w:rsidRPr="00DE48A5">
        <w:rPr>
          <w:color w:val="000000"/>
          <w:spacing w:val="10"/>
          <w:sz w:val="26"/>
          <w:szCs w:val="26"/>
        </w:rPr>
        <w:t>realizar</w:t>
      </w:r>
      <w:proofErr w:type="gramEnd"/>
      <w:r w:rsidRPr="00DE48A5">
        <w:rPr>
          <w:color w:val="000000"/>
          <w:spacing w:val="10"/>
          <w:sz w:val="26"/>
          <w:szCs w:val="26"/>
        </w:rPr>
        <w:t xml:space="preserve"> apuração de responsabilidade em caso de eventual descumprimento dos deveres dos monitores;</w:t>
      </w:r>
    </w:p>
    <w:p w14:paraId="263F29B3" w14:textId="4356DA3B" w:rsidR="00EF0D10" w:rsidRPr="00DE48A5" w:rsidRDefault="00EF0D10" w:rsidP="00DE48A5">
      <w:pPr>
        <w:pStyle w:val="NormalWeb"/>
        <w:spacing w:before="0" w:beforeAutospacing="0" w:after="0" w:afterAutospacing="0"/>
        <w:jc w:val="both"/>
        <w:rPr>
          <w:color w:val="000000"/>
          <w:spacing w:val="10"/>
          <w:sz w:val="26"/>
          <w:szCs w:val="27"/>
        </w:rPr>
      </w:pPr>
    </w:p>
    <w:p w14:paraId="602F7D1C" w14:textId="0EFF7739"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III</w:t>
      </w:r>
      <w:r w:rsidRPr="00DE48A5">
        <w:rPr>
          <w:b/>
          <w:bCs/>
          <w:color w:val="000000"/>
          <w:spacing w:val="10"/>
          <w:sz w:val="26"/>
          <w:szCs w:val="26"/>
        </w:rPr>
        <w:t xml:space="preserve"> </w:t>
      </w:r>
      <w:r w:rsidRPr="00DE48A5">
        <w:rPr>
          <w:color w:val="000000"/>
          <w:spacing w:val="10"/>
          <w:sz w:val="26"/>
          <w:szCs w:val="26"/>
        </w:rPr>
        <w:t>- emitir declaração com informação sobre o comportamento do monitor e sobre processos criminais ou administrativos, concluídos ou não, em que esteja envolvido;</w:t>
      </w:r>
    </w:p>
    <w:p w14:paraId="18DF8725" w14:textId="5932A2DB" w:rsidR="00EF0D10" w:rsidRPr="00DE48A5" w:rsidRDefault="00EF0D10" w:rsidP="00DE48A5">
      <w:pPr>
        <w:pStyle w:val="NormalWeb"/>
        <w:spacing w:before="0" w:beforeAutospacing="0" w:after="0" w:afterAutospacing="0"/>
        <w:jc w:val="both"/>
        <w:rPr>
          <w:color w:val="000000"/>
          <w:spacing w:val="10"/>
          <w:sz w:val="26"/>
          <w:szCs w:val="27"/>
        </w:rPr>
      </w:pPr>
    </w:p>
    <w:p w14:paraId="52506677" w14:textId="4E958596"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IV</w:t>
      </w:r>
      <w:r w:rsidRPr="00DE48A5">
        <w:rPr>
          <w:b/>
          <w:bCs/>
          <w:color w:val="000000"/>
          <w:spacing w:val="10"/>
          <w:sz w:val="26"/>
          <w:szCs w:val="26"/>
        </w:rPr>
        <w:t xml:space="preserve"> </w:t>
      </w:r>
      <w:r w:rsidRPr="00DE48A5">
        <w:rPr>
          <w:color w:val="000000"/>
          <w:spacing w:val="10"/>
          <w:sz w:val="26"/>
          <w:szCs w:val="26"/>
        </w:rPr>
        <w:t xml:space="preserve">- </w:t>
      </w:r>
      <w:proofErr w:type="gramStart"/>
      <w:r w:rsidRPr="00DE48A5">
        <w:rPr>
          <w:color w:val="000000"/>
          <w:spacing w:val="10"/>
          <w:sz w:val="26"/>
          <w:szCs w:val="26"/>
        </w:rPr>
        <w:t>prestar</w:t>
      </w:r>
      <w:proofErr w:type="gramEnd"/>
      <w:r w:rsidRPr="00DE48A5">
        <w:rPr>
          <w:color w:val="000000"/>
          <w:spacing w:val="10"/>
          <w:sz w:val="26"/>
          <w:szCs w:val="26"/>
        </w:rPr>
        <w:t xml:space="preserve"> apoio técnico específico para viabilizar a cooperação com a Secretaria da Educação e as secretarias municipais de educação participantes do Programa.</w:t>
      </w:r>
    </w:p>
    <w:p w14:paraId="7177BCC4" w14:textId="458361F7" w:rsidR="00EF0D10" w:rsidRPr="00DE48A5" w:rsidRDefault="00EF0D10" w:rsidP="00DE48A5">
      <w:pPr>
        <w:pStyle w:val="NormalWeb"/>
        <w:spacing w:before="0" w:beforeAutospacing="0" w:after="0" w:afterAutospacing="0"/>
        <w:jc w:val="both"/>
        <w:rPr>
          <w:color w:val="000000"/>
          <w:spacing w:val="10"/>
          <w:sz w:val="26"/>
          <w:szCs w:val="27"/>
        </w:rPr>
      </w:pPr>
    </w:p>
    <w:p w14:paraId="1991ADBB" w14:textId="546AC05E"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Artigo 7º</w:t>
      </w:r>
      <w:r w:rsidRPr="00DE48A5">
        <w:rPr>
          <w:b/>
          <w:bCs/>
          <w:color w:val="000000"/>
          <w:spacing w:val="10"/>
          <w:sz w:val="26"/>
          <w:szCs w:val="26"/>
        </w:rPr>
        <w:t xml:space="preserve"> </w:t>
      </w:r>
      <w:r w:rsidRPr="00DE48A5">
        <w:rPr>
          <w:color w:val="000000"/>
          <w:spacing w:val="10"/>
          <w:sz w:val="26"/>
          <w:szCs w:val="26"/>
        </w:rPr>
        <w:t>- Cabe às unidades escolares participantes do Programa:</w:t>
      </w:r>
    </w:p>
    <w:p w14:paraId="04C2A299" w14:textId="0C5C72E7" w:rsidR="00EF0D10" w:rsidRPr="00DE48A5" w:rsidRDefault="00EF0D10" w:rsidP="00DE48A5">
      <w:pPr>
        <w:pStyle w:val="NormalWeb"/>
        <w:spacing w:before="0" w:beforeAutospacing="0" w:after="0" w:afterAutospacing="0"/>
        <w:jc w:val="both"/>
        <w:rPr>
          <w:color w:val="000000"/>
          <w:spacing w:val="10"/>
          <w:sz w:val="26"/>
          <w:szCs w:val="27"/>
        </w:rPr>
      </w:pPr>
    </w:p>
    <w:p w14:paraId="39E47BE2" w14:textId="02099AC6"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I</w:t>
      </w:r>
      <w:r w:rsidRPr="00DE48A5">
        <w:rPr>
          <w:b/>
          <w:bCs/>
          <w:color w:val="000000"/>
          <w:spacing w:val="10"/>
          <w:sz w:val="26"/>
          <w:szCs w:val="26"/>
        </w:rPr>
        <w:t xml:space="preserve"> </w:t>
      </w:r>
      <w:r w:rsidRPr="00DE48A5">
        <w:rPr>
          <w:color w:val="000000"/>
          <w:spacing w:val="10"/>
          <w:sz w:val="26"/>
          <w:szCs w:val="26"/>
        </w:rPr>
        <w:t xml:space="preserve">- </w:t>
      </w:r>
      <w:proofErr w:type="gramStart"/>
      <w:r w:rsidRPr="00DE48A5">
        <w:rPr>
          <w:color w:val="000000"/>
          <w:spacing w:val="10"/>
          <w:sz w:val="26"/>
          <w:szCs w:val="26"/>
        </w:rPr>
        <w:t>implementar</w:t>
      </w:r>
      <w:proofErr w:type="gramEnd"/>
      <w:r w:rsidRPr="00DE48A5">
        <w:rPr>
          <w:color w:val="000000"/>
          <w:spacing w:val="10"/>
          <w:sz w:val="26"/>
          <w:szCs w:val="26"/>
        </w:rPr>
        <w:t xml:space="preserve"> o Programa, observada a regulamentação elaborada pelas respectivas Secretarias de Educação;</w:t>
      </w:r>
    </w:p>
    <w:p w14:paraId="0D715EB4" w14:textId="27B2AB25" w:rsidR="00EF0D10" w:rsidRPr="00DE48A5" w:rsidRDefault="00EF0D10" w:rsidP="00DE48A5">
      <w:pPr>
        <w:pStyle w:val="NormalWeb"/>
        <w:spacing w:before="0" w:beforeAutospacing="0" w:after="0" w:afterAutospacing="0"/>
        <w:jc w:val="both"/>
        <w:rPr>
          <w:color w:val="000000"/>
          <w:spacing w:val="10"/>
          <w:sz w:val="26"/>
          <w:szCs w:val="27"/>
        </w:rPr>
      </w:pPr>
    </w:p>
    <w:p w14:paraId="514ACB73" w14:textId="779EF1E4"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II</w:t>
      </w:r>
      <w:r w:rsidRPr="00DE48A5">
        <w:rPr>
          <w:b/>
          <w:bCs/>
          <w:color w:val="000000"/>
          <w:spacing w:val="10"/>
          <w:sz w:val="26"/>
          <w:szCs w:val="26"/>
        </w:rPr>
        <w:t xml:space="preserve"> </w:t>
      </w:r>
      <w:r w:rsidRPr="00DE48A5">
        <w:rPr>
          <w:color w:val="000000"/>
          <w:spacing w:val="10"/>
          <w:sz w:val="26"/>
          <w:szCs w:val="26"/>
        </w:rPr>
        <w:t xml:space="preserve">- </w:t>
      </w:r>
      <w:proofErr w:type="gramStart"/>
      <w:r w:rsidRPr="00DE48A5">
        <w:rPr>
          <w:color w:val="000000"/>
          <w:spacing w:val="10"/>
          <w:sz w:val="26"/>
          <w:szCs w:val="26"/>
        </w:rPr>
        <w:t>garantir</w:t>
      </w:r>
      <w:proofErr w:type="gramEnd"/>
      <w:r w:rsidRPr="00DE48A5">
        <w:rPr>
          <w:color w:val="000000"/>
          <w:spacing w:val="10"/>
          <w:sz w:val="26"/>
          <w:szCs w:val="26"/>
        </w:rPr>
        <w:t xml:space="preserve"> as condições para a implementação do Programa;</w:t>
      </w:r>
    </w:p>
    <w:p w14:paraId="3D6BCD20" w14:textId="01306ADA" w:rsidR="00EF0D10" w:rsidRPr="00DE48A5" w:rsidRDefault="00EF0D10" w:rsidP="00DE48A5">
      <w:pPr>
        <w:pStyle w:val="NormalWeb"/>
        <w:spacing w:before="0" w:beforeAutospacing="0" w:after="0" w:afterAutospacing="0"/>
        <w:jc w:val="both"/>
        <w:rPr>
          <w:color w:val="000000"/>
          <w:spacing w:val="10"/>
          <w:sz w:val="26"/>
          <w:szCs w:val="27"/>
        </w:rPr>
      </w:pPr>
    </w:p>
    <w:p w14:paraId="6BA91000" w14:textId="303BCCE6"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III -</w:t>
      </w:r>
      <w:r w:rsidRPr="00DE48A5">
        <w:rPr>
          <w:b/>
          <w:bCs/>
          <w:color w:val="000000"/>
          <w:spacing w:val="10"/>
          <w:sz w:val="26"/>
          <w:szCs w:val="26"/>
        </w:rPr>
        <w:t xml:space="preserve"> </w:t>
      </w:r>
      <w:r w:rsidRPr="00DE48A5">
        <w:rPr>
          <w:color w:val="000000"/>
          <w:spacing w:val="10"/>
          <w:sz w:val="26"/>
          <w:szCs w:val="26"/>
        </w:rPr>
        <w:t>elaborar, em conjunto com a Secretaria da Educação e as secretarias municipais de educação, diagnóstico e plano de ação para a implementação do Programa;</w:t>
      </w:r>
    </w:p>
    <w:p w14:paraId="4FD7C5DD" w14:textId="1B7CA7B9" w:rsidR="00EF0D10" w:rsidRPr="00DE48A5" w:rsidRDefault="00EF0D10" w:rsidP="00DE48A5">
      <w:pPr>
        <w:pStyle w:val="NormalWeb"/>
        <w:spacing w:before="0" w:beforeAutospacing="0" w:after="0" w:afterAutospacing="0"/>
        <w:jc w:val="both"/>
        <w:rPr>
          <w:color w:val="000000"/>
          <w:spacing w:val="10"/>
          <w:sz w:val="26"/>
          <w:szCs w:val="27"/>
        </w:rPr>
      </w:pPr>
    </w:p>
    <w:p w14:paraId="23CE7E7D" w14:textId="7F5130A6"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IV</w:t>
      </w:r>
      <w:r w:rsidRPr="00DE48A5">
        <w:rPr>
          <w:b/>
          <w:bCs/>
          <w:color w:val="000000"/>
          <w:spacing w:val="10"/>
          <w:sz w:val="26"/>
          <w:szCs w:val="26"/>
        </w:rPr>
        <w:t xml:space="preserve"> </w:t>
      </w:r>
      <w:r w:rsidRPr="00DE48A5">
        <w:rPr>
          <w:color w:val="000000"/>
          <w:spacing w:val="10"/>
          <w:sz w:val="26"/>
          <w:szCs w:val="26"/>
        </w:rPr>
        <w:t xml:space="preserve">- </w:t>
      </w:r>
      <w:proofErr w:type="gramStart"/>
      <w:r w:rsidRPr="00DE48A5">
        <w:rPr>
          <w:color w:val="000000"/>
          <w:spacing w:val="10"/>
          <w:sz w:val="26"/>
          <w:szCs w:val="26"/>
        </w:rPr>
        <w:t>zelar</w:t>
      </w:r>
      <w:proofErr w:type="gramEnd"/>
      <w:r w:rsidRPr="00DE48A5">
        <w:rPr>
          <w:color w:val="000000"/>
          <w:spacing w:val="10"/>
          <w:sz w:val="26"/>
          <w:szCs w:val="26"/>
        </w:rPr>
        <w:t xml:space="preserve"> pela garantia da qualidade do processo educacional;</w:t>
      </w:r>
    </w:p>
    <w:p w14:paraId="43D734A9" w14:textId="68C440EB" w:rsidR="00EF0D10" w:rsidRPr="00DE48A5" w:rsidRDefault="00EF0D10" w:rsidP="00DE48A5">
      <w:pPr>
        <w:pStyle w:val="NormalWeb"/>
        <w:spacing w:before="0" w:beforeAutospacing="0" w:after="0" w:afterAutospacing="0"/>
        <w:jc w:val="both"/>
        <w:rPr>
          <w:color w:val="000000"/>
          <w:spacing w:val="10"/>
          <w:sz w:val="26"/>
          <w:szCs w:val="27"/>
        </w:rPr>
      </w:pPr>
    </w:p>
    <w:p w14:paraId="320C1A87" w14:textId="09329390"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V</w:t>
      </w:r>
      <w:r w:rsidRPr="00DE48A5">
        <w:rPr>
          <w:b/>
          <w:bCs/>
          <w:color w:val="000000"/>
          <w:spacing w:val="10"/>
          <w:sz w:val="26"/>
          <w:szCs w:val="26"/>
        </w:rPr>
        <w:t xml:space="preserve"> </w:t>
      </w:r>
      <w:r w:rsidRPr="00DE48A5">
        <w:rPr>
          <w:color w:val="000000"/>
          <w:spacing w:val="10"/>
          <w:sz w:val="26"/>
          <w:szCs w:val="26"/>
        </w:rPr>
        <w:t xml:space="preserve">- </w:t>
      </w:r>
      <w:proofErr w:type="gramStart"/>
      <w:r w:rsidRPr="00DE48A5">
        <w:rPr>
          <w:color w:val="000000"/>
          <w:spacing w:val="10"/>
          <w:sz w:val="26"/>
          <w:szCs w:val="26"/>
        </w:rPr>
        <w:t>prestar</w:t>
      </w:r>
      <w:proofErr w:type="gramEnd"/>
      <w:r w:rsidRPr="00DE48A5">
        <w:rPr>
          <w:color w:val="000000"/>
          <w:spacing w:val="10"/>
          <w:sz w:val="26"/>
          <w:szCs w:val="26"/>
        </w:rPr>
        <w:t xml:space="preserve"> informações à respectiva Diretoria de Ensino e Secretaria de Educação sobre a execução do Programa;</w:t>
      </w:r>
    </w:p>
    <w:p w14:paraId="15626C6F" w14:textId="74539DDA" w:rsidR="00EF0D10" w:rsidRPr="00DE48A5" w:rsidRDefault="00EF0D10" w:rsidP="00DE48A5">
      <w:pPr>
        <w:pStyle w:val="NormalWeb"/>
        <w:spacing w:before="0" w:beforeAutospacing="0" w:after="0" w:afterAutospacing="0"/>
        <w:jc w:val="both"/>
        <w:rPr>
          <w:color w:val="000000"/>
          <w:spacing w:val="10"/>
          <w:sz w:val="26"/>
          <w:szCs w:val="27"/>
        </w:rPr>
      </w:pPr>
    </w:p>
    <w:p w14:paraId="7BE6AB6C" w14:textId="7420702F"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VI</w:t>
      </w:r>
      <w:r w:rsidRPr="00DE48A5">
        <w:rPr>
          <w:b/>
          <w:bCs/>
          <w:color w:val="000000"/>
          <w:spacing w:val="10"/>
          <w:sz w:val="26"/>
          <w:szCs w:val="26"/>
        </w:rPr>
        <w:t xml:space="preserve"> </w:t>
      </w:r>
      <w:r w:rsidRPr="00DE48A5">
        <w:rPr>
          <w:color w:val="000000"/>
          <w:spacing w:val="10"/>
          <w:sz w:val="26"/>
          <w:szCs w:val="26"/>
        </w:rPr>
        <w:t xml:space="preserve">- </w:t>
      </w:r>
      <w:proofErr w:type="gramStart"/>
      <w:r w:rsidRPr="00DE48A5">
        <w:rPr>
          <w:color w:val="000000"/>
          <w:spacing w:val="10"/>
          <w:sz w:val="26"/>
          <w:szCs w:val="26"/>
        </w:rPr>
        <w:t>observar</w:t>
      </w:r>
      <w:proofErr w:type="gramEnd"/>
      <w:r w:rsidRPr="00DE48A5">
        <w:rPr>
          <w:color w:val="000000"/>
          <w:spacing w:val="10"/>
          <w:sz w:val="26"/>
          <w:szCs w:val="26"/>
        </w:rPr>
        <w:t xml:space="preserve"> os princípios éticos de respeito aos direitos humanos, a proteção à dignidade humana, o zelo pelos direitos fundamentais de toda a comunidade escolar e o respeito à diversidade.</w:t>
      </w:r>
    </w:p>
    <w:p w14:paraId="5B4B4AEA" w14:textId="788D1B89" w:rsidR="00EF0D10" w:rsidRPr="00DE48A5" w:rsidRDefault="00EF0D10" w:rsidP="00DE48A5">
      <w:pPr>
        <w:pStyle w:val="NormalWeb"/>
        <w:spacing w:before="0" w:beforeAutospacing="0" w:after="0" w:afterAutospacing="0"/>
        <w:jc w:val="both"/>
        <w:rPr>
          <w:color w:val="000000"/>
          <w:spacing w:val="10"/>
          <w:sz w:val="26"/>
          <w:szCs w:val="27"/>
        </w:rPr>
      </w:pPr>
    </w:p>
    <w:p w14:paraId="7285D66F" w14:textId="6AC7243F"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Artigo 8º</w:t>
      </w:r>
      <w:r w:rsidRPr="00DE48A5">
        <w:rPr>
          <w:b/>
          <w:bCs/>
          <w:color w:val="000000"/>
          <w:spacing w:val="10"/>
          <w:sz w:val="26"/>
          <w:szCs w:val="26"/>
        </w:rPr>
        <w:t xml:space="preserve"> </w:t>
      </w:r>
      <w:r w:rsidRPr="00DE48A5">
        <w:rPr>
          <w:color w:val="000000"/>
          <w:spacing w:val="10"/>
          <w:sz w:val="26"/>
          <w:szCs w:val="26"/>
        </w:rPr>
        <w:t>- Para a seleção das unidades escolares deverão ser considerados os seguintes critérios:</w:t>
      </w:r>
    </w:p>
    <w:p w14:paraId="138061F4" w14:textId="0290655C" w:rsidR="00EF0D10" w:rsidRPr="00DE48A5" w:rsidRDefault="00EF0D10" w:rsidP="00DE48A5">
      <w:pPr>
        <w:pStyle w:val="NormalWeb"/>
        <w:spacing w:before="0" w:beforeAutospacing="0" w:after="0" w:afterAutospacing="0"/>
        <w:jc w:val="both"/>
        <w:rPr>
          <w:color w:val="000000"/>
          <w:spacing w:val="10"/>
          <w:sz w:val="26"/>
          <w:szCs w:val="27"/>
        </w:rPr>
      </w:pPr>
    </w:p>
    <w:p w14:paraId="3F3A8A68" w14:textId="5D117A5F"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lastRenderedPageBreak/>
        <w:t>I</w:t>
      </w:r>
      <w:r w:rsidRPr="00DE48A5">
        <w:rPr>
          <w:b/>
          <w:bCs/>
          <w:color w:val="000000"/>
          <w:spacing w:val="10"/>
          <w:sz w:val="26"/>
          <w:szCs w:val="26"/>
        </w:rPr>
        <w:t xml:space="preserve"> </w:t>
      </w:r>
      <w:r w:rsidRPr="00DE48A5">
        <w:rPr>
          <w:color w:val="000000"/>
          <w:spacing w:val="10"/>
          <w:sz w:val="26"/>
          <w:szCs w:val="26"/>
        </w:rPr>
        <w:t xml:space="preserve">- </w:t>
      </w:r>
      <w:proofErr w:type="gramStart"/>
      <w:r w:rsidRPr="00DE48A5">
        <w:rPr>
          <w:color w:val="000000"/>
          <w:spacing w:val="10"/>
          <w:sz w:val="26"/>
          <w:szCs w:val="26"/>
        </w:rPr>
        <w:t>aprovação</w:t>
      </w:r>
      <w:proofErr w:type="gramEnd"/>
      <w:r w:rsidRPr="00DE48A5">
        <w:rPr>
          <w:color w:val="000000"/>
          <w:spacing w:val="10"/>
          <w:sz w:val="26"/>
          <w:szCs w:val="26"/>
        </w:rPr>
        <w:t xml:space="preserve"> da comunidade escolar para implantação do Programa, por meio de consulta pública;</w:t>
      </w:r>
    </w:p>
    <w:p w14:paraId="43DC9D89" w14:textId="635BE123" w:rsidR="00EF0D10" w:rsidRPr="00DE48A5" w:rsidRDefault="00EF0D10" w:rsidP="00DE48A5">
      <w:pPr>
        <w:pStyle w:val="NormalWeb"/>
        <w:spacing w:before="0" w:beforeAutospacing="0" w:after="0" w:afterAutospacing="0"/>
        <w:jc w:val="both"/>
        <w:rPr>
          <w:color w:val="000000"/>
          <w:spacing w:val="10"/>
          <w:sz w:val="26"/>
          <w:szCs w:val="27"/>
        </w:rPr>
      </w:pPr>
    </w:p>
    <w:p w14:paraId="01945DE0" w14:textId="4E851AA4"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II</w:t>
      </w:r>
      <w:r w:rsidRPr="00DE48A5">
        <w:rPr>
          <w:b/>
          <w:bCs/>
          <w:color w:val="000000"/>
          <w:spacing w:val="10"/>
          <w:sz w:val="26"/>
          <w:szCs w:val="26"/>
        </w:rPr>
        <w:t xml:space="preserve"> </w:t>
      </w:r>
      <w:r w:rsidRPr="00DE48A5">
        <w:rPr>
          <w:color w:val="000000"/>
          <w:spacing w:val="10"/>
          <w:sz w:val="26"/>
          <w:szCs w:val="26"/>
        </w:rPr>
        <w:t>- índice de vulnerabilidade social;</w:t>
      </w:r>
    </w:p>
    <w:p w14:paraId="33E20A55" w14:textId="310BA3E9" w:rsidR="00EF0D10" w:rsidRPr="00DE48A5" w:rsidRDefault="00EF0D10" w:rsidP="00DE48A5">
      <w:pPr>
        <w:pStyle w:val="NormalWeb"/>
        <w:spacing w:before="0" w:beforeAutospacing="0" w:after="0" w:afterAutospacing="0"/>
        <w:jc w:val="both"/>
        <w:rPr>
          <w:color w:val="000000"/>
          <w:spacing w:val="10"/>
          <w:sz w:val="26"/>
          <w:szCs w:val="27"/>
        </w:rPr>
      </w:pPr>
    </w:p>
    <w:p w14:paraId="01B31BF3" w14:textId="29F05D9D"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III</w:t>
      </w:r>
      <w:r w:rsidRPr="00DE48A5">
        <w:rPr>
          <w:b/>
          <w:bCs/>
          <w:color w:val="000000"/>
          <w:spacing w:val="10"/>
          <w:sz w:val="26"/>
          <w:szCs w:val="26"/>
        </w:rPr>
        <w:t xml:space="preserve"> </w:t>
      </w:r>
      <w:r w:rsidRPr="00DE48A5">
        <w:rPr>
          <w:color w:val="000000"/>
          <w:spacing w:val="10"/>
          <w:sz w:val="26"/>
          <w:szCs w:val="26"/>
        </w:rPr>
        <w:t>- índices de fluxo escolar;</w:t>
      </w:r>
    </w:p>
    <w:p w14:paraId="4F43F9AD" w14:textId="33752B51" w:rsidR="00EF0D10" w:rsidRPr="00DE48A5" w:rsidRDefault="00EF0D10" w:rsidP="00DE48A5">
      <w:pPr>
        <w:pStyle w:val="NormalWeb"/>
        <w:spacing w:before="0" w:beforeAutospacing="0" w:after="0" w:afterAutospacing="0"/>
        <w:jc w:val="both"/>
        <w:rPr>
          <w:color w:val="000000"/>
          <w:spacing w:val="10"/>
          <w:sz w:val="26"/>
          <w:szCs w:val="27"/>
        </w:rPr>
      </w:pPr>
    </w:p>
    <w:p w14:paraId="7DCE537A" w14:textId="05440DDB"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IV</w:t>
      </w:r>
      <w:r w:rsidRPr="00DE48A5">
        <w:rPr>
          <w:b/>
          <w:bCs/>
          <w:color w:val="000000"/>
          <w:spacing w:val="10"/>
          <w:sz w:val="26"/>
          <w:szCs w:val="26"/>
        </w:rPr>
        <w:t xml:space="preserve"> </w:t>
      </w:r>
      <w:r w:rsidRPr="00DE48A5">
        <w:rPr>
          <w:color w:val="000000"/>
          <w:spacing w:val="10"/>
          <w:sz w:val="26"/>
          <w:szCs w:val="26"/>
        </w:rPr>
        <w:t>- índices de rendimento escolar.</w:t>
      </w:r>
    </w:p>
    <w:p w14:paraId="6F655E83" w14:textId="0FF7E0BB" w:rsidR="00EF0D10" w:rsidRPr="00DE48A5" w:rsidRDefault="00EF0D10" w:rsidP="00DE48A5">
      <w:pPr>
        <w:pStyle w:val="NormalWeb"/>
        <w:spacing w:before="0" w:beforeAutospacing="0" w:after="0" w:afterAutospacing="0"/>
        <w:jc w:val="both"/>
        <w:rPr>
          <w:color w:val="000000"/>
          <w:spacing w:val="10"/>
          <w:sz w:val="26"/>
          <w:szCs w:val="27"/>
        </w:rPr>
      </w:pPr>
    </w:p>
    <w:p w14:paraId="1EE7B6B6" w14:textId="0F5B5204"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 1º</w:t>
      </w:r>
      <w:r w:rsidRPr="00DE48A5">
        <w:rPr>
          <w:b/>
          <w:bCs/>
          <w:color w:val="000000"/>
          <w:spacing w:val="10"/>
          <w:sz w:val="26"/>
          <w:szCs w:val="26"/>
        </w:rPr>
        <w:t xml:space="preserve"> </w:t>
      </w:r>
      <w:r w:rsidRPr="00DE48A5">
        <w:rPr>
          <w:color w:val="000000"/>
          <w:spacing w:val="10"/>
          <w:sz w:val="26"/>
          <w:szCs w:val="26"/>
        </w:rPr>
        <w:t>- Poderão ser selecionadas instituições de ensino que ofertem, em conjunto ou isoladamente, o ensino fundamental, o ensino médio e a educação profissional.</w:t>
      </w:r>
    </w:p>
    <w:p w14:paraId="3A5925FB" w14:textId="3D66131C" w:rsidR="00EF0D10" w:rsidRPr="00DE48A5" w:rsidRDefault="00EF0D10" w:rsidP="00DE48A5">
      <w:pPr>
        <w:pStyle w:val="NormalWeb"/>
        <w:spacing w:before="0" w:beforeAutospacing="0" w:after="0" w:afterAutospacing="0"/>
        <w:jc w:val="both"/>
        <w:rPr>
          <w:color w:val="000000"/>
          <w:spacing w:val="10"/>
          <w:sz w:val="26"/>
          <w:szCs w:val="27"/>
        </w:rPr>
      </w:pPr>
    </w:p>
    <w:p w14:paraId="0912DB10" w14:textId="6E44F8A4"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 2º -</w:t>
      </w:r>
      <w:r w:rsidRPr="00DE48A5">
        <w:rPr>
          <w:b/>
          <w:bCs/>
          <w:color w:val="000000"/>
          <w:spacing w:val="10"/>
          <w:sz w:val="26"/>
          <w:szCs w:val="26"/>
        </w:rPr>
        <w:t xml:space="preserve"> </w:t>
      </w:r>
      <w:r w:rsidRPr="00DE48A5">
        <w:rPr>
          <w:color w:val="000000"/>
          <w:spacing w:val="10"/>
          <w:sz w:val="26"/>
          <w:szCs w:val="26"/>
        </w:rPr>
        <w:t>Os procedimentos relativos à consulta pública deverão ser definidos por ato do Secretário da Educação.</w:t>
      </w:r>
    </w:p>
    <w:p w14:paraId="336AB63A" w14:textId="1FA9AFAE" w:rsidR="00EF0D10" w:rsidRPr="00DE48A5" w:rsidRDefault="00EF0D10" w:rsidP="00DE48A5">
      <w:pPr>
        <w:pStyle w:val="NormalWeb"/>
        <w:spacing w:before="0" w:beforeAutospacing="0" w:after="0" w:afterAutospacing="0"/>
        <w:jc w:val="both"/>
        <w:rPr>
          <w:color w:val="000000"/>
          <w:spacing w:val="10"/>
          <w:sz w:val="26"/>
          <w:szCs w:val="27"/>
        </w:rPr>
      </w:pPr>
    </w:p>
    <w:p w14:paraId="1FDD9881" w14:textId="70559E60"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 3º -</w:t>
      </w:r>
      <w:r w:rsidRPr="00DE48A5">
        <w:rPr>
          <w:b/>
          <w:bCs/>
          <w:color w:val="000000"/>
          <w:spacing w:val="10"/>
          <w:sz w:val="26"/>
          <w:szCs w:val="26"/>
        </w:rPr>
        <w:t xml:space="preserve"> </w:t>
      </w:r>
      <w:r w:rsidRPr="00DE48A5">
        <w:rPr>
          <w:color w:val="000000"/>
          <w:spacing w:val="10"/>
          <w:sz w:val="26"/>
          <w:szCs w:val="26"/>
        </w:rPr>
        <w:t>A divulgação da consulta pública ocorrerá via publicação de edital no Diário Oficial do Estado, com no mínimo 15 (quinze) dias de antecedência de sua realização, além de ampla divulgação na internet.</w:t>
      </w:r>
    </w:p>
    <w:p w14:paraId="133040A4" w14:textId="6F085DF2" w:rsidR="00EF0D10" w:rsidRPr="00DE48A5" w:rsidRDefault="00EF0D10" w:rsidP="00DE48A5">
      <w:pPr>
        <w:pStyle w:val="NormalWeb"/>
        <w:spacing w:before="0" w:beforeAutospacing="0" w:after="0" w:afterAutospacing="0"/>
        <w:jc w:val="both"/>
        <w:rPr>
          <w:color w:val="000000"/>
          <w:spacing w:val="10"/>
          <w:sz w:val="26"/>
          <w:szCs w:val="27"/>
        </w:rPr>
      </w:pPr>
    </w:p>
    <w:p w14:paraId="3D2C9AC3" w14:textId="09B084FE"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 4º -</w:t>
      </w:r>
      <w:r w:rsidRPr="00DE48A5">
        <w:rPr>
          <w:b/>
          <w:bCs/>
          <w:color w:val="000000"/>
          <w:spacing w:val="10"/>
          <w:sz w:val="26"/>
          <w:szCs w:val="26"/>
        </w:rPr>
        <w:t xml:space="preserve"> </w:t>
      </w:r>
      <w:r w:rsidRPr="00DE48A5">
        <w:rPr>
          <w:color w:val="000000"/>
          <w:spacing w:val="10"/>
          <w:sz w:val="26"/>
          <w:szCs w:val="26"/>
        </w:rPr>
        <w:t>O quórum para a aprovação da proposta submetida à consulta pública será de maioria dos votos, presente a maioria absoluta dos integrantes da comunidade escolar.</w:t>
      </w:r>
    </w:p>
    <w:p w14:paraId="7339F3BE" w14:textId="78F52138" w:rsidR="00EF0D10" w:rsidRPr="00DE48A5" w:rsidRDefault="00EF0D10" w:rsidP="00DE48A5">
      <w:pPr>
        <w:pStyle w:val="NormalWeb"/>
        <w:spacing w:before="0" w:beforeAutospacing="0" w:after="0" w:afterAutospacing="0"/>
        <w:jc w:val="both"/>
        <w:rPr>
          <w:color w:val="000000"/>
          <w:spacing w:val="10"/>
          <w:sz w:val="26"/>
          <w:szCs w:val="27"/>
        </w:rPr>
      </w:pPr>
    </w:p>
    <w:p w14:paraId="1148B61D" w14:textId="490C53BC"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 5º</w:t>
      </w:r>
      <w:r w:rsidRPr="00DE48A5">
        <w:rPr>
          <w:b/>
          <w:bCs/>
          <w:color w:val="000000"/>
          <w:spacing w:val="10"/>
          <w:sz w:val="26"/>
          <w:szCs w:val="26"/>
        </w:rPr>
        <w:t xml:space="preserve"> </w:t>
      </w:r>
      <w:r w:rsidRPr="00DE48A5">
        <w:rPr>
          <w:color w:val="000000"/>
          <w:spacing w:val="10"/>
          <w:sz w:val="26"/>
          <w:szCs w:val="26"/>
        </w:rPr>
        <w:t>- Em caso de quórum insuficiente para aprovação da proposta, a consulta pública poderá ser renovada por até três vezes no curso do mesmo ano letivo.</w:t>
      </w:r>
    </w:p>
    <w:p w14:paraId="2D7F3434" w14:textId="35799823" w:rsidR="00EF0D10" w:rsidRPr="00DE48A5" w:rsidRDefault="00EF0D10" w:rsidP="00DE48A5">
      <w:pPr>
        <w:pStyle w:val="NormalWeb"/>
        <w:spacing w:before="0" w:beforeAutospacing="0" w:after="0" w:afterAutospacing="0"/>
        <w:jc w:val="both"/>
        <w:rPr>
          <w:color w:val="000000"/>
          <w:spacing w:val="10"/>
          <w:sz w:val="26"/>
          <w:szCs w:val="27"/>
        </w:rPr>
      </w:pPr>
    </w:p>
    <w:p w14:paraId="0402752D" w14:textId="67BC14DF"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Artigo 9º</w:t>
      </w:r>
      <w:r w:rsidRPr="00DE48A5">
        <w:rPr>
          <w:b/>
          <w:bCs/>
          <w:color w:val="000000"/>
          <w:spacing w:val="10"/>
          <w:sz w:val="26"/>
          <w:szCs w:val="26"/>
        </w:rPr>
        <w:t xml:space="preserve"> </w:t>
      </w:r>
      <w:r w:rsidRPr="00DE48A5">
        <w:rPr>
          <w:color w:val="000000"/>
          <w:spacing w:val="10"/>
          <w:sz w:val="26"/>
          <w:szCs w:val="26"/>
        </w:rPr>
        <w:t>- As unidades escolares selecionadas e aprovadas pela comunidade escolar para implementar o Programa no ano letivo seguinte não poderão:</w:t>
      </w:r>
    </w:p>
    <w:p w14:paraId="6D56015B" w14:textId="4010C4C7" w:rsidR="00EF0D10" w:rsidRPr="00DE48A5" w:rsidRDefault="00EF0D10" w:rsidP="00DE48A5">
      <w:pPr>
        <w:pStyle w:val="NormalWeb"/>
        <w:spacing w:before="0" w:beforeAutospacing="0" w:after="0" w:afterAutospacing="0"/>
        <w:jc w:val="both"/>
        <w:rPr>
          <w:color w:val="000000"/>
          <w:spacing w:val="10"/>
          <w:sz w:val="26"/>
          <w:szCs w:val="27"/>
        </w:rPr>
      </w:pPr>
    </w:p>
    <w:p w14:paraId="177F013D" w14:textId="1E3706E8"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I</w:t>
      </w:r>
      <w:r w:rsidRPr="00DE48A5">
        <w:rPr>
          <w:b/>
          <w:bCs/>
          <w:color w:val="000000"/>
          <w:spacing w:val="10"/>
          <w:sz w:val="26"/>
          <w:szCs w:val="26"/>
        </w:rPr>
        <w:t xml:space="preserve"> </w:t>
      </w:r>
      <w:r w:rsidRPr="00DE48A5">
        <w:rPr>
          <w:color w:val="000000"/>
          <w:spacing w:val="10"/>
          <w:sz w:val="26"/>
          <w:szCs w:val="26"/>
        </w:rPr>
        <w:t xml:space="preserve">- </w:t>
      </w:r>
      <w:proofErr w:type="gramStart"/>
      <w:r w:rsidRPr="00DE48A5">
        <w:rPr>
          <w:color w:val="000000"/>
          <w:spacing w:val="10"/>
          <w:sz w:val="26"/>
          <w:szCs w:val="26"/>
        </w:rPr>
        <w:t>ofertar</w:t>
      </w:r>
      <w:proofErr w:type="gramEnd"/>
      <w:r w:rsidRPr="00DE48A5">
        <w:rPr>
          <w:color w:val="000000"/>
          <w:spacing w:val="10"/>
          <w:sz w:val="26"/>
          <w:szCs w:val="26"/>
        </w:rPr>
        <w:t xml:space="preserve"> ensino noturno;</w:t>
      </w:r>
    </w:p>
    <w:p w14:paraId="7E5F3A54" w14:textId="0A058D1C" w:rsidR="00EF0D10" w:rsidRPr="00DE48A5" w:rsidRDefault="00EF0D10" w:rsidP="00DE48A5">
      <w:pPr>
        <w:pStyle w:val="NormalWeb"/>
        <w:spacing w:before="0" w:beforeAutospacing="0" w:after="0" w:afterAutospacing="0"/>
        <w:jc w:val="both"/>
        <w:rPr>
          <w:color w:val="000000"/>
          <w:spacing w:val="10"/>
          <w:sz w:val="26"/>
          <w:szCs w:val="27"/>
        </w:rPr>
      </w:pPr>
    </w:p>
    <w:p w14:paraId="264D990F" w14:textId="1C05150E"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II</w:t>
      </w:r>
      <w:r w:rsidRPr="00DE48A5">
        <w:rPr>
          <w:b/>
          <w:bCs/>
          <w:color w:val="000000"/>
          <w:spacing w:val="10"/>
          <w:sz w:val="26"/>
          <w:szCs w:val="26"/>
        </w:rPr>
        <w:t xml:space="preserve"> </w:t>
      </w:r>
      <w:r w:rsidRPr="00DE48A5">
        <w:rPr>
          <w:color w:val="000000"/>
          <w:spacing w:val="10"/>
          <w:sz w:val="26"/>
          <w:szCs w:val="26"/>
        </w:rPr>
        <w:t xml:space="preserve">- </w:t>
      </w:r>
      <w:proofErr w:type="gramStart"/>
      <w:r w:rsidRPr="00DE48A5">
        <w:rPr>
          <w:color w:val="000000"/>
          <w:spacing w:val="10"/>
          <w:sz w:val="26"/>
          <w:szCs w:val="26"/>
        </w:rPr>
        <w:t>ser</w:t>
      </w:r>
      <w:proofErr w:type="gramEnd"/>
      <w:r w:rsidRPr="00DE48A5">
        <w:rPr>
          <w:color w:val="000000"/>
          <w:spacing w:val="10"/>
          <w:sz w:val="26"/>
          <w:szCs w:val="26"/>
        </w:rPr>
        <w:t xml:space="preserve"> instituição rural, indígena, quilombola ou conveniada;</w:t>
      </w:r>
    </w:p>
    <w:p w14:paraId="09F5A7B3" w14:textId="5E59DF9B" w:rsidR="00EF0D10" w:rsidRPr="00DE48A5" w:rsidRDefault="00EF0D10" w:rsidP="00DE48A5">
      <w:pPr>
        <w:pStyle w:val="NormalWeb"/>
        <w:spacing w:before="0" w:beforeAutospacing="0" w:after="0" w:afterAutospacing="0"/>
        <w:jc w:val="both"/>
        <w:rPr>
          <w:color w:val="000000"/>
          <w:spacing w:val="10"/>
          <w:sz w:val="26"/>
          <w:szCs w:val="27"/>
        </w:rPr>
      </w:pPr>
    </w:p>
    <w:p w14:paraId="302F29F0" w14:textId="244FBC56"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III</w:t>
      </w:r>
      <w:r w:rsidRPr="00DE48A5">
        <w:rPr>
          <w:b/>
          <w:bCs/>
          <w:color w:val="000000"/>
          <w:spacing w:val="10"/>
          <w:sz w:val="26"/>
          <w:szCs w:val="26"/>
        </w:rPr>
        <w:t xml:space="preserve"> </w:t>
      </w:r>
      <w:r w:rsidRPr="00DE48A5">
        <w:rPr>
          <w:color w:val="000000"/>
          <w:spacing w:val="10"/>
          <w:sz w:val="26"/>
          <w:szCs w:val="26"/>
        </w:rPr>
        <w:t>- ter gestão compartilhada entre Estado e Municípios;</w:t>
      </w:r>
    </w:p>
    <w:p w14:paraId="1C68A099" w14:textId="792104DE" w:rsidR="00EF0D10" w:rsidRPr="00DE48A5" w:rsidRDefault="00EF0D10" w:rsidP="00DE48A5">
      <w:pPr>
        <w:pStyle w:val="NormalWeb"/>
        <w:spacing w:before="0" w:beforeAutospacing="0" w:after="0" w:afterAutospacing="0"/>
        <w:jc w:val="both"/>
        <w:rPr>
          <w:color w:val="000000"/>
          <w:spacing w:val="10"/>
          <w:sz w:val="26"/>
          <w:szCs w:val="27"/>
        </w:rPr>
      </w:pPr>
    </w:p>
    <w:p w14:paraId="74E5E133" w14:textId="1A0A234E"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IV -</w:t>
      </w:r>
      <w:r w:rsidRPr="00DE48A5">
        <w:rPr>
          <w:b/>
          <w:bCs/>
          <w:color w:val="000000"/>
          <w:spacing w:val="10"/>
          <w:sz w:val="26"/>
          <w:szCs w:val="26"/>
        </w:rPr>
        <w:t xml:space="preserve"> </w:t>
      </w:r>
      <w:proofErr w:type="gramStart"/>
      <w:r w:rsidRPr="00DE48A5">
        <w:rPr>
          <w:color w:val="000000"/>
          <w:spacing w:val="10"/>
          <w:sz w:val="26"/>
          <w:szCs w:val="26"/>
        </w:rPr>
        <w:t>ofertar</w:t>
      </w:r>
      <w:proofErr w:type="gramEnd"/>
      <w:r w:rsidRPr="00DE48A5">
        <w:rPr>
          <w:color w:val="000000"/>
          <w:spacing w:val="10"/>
          <w:sz w:val="26"/>
          <w:szCs w:val="26"/>
        </w:rPr>
        <w:t>, exclusivamente, modalidade de ensino de educação de jovens e adultos;</w:t>
      </w:r>
    </w:p>
    <w:p w14:paraId="31FD56A4" w14:textId="02C4AEE4" w:rsidR="00EF0D10" w:rsidRPr="00DE48A5" w:rsidRDefault="00EF0D10" w:rsidP="00DE48A5">
      <w:pPr>
        <w:pStyle w:val="NormalWeb"/>
        <w:spacing w:before="0" w:beforeAutospacing="0" w:after="0" w:afterAutospacing="0"/>
        <w:jc w:val="both"/>
        <w:rPr>
          <w:color w:val="000000"/>
          <w:spacing w:val="10"/>
          <w:sz w:val="26"/>
          <w:szCs w:val="27"/>
        </w:rPr>
      </w:pPr>
    </w:p>
    <w:p w14:paraId="5EF1A7D2" w14:textId="20D95E53"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V</w:t>
      </w:r>
      <w:r w:rsidRPr="00DE48A5">
        <w:rPr>
          <w:b/>
          <w:bCs/>
          <w:color w:val="000000"/>
          <w:spacing w:val="10"/>
          <w:sz w:val="26"/>
          <w:szCs w:val="26"/>
        </w:rPr>
        <w:t xml:space="preserve"> </w:t>
      </w:r>
      <w:r w:rsidRPr="00DE48A5">
        <w:rPr>
          <w:color w:val="000000"/>
          <w:spacing w:val="10"/>
          <w:sz w:val="26"/>
          <w:szCs w:val="26"/>
        </w:rPr>
        <w:t xml:space="preserve">- </w:t>
      </w:r>
      <w:proofErr w:type="gramStart"/>
      <w:r w:rsidRPr="00DE48A5">
        <w:rPr>
          <w:color w:val="000000"/>
          <w:spacing w:val="10"/>
          <w:sz w:val="26"/>
          <w:szCs w:val="26"/>
        </w:rPr>
        <w:t>ser</w:t>
      </w:r>
      <w:proofErr w:type="gramEnd"/>
      <w:r w:rsidRPr="00DE48A5">
        <w:rPr>
          <w:color w:val="000000"/>
          <w:spacing w:val="10"/>
          <w:sz w:val="26"/>
          <w:szCs w:val="26"/>
        </w:rPr>
        <w:t xml:space="preserve"> a única unidade escolar da rede pública de ensino que oferte ensino fundamental e médio regular na zona urbana do respectivo município.</w:t>
      </w:r>
    </w:p>
    <w:p w14:paraId="77BFFFBF" w14:textId="7BD221AE" w:rsidR="00EF0D10" w:rsidRPr="00DE48A5" w:rsidRDefault="00EF0D10" w:rsidP="00DE48A5">
      <w:pPr>
        <w:pStyle w:val="NormalWeb"/>
        <w:spacing w:before="0" w:beforeAutospacing="0" w:after="0" w:afterAutospacing="0"/>
        <w:jc w:val="both"/>
        <w:rPr>
          <w:color w:val="000000"/>
          <w:spacing w:val="10"/>
          <w:sz w:val="26"/>
          <w:szCs w:val="27"/>
        </w:rPr>
      </w:pPr>
    </w:p>
    <w:p w14:paraId="1BC34823" w14:textId="3E17C8A7"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Artigo 10</w:t>
      </w:r>
      <w:r w:rsidRPr="00DE48A5">
        <w:rPr>
          <w:b/>
          <w:bCs/>
          <w:color w:val="000000"/>
          <w:spacing w:val="10"/>
          <w:sz w:val="26"/>
          <w:szCs w:val="26"/>
        </w:rPr>
        <w:t xml:space="preserve"> </w:t>
      </w:r>
      <w:r w:rsidRPr="00DE48A5">
        <w:rPr>
          <w:color w:val="000000"/>
          <w:spacing w:val="10"/>
          <w:sz w:val="26"/>
          <w:szCs w:val="26"/>
        </w:rPr>
        <w:t>- A equipe gestora das Escolas Cívico-Militares da rede estadual de ensino terá a seguinte composição:</w:t>
      </w:r>
    </w:p>
    <w:p w14:paraId="2DB32309" w14:textId="65F4CFBB" w:rsidR="00EF0D10" w:rsidRPr="00DE48A5" w:rsidRDefault="00EF0D10" w:rsidP="00DE48A5">
      <w:pPr>
        <w:pStyle w:val="NormalWeb"/>
        <w:spacing w:before="0" w:beforeAutospacing="0" w:after="0" w:afterAutospacing="0"/>
        <w:jc w:val="both"/>
        <w:rPr>
          <w:color w:val="000000"/>
          <w:spacing w:val="10"/>
          <w:sz w:val="26"/>
          <w:szCs w:val="27"/>
        </w:rPr>
      </w:pPr>
    </w:p>
    <w:p w14:paraId="4C53CC36" w14:textId="1D7120AB"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I -</w:t>
      </w:r>
      <w:r w:rsidRPr="00DE48A5">
        <w:rPr>
          <w:b/>
          <w:bCs/>
          <w:color w:val="000000"/>
          <w:spacing w:val="10"/>
          <w:sz w:val="26"/>
          <w:szCs w:val="26"/>
        </w:rPr>
        <w:t xml:space="preserve"> </w:t>
      </w:r>
      <w:r w:rsidRPr="00DE48A5">
        <w:rPr>
          <w:color w:val="000000"/>
          <w:spacing w:val="10"/>
          <w:sz w:val="26"/>
          <w:szCs w:val="26"/>
        </w:rPr>
        <w:t>Núcleo civil, responsável pela gestão pedagógica e administrativa, composto por Diretor da Unidade de Ensino e por designados para funções de Especialista em Educação e Gestão Educacional, observada a legislação vigente e o módulo da unidade escolar definida em ato do Secretário de Educação;</w:t>
      </w:r>
    </w:p>
    <w:p w14:paraId="45CE1972" w14:textId="17FF10E6" w:rsidR="00EF0D10" w:rsidRPr="00DE48A5" w:rsidRDefault="00EF0D10" w:rsidP="00DE48A5">
      <w:pPr>
        <w:pStyle w:val="NormalWeb"/>
        <w:spacing w:before="0" w:beforeAutospacing="0" w:after="0" w:afterAutospacing="0"/>
        <w:jc w:val="both"/>
        <w:rPr>
          <w:color w:val="000000"/>
          <w:spacing w:val="10"/>
          <w:sz w:val="26"/>
          <w:szCs w:val="27"/>
        </w:rPr>
      </w:pPr>
    </w:p>
    <w:p w14:paraId="0EB2FE7D" w14:textId="108C8041"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II -</w:t>
      </w:r>
      <w:r w:rsidRPr="00DE48A5">
        <w:rPr>
          <w:b/>
          <w:bCs/>
          <w:color w:val="000000"/>
          <w:spacing w:val="10"/>
          <w:sz w:val="26"/>
          <w:szCs w:val="26"/>
        </w:rPr>
        <w:t xml:space="preserve"> </w:t>
      </w:r>
      <w:r w:rsidRPr="00DE48A5">
        <w:rPr>
          <w:color w:val="000000"/>
          <w:spacing w:val="10"/>
          <w:sz w:val="26"/>
          <w:szCs w:val="26"/>
        </w:rPr>
        <w:t>Núcleo militar, responsável pelo acompanhamento da organização e da segurança escolar e pelo desempenho de atividades extracurriculares de natureza cívico-militar, composto de monitores, obrigatoriamente policiais-militares da reserva do Estado de São Paulo, subordinados administrativamente ao Diretor da Unidade de Ensino.</w:t>
      </w:r>
    </w:p>
    <w:p w14:paraId="03D9AD3F" w14:textId="479798AE" w:rsidR="00EF0D10" w:rsidRPr="00DE48A5" w:rsidRDefault="00EF0D10" w:rsidP="00DE48A5">
      <w:pPr>
        <w:pStyle w:val="NormalWeb"/>
        <w:spacing w:before="0" w:beforeAutospacing="0" w:after="0" w:afterAutospacing="0"/>
        <w:jc w:val="both"/>
        <w:rPr>
          <w:color w:val="000000"/>
          <w:spacing w:val="10"/>
          <w:sz w:val="26"/>
          <w:szCs w:val="27"/>
        </w:rPr>
      </w:pPr>
    </w:p>
    <w:p w14:paraId="50D80754" w14:textId="471E06B9"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 1º</w:t>
      </w:r>
      <w:r w:rsidRPr="00DE48A5">
        <w:rPr>
          <w:b/>
          <w:bCs/>
          <w:color w:val="000000"/>
          <w:spacing w:val="10"/>
          <w:sz w:val="26"/>
          <w:szCs w:val="26"/>
        </w:rPr>
        <w:t xml:space="preserve"> </w:t>
      </w:r>
      <w:r w:rsidRPr="00DE48A5">
        <w:rPr>
          <w:color w:val="000000"/>
          <w:spacing w:val="10"/>
          <w:sz w:val="26"/>
          <w:szCs w:val="26"/>
        </w:rPr>
        <w:t>- O Adicional de Complexidade de Gestão – ACG e o Adicional de Local de Exercício – ALE poderão ser pagos aos integrantes do Quadro do Magistério que atuem em escolas cívico-militares estaduais, nos termos da Lei Complementar nº 1.374, de 30 de março de 2022.</w:t>
      </w:r>
    </w:p>
    <w:p w14:paraId="0A9DF943" w14:textId="6866B76C" w:rsidR="00EF0D10" w:rsidRPr="00DE48A5" w:rsidRDefault="00EF0D10" w:rsidP="00DE48A5">
      <w:pPr>
        <w:pStyle w:val="NormalWeb"/>
        <w:spacing w:before="0" w:beforeAutospacing="0" w:after="0" w:afterAutospacing="0"/>
        <w:jc w:val="both"/>
        <w:rPr>
          <w:color w:val="000000"/>
          <w:spacing w:val="10"/>
          <w:sz w:val="26"/>
          <w:szCs w:val="27"/>
        </w:rPr>
      </w:pPr>
    </w:p>
    <w:p w14:paraId="69702759" w14:textId="69291710"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 2º -</w:t>
      </w:r>
      <w:r w:rsidRPr="00DE48A5">
        <w:rPr>
          <w:b/>
          <w:bCs/>
          <w:color w:val="000000"/>
          <w:spacing w:val="10"/>
          <w:sz w:val="26"/>
          <w:szCs w:val="26"/>
        </w:rPr>
        <w:t xml:space="preserve"> </w:t>
      </w:r>
      <w:r w:rsidRPr="00DE48A5">
        <w:rPr>
          <w:color w:val="000000"/>
          <w:spacing w:val="10"/>
          <w:sz w:val="26"/>
          <w:szCs w:val="26"/>
        </w:rPr>
        <w:t>Os professores que possuem lotação nas unidades escolares que passarem a ser Escolas Cívico-Militares terão seus direitos assegurados nos termos da legislação.</w:t>
      </w:r>
    </w:p>
    <w:p w14:paraId="0EA28163" w14:textId="44D468A1" w:rsidR="00EF0D10" w:rsidRPr="00DE48A5" w:rsidRDefault="00EF0D10" w:rsidP="00DE48A5">
      <w:pPr>
        <w:pStyle w:val="NormalWeb"/>
        <w:spacing w:before="0" w:beforeAutospacing="0" w:after="0" w:afterAutospacing="0"/>
        <w:jc w:val="both"/>
        <w:rPr>
          <w:color w:val="000000"/>
          <w:spacing w:val="10"/>
          <w:sz w:val="26"/>
          <w:szCs w:val="27"/>
        </w:rPr>
      </w:pPr>
    </w:p>
    <w:p w14:paraId="0B4A76B4" w14:textId="23D6F688"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 3º</w:t>
      </w:r>
      <w:r w:rsidRPr="00DE48A5">
        <w:rPr>
          <w:b/>
          <w:bCs/>
          <w:color w:val="000000"/>
          <w:spacing w:val="10"/>
          <w:sz w:val="26"/>
          <w:szCs w:val="26"/>
        </w:rPr>
        <w:t xml:space="preserve"> </w:t>
      </w:r>
      <w:r w:rsidRPr="00DE48A5">
        <w:rPr>
          <w:color w:val="000000"/>
          <w:spacing w:val="10"/>
          <w:sz w:val="26"/>
          <w:szCs w:val="26"/>
        </w:rPr>
        <w:t>- Cada unidade escolar aderente ao Programa contará com pelo menos um policial militar da reserva para atuação de acordo com o Programa.</w:t>
      </w:r>
    </w:p>
    <w:p w14:paraId="42B892A9" w14:textId="08BC8F5C" w:rsidR="00EF0D10" w:rsidRPr="00DE48A5" w:rsidRDefault="00EF0D10" w:rsidP="00DE48A5">
      <w:pPr>
        <w:pStyle w:val="NormalWeb"/>
        <w:spacing w:before="0" w:beforeAutospacing="0" w:after="0" w:afterAutospacing="0"/>
        <w:jc w:val="both"/>
        <w:rPr>
          <w:color w:val="000000"/>
          <w:spacing w:val="10"/>
          <w:sz w:val="26"/>
          <w:szCs w:val="27"/>
        </w:rPr>
      </w:pPr>
    </w:p>
    <w:p w14:paraId="3DDF2ADF" w14:textId="1C8C8608"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 4º -</w:t>
      </w:r>
      <w:r w:rsidRPr="00DE48A5">
        <w:rPr>
          <w:b/>
          <w:bCs/>
          <w:color w:val="000000"/>
          <w:spacing w:val="10"/>
          <w:sz w:val="26"/>
          <w:szCs w:val="26"/>
        </w:rPr>
        <w:t xml:space="preserve"> </w:t>
      </w:r>
      <w:r w:rsidRPr="00DE48A5">
        <w:rPr>
          <w:color w:val="000000"/>
          <w:spacing w:val="10"/>
          <w:sz w:val="26"/>
          <w:szCs w:val="26"/>
        </w:rPr>
        <w:t>A quantidade de monitores será estabelecida em resolução do Secretário da Educação.</w:t>
      </w:r>
    </w:p>
    <w:p w14:paraId="357C7FCF" w14:textId="46365CAC" w:rsidR="00EF0D10" w:rsidRPr="00DE48A5" w:rsidRDefault="00EF0D10" w:rsidP="00DE48A5">
      <w:pPr>
        <w:pStyle w:val="NormalWeb"/>
        <w:spacing w:before="0" w:beforeAutospacing="0" w:after="0" w:afterAutospacing="0"/>
        <w:jc w:val="both"/>
        <w:rPr>
          <w:color w:val="000000"/>
          <w:spacing w:val="10"/>
          <w:sz w:val="26"/>
          <w:szCs w:val="27"/>
        </w:rPr>
      </w:pPr>
    </w:p>
    <w:p w14:paraId="043FF707" w14:textId="6FE1D85D"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 5º -</w:t>
      </w:r>
      <w:r w:rsidRPr="00DE48A5">
        <w:rPr>
          <w:b/>
          <w:bCs/>
          <w:color w:val="000000"/>
          <w:spacing w:val="10"/>
          <w:sz w:val="26"/>
          <w:szCs w:val="26"/>
        </w:rPr>
        <w:t xml:space="preserve"> </w:t>
      </w:r>
      <w:r w:rsidRPr="00DE48A5">
        <w:rPr>
          <w:color w:val="000000"/>
          <w:spacing w:val="10"/>
          <w:sz w:val="26"/>
          <w:szCs w:val="26"/>
        </w:rPr>
        <w:t>As atividades dos monitores das unidades escolares serão coordenadas pelo grupo de coordenadores policiais militares da reserva, alocados na Secretaria de Educação em quantidade a ser definida por ato do Secretário da Educação.</w:t>
      </w:r>
    </w:p>
    <w:p w14:paraId="24F47E51" w14:textId="6D64CB40" w:rsidR="00EF0D10" w:rsidRPr="00DE48A5" w:rsidRDefault="00EF0D10" w:rsidP="00DE48A5">
      <w:pPr>
        <w:pStyle w:val="NormalWeb"/>
        <w:spacing w:before="0" w:beforeAutospacing="0" w:after="0" w:afterAutospacing="0"/>
        <w:jc w:val="both"/>
        <w:rPr>
          <w:color w:val="000000"/>
          <w:spacing w:val="10"/>
          <w:sz w:val="26"/>
          <w:szCs w:val="27"/>
        </w:rPr>
      </w:pPr>
    </w:p>
    <w:p w14:paraId="529EBACC" w14:textId="103B0C68"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 6º</w:t>
      </w:r>
      <w:r w:rsidRPr="00DE48A5">
        <w:rPr>
          <w:b/>
          <w:bCs/>
          <w:color w:val="000000"/>
          <w:spacing w:val="10"/>
          <w:sz w:val="26"/>
          <w:szCs w:val="26"/>
        </w:rPr>
        <w:t xml:space="preserve"> </w:t>
      </w:r>
      <w:r w:rsidRPr="00DE48A5">
        <w:rPr>
          <w:color w:val="000000"/>
          <w:spacing w:val="10"/>
          <w:sz w:val="26"/>
          <w:szCs w:val="26"/>
        </w:rPr>
        <w:t>- Os policiais militares da reserva que atuarem nas escolas estaduais sob o modelo cívico-militar não serão considerados, para quaisquer fins, como profissionais da educação básica, nos termos do disposto no artigo 61 da Lei Federal nº 9.394, de 20 de dezembro de 1996.</w:t>
      </w:r>
    </w:p>
    <w:p w14:paraId="2E7107FD" w14:textId="40C09105" w:rsidR="00EF0D10" w:rsidRPr="00DE48A5" w:rsidRDefault="00EF0D10" w:rsidP="00DE48A5">
      <w:pPr>
        <w:pStyle w:val="NormalWeb"/>
        <w:spacing w:before="0" w:beforeAutospacing="0" w:after="0" w:afterAutospacing="0"/>
        <w:jc w:val="both"/>
        <w:rPr>
          <w:color w:val="000000"/>
          <w:spacing w:val="10"/>
          <w:sz w:val="26"/>
          <w:szCs w:val="27"/>
        </w:rPr>
      </w:pPr>
    </w:p>
    <w:p w14:paraId="414C539F" w14:textId="26A39A57"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Artigo 11</w:t>
      </w:r>
      <w:r w:rsidRPr="00DE48A5">
        <w:rPr>
          <w:b/>
          <w:bCs/>
          <w:color w:val="000000"/>
          <w:spacing w:val="10"/>
          <w:sz w:val="26"/>
          <w:szCs w:val="26"/>
        </w:rPr>
        <w:t xml:space="preserve"> </w:t>
      </w:r>
      <w:r w:rsidRPr="00DE48A5">
        <w:rPr>
          <w:color w:val="000000"/>
          <w:spacing w:val="10"/>
          <w:sz w:val="26"/>
          <w:szCs w:val="26"/>
        </w:rPr>
        <w:t>- Os policiais militares da reserva do Estado de São Paulo participantes do Programa serão selecionados por meio de processo seletivo e atuarão como prestadores de tarefa por tempo determinado, por prazo não superior a 5 (cinco) anos.</w:t>
      </w:r>
    </w:p>
    <w:p w14:paraId="2830C504" w14:textId="1E82B688" w:rsidR="00EF0D10" w:rsidRPr="00DE48A5" w:rsidRDefault="00EF0D10" w:rsidP="00DE48A5">
      <w:pPr>
        <w:pStyle w:val="NormalWeb"/>
        <w:spacing w:before="0" w:beforeAutospacing="0" w:after="0" w:afterAutospacing="0"/>
        <w:jc w:val="both"/>
        <w:rPr>
          <w:color w:val="000000"/>
          <w:spacing w:val="10"/>
          <w:sz w:val="26"/>
          <w:szCs w:val="27"/>
        </w:rPr>
      </w:pPr>
    </w:p>
    <w:p w14:paraId="72030484" w14:textId="1DAE3F56"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Parágrafo único -</w:t>
      </w:r>
      <w:r w:rsidRPr="00DE48A5">
        <w:rPr>
          <w:b/>
          <w:bCs/>
          <w:color w:val="000000"/>
          <w:spacing w:val="10"/>
          <w:sz w:val="26"/>
          <w:szCs w:val="26"/>
        </w:rPr>
        <w:t xml:space="preserve"> </w:t>
      </w:r>
      <w:r w:rsidRPr="00DE48A5">
        <w:rPr>
          <w:color w:val="000000"/>
          <w:spacing w:val="10"/>
          <w:sz w:val="26"/>
          <w:szCs w:val="26"/>
        </w:rPr>
        <w:t>A prestação de tarefa por tempo determinado tem caráter precário e, quando extinta antes do prazo inicialmente previsto, não gera qualquer direito indenizatório ao policial militar.</w:t>
      </w:r>
    </w:p>
    <w:p w14:paraId="78D12287" w14:textId="149E8406" w:rsidR="00EF0D10" w:rsidRPr="00DE48A5" w:rsidRDefault="00EF0D10" w:rsidP="00DE48A5">
      <w:pPr>
        <w:pStyle w:val="NormalWeb"/>
        <w:spacing w:before="0" w:beforeAutospacing="0" w:after="0" w:afterAutospacing="0"/>
        <w:jc w:val="both"/>
        <w:rPr>
          <w:color w:val="000000"/>
          <w:spacing w:val="10"/>
          <w:sz w:val="26"/>
          <w:szCs w:val="27"/>
        </w:rPr>
      </w:pPr>
    </w:p>
    <w:p w14:paraId="0A268883" w14:textId="26D0420D"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Artigo 12 -</w:t>
      </w:r>
      <w:r w:rsidRPr="00DE48A5">
        <w:rPr>
          <w:b/>
          <w:bCs/>
          <w:color w:val="000000"/>
          <w:spacing w:val="10"/>
          <w:sz w:val="26"/>
          <w:szCs w:val="26"/>
        </w:rPr>
        <w:t xml:space="preserve"> </w:t>
      </w:r>
      <w:r w:rsidRPr="00DE48A5">
        <w:rPr>
          <w:color w:val="000000"/>
          <w:spacing w:val="10"/>
          <w:sz w:val="26"/>
          <w:szCs w:val="26"/>
        </w:rPr>
        <w:t>Sem prejuízo de outras hipóteses previstas em regulamento, são causas de extinção da prestação de tarefa por tempo determinado de que trata o parágrafo único do artigo 11 desta lei complementar:</w:t>
      </w:r>
    </w:p>
    <w:p w14:paraId="034FB99F" w14:textId="107FDF19" w:rsidR="00EF0D10" w:rsidRPr="00DE48A5" w:rsidRDefault="00EF0D10" w:rsidP="00DE48A5">
      <w:pPr>
        <w:pStyle w:val="NormalWeb"/>
        <w:spacing w:before="0" w:beforeAutospacing="0" w:after="0" w:afterAutospacing="0"/>
        <w:jc w:val="both"/>
        <w:rPr>
          <w:color w:val="000000"/>
          <w:spacing w:val="10"/>
          <w:sz w:val="26"/>
          <w:szCs w:val="27"/>
        </w:rPr>
      </w:pPr>
    </w:p>
    <w:p w14:paraId="2490CCCC" w14:textId="5F385E20"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I -</w:t>
      </w:r>
      <w:r w:rsidRPr="00DE48A5">
        <w:rPr>
          <w:b/>
          <w:bCs/>
          <w:color w:val="000000"/>
          <w:spacing w:val="10"/>
          <w:sz w:val="26"/>
          <w:szCs w:val="26"/>
        </w:rPr>
        <w:t xml:space="preserve"> </w:t>
      </w:r>
      <w:proofErr w:type="gramStart"/>
      <w:r w:rsidRPr="00DE48A5">
        <w:rPr>
          <w:color w:val="000000"/>
          <w:spacing w:val="10"/>
          <w:sz w:val="26"/>
          <w:szCs w:val="26"/>
        </w:rPr>
        <w:t>a</w:t>
      </w:r>
      <w:proofErr w:type="gramEnd"/>
      <w:r w:rsidRPr="00DE48A5">
        <w:rPr>
          <w:color w:val="000000"/>
          <w:spacing w:val="10"/>
          <w:sz w:val="26"/>
          <w:szCs w:val="26"/>
        </w:rPr>
        <w:t xml:space="preserve"> convocação ou mobilização do policial militar para atender a necessidades da Segurança Pública ou das Forças Armadas;</w:t>
      </w:r>
    </w:p>
    <w:p w14:paraId="620D8540" w14:textId="4231D63F" w:rsidR="00EF0D10" w:rsidRPr="00DE48A5" w:rsidRDefault="00EF0D10" w:rsidP="00DE48A5">
      <w:pPr>
        <w:pStyle w:val="NormalWeb"/>
        <w:spacing w:before="0" w:beforeAutospacing="0" w:after="0" w:afterAutospacing="0"/>
        <w:jc w:val="both"/>
        <w:rPr>
          <w:color w:val="000000"/>
          <w:spacing w:val="10"/>
          <w:sz w:val="26"/>
          <w:szCs w:val="27"/>
        </w:rPr>
      </w:pPr>
    </w:p>
    <w:p w14:paraId="3BBDE29C" w14:textId="2FBE54D9"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II -</w:t>
      </w:r>
      <w:r w:rsidRPr="00DE48A5">
        <w:rPr>
          <w:b/>
          <w:bCs/>
          <w:color w:val="000000"/>
          <w:spacing w:val="10"/>
          <w:sz w:val="26"/>
          <w:szCs w:val="26"/>
        </w:rPr>
        <w:t xml:space="preserve"> </w:t>
      </w:r>
      <w:proofErr w:type="gramStart"/>
      <w:r w:rsidRPr="00DE48A5">
        <w:rPr>
          <w:color w:val="000000"/>
          <w:spacing w:val="10"/>
          <w:sz w:val="26"/>
          <w:szCs w:val="26"/>
        </w:rPr>
        <w:t>a</w:t>
      </w:r>
      <w:proofErr w:type="gramEnd"/>
      <w:r w:rsidRPr="00DE48A5">
        <w:rPr>
          <w:color w:val="000000"/>
          <w:spacing w:val="10"/>
          <w:sz w:val="26"/>
          <w:szCs w:val="26"/>
        </w:rPr>
        <w:t xml:space="preserve"> nomeação do policial militar para o exercício de cargo público;</w:t>
      </w:r>
    </w:p>
    <w:p w14:paraId="7EAB45E5" w14:textId="1820ED07" w:rsidR="00EF0D10" w:rsidRPr="00DE48A5" w:rsidRDefault="00EF0D10" w:rsidP="00DE48A5">
      <w:pPr>
        <w:pStyle w:val="NormalWeb"/>
        <w:spacing w:before="0" w:beforeAutospacing="0" w:after="0" w:afterAutospacing="0"/>
        <w:jc w:val="both"/>
        <w:rPr>
          <w:color w:val="000000"/>
          <w:spacing w:val="10"/>
          <w:sz w:val="26"/>
          <w:szCs w:val="27"/>
        </w:rPr>
      </w:pPr>
    </w:p>
    <w:p w14:paraId="0BA5707C" w14:textId="05E0B232"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III</w:t>
      </w:r>
      <w:r w:rsidRPr="00DE48A5">
        <w:rPr>
          <w:b/>
          <w:bCs/>
          <w:color w:val="000000"/>
          <w:spacing w:val="10"/>
          <w:sz w:val="26"/>
          <w:szCs w:val="26"/>
        </w:rPr>
        <w:t xml:space="preserve"> </w:t>
      </w:r>
      <w:r w:rsidRPr="00DE48A5">
        <w:rPr>
          <w:color w:val="000000"/>
          <w:spacing w:val="10"/>
          <w:sz w:val="26"/>
          <w:szCs w:val="26"/>
        </w:rPr>
        <w:t>- a ausência do policial militar por mais de 30 (trinta) dias, consecutivos ou não, ainda que justificadamente, durante o período de prestação de tarefa;</w:t>
      </w:r>
    </w:p>
    <w:p w14:paraId="64D8F61F" w14:textId="29CC9187" w:rsidR="00EF0D10" w:rsidRPr="00DE48A5" w:rsidRDefault="00EF0D10" w:rsidP="00DE48A5">
      <w:pPr>
        <w:pStyle w:val="NormalWeb"/>
        <w:spacing w:before="0" w:beforeAutospacing="0" w:after="0" w:afterAutospacing="0"/>
        <w:jc w:val="both"/>
        <w:rPr>
          <w:color w:val="000000"/>
          <w:spacing w:val="10"/>
          <w:sz w:val="26"/>
          <w:szCs w:val="27"/>
        </w:rPr>
      </w:pPr>
    </w:p>
    <w:p w14:paraId="7267027D" w14:textId="332EE9D0"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IV</w:t>
      </w:r>
      <w:r w:rsidRPr="00DE48A5">
        <w:rPr>
          <w:b/>
          <w:bCs/>
          <w:color w:val="000000"/>
          <w:spacing w:val="10"/>
          <w:sz w:val="26"/>
          <w:szCs w:val="26"/>
        </w:rPr>
        <w:t xml:space="preserve"> </w:t>
      </w:r>
      <w:r w:rsidRPr="00DE48A5">
        <w:rPr>
          <w:color w:val="000000"/>
          <w:spacing w:val="10"/>
          <w:sz w:val="26"/>
          <w:szCs w:val="26"/>
        </w:rPr>
        <w:t xml:space="preserve">- </w:t>
      </w:r>
      <w:proofErr w:type="gramStart"/>
      <w:r w:rsidRPr="00DE48A5">
        <w:rPr>
          <w:color w:val="000000"/>
          <w:spacing w:val="10"/>
          <w:sz w:val="26"/>
          <w:szCs w:val="26"/>
        </w:rPr>
        <w:t>a</w:t>
      </w:r>
      <w:proofErr w:type="gramEnd"/>
      <w:r w:rsidRPr="00DE48A5">
        <w:rPr>
          <w:color w:val="000000"/>
          <w:spacing w:val="10"/>
          <w:sz w:val="26"/>
          <w:szCs w:val="26"/>
        </w:rPr>
        <w:t xml:space="preserve"> ausência injustificada do policial militar por mais de 8 (oito) dias, consecutivos ou intercalados, durante o período de prestação de tarefa.</w:t>
      </w:r>
    </w:p>
    <w:p w14:paraId="74D75F95" w14:textId="10EE5EB1" w:rsidR="00EF0D10" w:rsidRPr="00DE48A5" w:rsidRDefault="00EF0D10" w:rsidP="00DE48A5">
      <w:pPr>
        <w:pStyle w:val="NormalWeb"/>
        <w:spacing w:before="0" w:beforeAutospacing="0" w:after="0" w:afterAutospacing="0"/>
        <w:jc w:val="both"/>
        <w:rPr>
          <w:color w:val="000000"/>
          <w:spacing w:val="10"/>
          <w:sz w:val="26"/>
          <w:szCs w:val="27"/>
        </w:rPr>
      </w:pPr>
    </w:p>
    <w:p w14:paraId="057ABFCF" w14:textId="07DD2907"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Parágrafo único -</w:t>
      </w:r>
      <w:r w:rsidRPr="00DE48A5">
        <w:rPr>
          <w:b/>
          <w:bCs/>
          <w:color w:val="000000"/>
          <w:spacing w:val="10"/>
          <w:sz w:val="26"/>
          <w:szCs w:val="26"/>
        </w:rPr>
        <w:t xml:space="preserve"> </w:t>
      </w:r>
      <w:r w:rsidRPr="00DE48A5">
        <w:rPr>
          <w:color w:val="000000"/>
          <w:spacing w:val="10"/>
          <w:sz w:val="26"/>
          <w:szCs w:val="26"/>
        </w:rPr>
        <w:t>A prestação de tarefa poderá ser extinta a qualquer tempo por desistência do policial militar ou no interesse do órgão ou da entidade responsável.</w:t>
      </w:r>
    </w:p>
    <w:p w14:paraId="511D123C" w14:textId="6E5368F5" w:rsidR="00EF0D10" w:rsidRPr="00DE48A5" w:rsidRDefault="00EF0D10" w:rsidP="00DE48A5">
      <w:pPr>
        <w:pStyle w:val="NormalWeb"/>
        <w:spacing w:before="0" w:beforeAutospacing="0" w:after="0" w:afterAutospacing="0"/>
        <w:jc w:val="both"/>
        <w:rPr>
          <w:color w:val="000000"/>
          <w:spacing w:val="10"/>
          <w:sz w:val="26"/>
          <w:szCs w:val="27"/>
        </w:rPr>
      </w:pPr>
    </w:p>
    <w:p w14:paraId="63515DD0" w14:textId="63DC0F0B"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Artigo 13</w:t>
      </w:r>
      <w:r w:rsidRPr="00DE48A5">
        <w:rPr>
          <w:b/>
          <w:bCs/>
          <w:color w:val="000000"/>
          <w:spacing w:val="10"/>
          <w:sz w:val="26"/>
          <w:szCs w:val="26"/>
        </w:rPr>
        <w:t xml:space="preserve"> </w:t>
      </w:r>
      <w:r w:rsidRPr="00DE48A5">
        <w:rPr>
          <w:color w:val="000000"/>
          <w:spacing w:val="10"/>
          <w:sz w:val="26"/>
          <w:szCs w:val="26"/>
        </w:rPr>
        <w:t>- O policial militar que desempenhe atividades no Programa Escola Cívico-Militar faz jus ao recebimento de valor correspondente a 2,5 (</w:t>
      </w:r>
      <w:proofErr w:type="gramStart"/>
      <w:r w:rsidRPr="00DE48A5">
        <w:rPr>
          <w:color w:val="000000"/>
          <w:spacing w:val="10"/>
          <w:sz w:val="26"/>
          <w:szCs w:val="26"/>
        </w:rPr>
        <w:t>duas vírgula</w:t>
      </w:r>
      <w:proofErr w:type="gramEnd"/>
      <w:r w:rsidRPr="00DE48A5">
        <w:rPr>
          <w:color w:val="000000"/>
          <w:spacing w:val="10"/>
          <w:sz w:val="26"/>
          <w:szCs w:val="26"/>
        </w:rPr>
        <w:t xml:space="preserve"> cinco) Unidades Básicas de Valor - UBV, instituídas pelo artigo 33 da Lei Complementar nº 1.080, de 17 de dezembro de 2008, para cada jornada diária de 8 (oito) horas, cabendo o pagamento ao órgão responsável, conforme estabelecido em regulamento.</w:t>
      </w:r>
    </w:p>
    <w:p w14:paraId="4388E27B" w14:textId="4F14DC47" w:rsidR="00EF0D10" w:rsidRPr="00DE48A5" w:rsidRDefault="00EF0D10" w:rsidP="00DE48A5">
      <w:pPr>
        <w:pStyle w:val="NormalWeb"/>
        <w:spacing w:before="0" w:beforeAutospacing="0" w:after="0" w:afterAutospacing="0"/>
        <w:jc w:val="both"/>
        <w:rPr>
          <w:color w:val="000000"/>
          <w:spacing w:val="10"/>
          <w:sz w:val="26"/>
          <w:szCs w:val="27"/>
        </w:rPr>
      </w:pPr>
    </w:p>
    <w:p w14:paraId="7565746D" w14:textId="28C38F48"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Parágrafo único</w:t>
      </w:r>
      <w:r w:rsidRPr="00DE48A5">
        <w:rPr>
          <w:b/>
          <w:bCs/>
          <w:color w:val="000000"/>
          <w:spacing w:val="10"/>
          <w:sz w:val="26"/>
          <w:szCs w:val="26"/>
        </w:rPr>
        <w:t xml:space="preserve"> </w:t>
      </w:r>
      <w:r w:rsidRPr="00DE48A5">
        <w:rPr>
          <w:color w:val="000000"/>
          <w:spacing w:val="10"/>
          <w:sz w:val="26"/>
          <w:szCs w:val="26"/>
        </w:rPr>
        <w:t>- O valor a que se refere o “caput” deste artigo:</w:t>
      </w:r>
    </w:p>
    <w:p w14:paraId="50308171" w14:textId="66972289" w:rsidR="00EF0D10" w:rsidRPr="00DE48A5" w:rsidRDefault="00EF0D10" w:rsidP="00DE48A5">
      <w:pPr>
        <w:pStyle w:val="NormalWeb"/>
        <w:spacing w:before="0" w:beforeAutospacing="0" w:after="0" w:afterAutospacing="0"/>
        <w:jc w:val="both"/>
        <w:rPr>
          <w:color w:val="000000"/>
          <w:spacing w:val="10"/>
          <w:sz w:val="26"/>
          <w:szCs w:val="27"/>
        </w:rPr>
      </w:pPr>
    </w:p>
    <w:p w14:paraId="6FE2B207" w14:textId="7FAB382D"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1 -</w:t>
      </w:r>
      <w:proofErr w:type="gramStart"/>
      <w:r w:rsidRPr="00DE48A5">
        <w:rPr>
          <w:color w:val="000000"/>
          <w:spacing w:val="10"/>
          <w:sz w:val="26"/>
          <w:szCs w:val="26"/>
        </w:rPr>
        <w:t>será</w:t>
      </w:r>
      <w:proofErr w:type="gramEnd"/>
      <w:r w:rsidRPr="00DE48A5">
        <w:rPr>
          <w:color w:val="000000"/>
          <w:spacing w:val="10"/>
          <w:sz w:val="26"/>
          <w:szCs w:val="26"/>
        </w:rPr>
        <w:t xml:space="preserve"> limitado à jornada semanal de 40 (quarenta) horas de trabalho, sendo pago proporcionalmente, no caso de jornada inferior;</w:t>
      </w:r>
    </w:p>
    <w:p w14:paraId="66D4988C" w14:textId="308D4647" w:rsidR="00EF0D10" w:rsidRPr="00DE48A5" w:rsidRDefault="00EF0D10" w:rsidP="00DE48A5">
      <w:pPr>
        <w:pStyle w:val="NormalWeb"/>
        <w:spacing w:before="0" w:beforeAutospacing="0" w:after="0" w:afterAutospacing="0"/>
        <w:jc w:val="both"/>
        <w:rPr>
          <w:color w:val="000000"/>
          <w:spacing w:val="10"/>
          <w:sz w:val="26"/>
          <w:szCs w:val="27"/>
        </w:rPr>
      </w:pPr>
    </w:p>
    <w:p w14:paraId="04ED232E" w14:textId="158A8F61"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2 -</w:t>
      </w:r>
      <w:r w:rsidRPr="00DE48A5">
        <w:rPr>
          <w:b/>
          <w:bCs/>
          <w:color w:val="000000"/>
          <w:spacing w:val="10"/>
          <w:sz w:val="26"/>
          <w:szCs w:val="26"/>
        </w:rPr>
        <w:t xml:space="preserve"> </w:t>
      </w:r>
      <w:proofErr w:type="gramStart"/>
      <w:r w:rsidRPr="00DE48A5">
        <w:rPr>
          <w:color w:val="000000"/>
          <w:spacing w:val="10"/>
          <w:sz w:val="26"/>
          <w:szCs w:val="26"/>
        </w:rPr>
        <w:t>não</w:t>
      </w:r>
      <w:proofErr w:type="gramEnd"/>
      <w:r w:rsidRPr="00DE48A5">
        <w:rPr>
          <w:color w:val="000000"/>
          <w:spacing w:val="10"/>
          <w:sz w:val="26"/>
          <w:szCs w:val="26"/>
        </w:rPr>
        <w:t xml:space="preserve"> será incorporado ou contabilizado para revisão do benefício na inatividade;</w:t>
      </w:r>
    </w:p>
    <w:p w14:paraId="186B59E7" w14:textId="302257C1" w:rsidR="00EF0D10" w:rsidRPr="00DE48A5" w:rsidRDefault="00EF0D10" w:rsidP="00DE48A5">
      <w:pPr>
        <w:pStyle w:val="NormalWeb"/>
        <w:spacing w:before="0" w:beforeAutospacing="0" w:after="0" w:afterAutospacing="0"/>
        <w:jc w:val="both"/>
        <w:rPr>
          <w:color w:val="000000"/>
          <w:spacing w:val="10"/>
          <w:sz w:val="26"/>
          <w:szCs w:val="27"/>
        </w:rPr>
      </w:pPr>
    </w:p>
    <w:p w14:paraId="6964C39D" w14:textId="56770C5E"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3</w:t>
      </w:r>
      <w:r w:rsidRPr="00DE48A5">
        <w:rPr>
          <w:b/>
          <w:bCs/>
          <w:color w:val="000000"/>
          <w:spacing w:val="10"/>
          <w:sz w:val="26"/>
          <w:szCs w:val="26"/>
        </w:rPr>
        <w:t xml:space="preserve"> </w:t>
      </w:r>
      <w:r w:rsidRPr="00DE48A5">
        <w:rPr>
          <w:color w:val="000000"/>
          <w:spacing w:val="10"/>
          <w:sz w:val="26"/>
          <w:szCs w:val="26"/>
        </w:rPr>
        <w:t xml:space="preserve">- </w:t>
      </w:r>
      <w:proofErr w:type="gramStart"/>
      <w:r w:rsidRPr="00DE48A5">
        <w:rPr>
          <w:color w:val="000000"/>
          <w:spacing w:val="10"/>
          <w:sz w:val="26"/>
          <w:szCs w:val="26"/>
        </w:rPr>
        <w:t>não</w:t>
      </w:r>
      <w:proofErr w:type="gramEnd"/>
      <w:r w:rsidRPr="00DE48A5">
        <w:rPr>
          <w:color w:val="000000"/>
          <w:spacing w:val="10"/>
          <w:sz w:val="26"/>
          <w:szCs w:val="26"/>
        </w:rPr>
        <w:t xml:space="preserve"> integrará a base de cálculo da contribuição previdenciária do policial militar;</w:t>
      </w:r>
    </w:p>
    <w:p w14:paraId="59B14FED" w14:textId="3876D2A8" w:rsidR="00EF0D10" w:rsidRPr="00DE48A5" w:rsidRDefault="00EF0D10" w:rsidP="00DE48A5">
      <w:pPr>
        <w:pStyle w:val="NormalWeb"/>
        <w:spacing w:before="0" w:beforeAutospacing="0" w:after="0" w:afterAutospacing="0"/>
        <w:jc w:val="both"/>
        <w:rPr>
          <w:color w:val="000000"/>
          <w:spacing w:val="10"/>
          <w:sz w:val="26"/>
          <w:szCs w:val="27"/>
        </w:rPr>
      </w:pPr>
    </w:p>
    <w:p w14:paraId="0254148A" w14:textId="345640E1"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4</w:t>
      </w:r>
      <w:r w:rsidRPr="00DE48A5">
        <w:rPr>
          <w:b/>
          <w:bCs/>
          <w:color w:val="000000"/>
          <w:spacing w:val="10"/>
          <w:sz w:val="26"/>
          <w:szCs w:val="26"/>
        </w:rPr>
        <w:t xml:space="preserve"> </w:t>
      </w:r>
      <w:r w:rsidRPr="00DE48A5">
        <w:rPr>
          <w:color w:val="000000"/>
          <w:spacing w:val="10"/>
          <w:sz w:val="26"/>
          <w:szCs w:val="26"/>
        </w:rPr>
        <w:t xml:space="preserve">- </w:t>
      </w:r>
      <w:proofErr w:type="gramStart"/>
      <w:r w:rsidRPr="00DE48A5">
        <w:rPr>
          <w:color w:val="000000"/>
          <w:spacing w:val="10"/>
          <w:sz w:val="26"/>
          <w:szCs w:val="26"/>
        </w:rPr>
        <w:t>não</w:t>
      </w:r>
      <w:proofErr w:type="gramEnd"/>
      <w:r w:rsidRPr="00DE48A5">
        <w:rPr>
          <w:color w:val="000000"/>
          <w:spacing w:val="10"/>
          <w:sz w:val="26"/>
          <w:szCs w:val="26"/>
        </w:rPr>
        <w:t xml:space="preserve"> servirá de base de cálculo para outros benefícios ou vantagens do policial militar;</w:t>
      </w:r>
    </w:p>
    <w:p w14:paraId="6EA492A6" w14:textId="4B83FAFA" w:rsidR="00EF0D10" w:rsidRPr="00DE48A5" w:rsidRDefault="00EF0D10" w:rsidP="00DE48A5">
      <w:pPr>
        <w:pStyle w:val="NormalWeb"/>
        <w:spacing w:before="0" w:beforeAutospacing="0" w:after="0" w:afterAutospacing="0"/>
        <w:jc w:val="both"/>
        <w:rPr>
          <w:color w:val="000000"/>
          <w:spacing w:val="10"/>
          <w:sz w:val="26"/>
          <w:szCs w:val="27"/>
        </w:rPr>
      </w:pPr>
    </w:p>
    <w:p w14:paraId="3A9AE411" w14:textId="66A08E0F"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5 -</w:t>
      </w:r>
      <w:r w:rsidRPr="00DE48A5">
        <w:rPr>
          <w:b/>
          <w:bCs/>
          <w:color w:val="000000"/>
          <w:spacing w:val="10"/>
          <w:sz w:val="26"/>
          <w:szCs w:val="26"/>
        </w:rPr>
        <w:t xml:space="preserve"> </w:t>
      </w:r>
      <w:proofErr w:type="gramStart"/>
      <w:r w:rsidRPr="00DE48A5">
        <w:rPr>
          <w:color w:val="000000"/>
          <w:spacing w:val="10"/>
          <w:sz w:val="26"/>
          <w:szCs w:val="26"/>
        </w:rPr>
        <w:t>será</w:t>
      </w:r>
      <w:proofErr w:type="gramEnd"/>
      <w:r w:rsidRPr="00DE48A5">
        <w:rPr>
          <w:color w:val="000000"/>
          <w:spacing w:val="10"/>
          <w:sz w:val="26"/>
          <w:szCs w:val="26"/>
        </w:rPr>
        <w:t xml:space="preserve"> majorado em até 50% (cinquenta por cento) para policiais militares coordenadores ou oficiais, de acordo com a respectiva patente.</w:t>
      </w:r>
    </w:p>
    <w:p w14:paraId="632C3106" w14:textId="3EF1562E" w:rsidR="00EF0D10" w:rsidRPr="00DE48A5" w:rsidRDefault="00EF0D10" w:rsidP="00DE48A5">
      <w:pPr>
        <w:pStyle w:val="NormalWeb"/>
        <w:spacing w:before="0" w:beforeAutospacing="0" w:after="0" w:afterAutospacing="0"/>
        <w:jc w:val="both"/>
        <w:rPr>
          <w:color w:val="000000"/>
          <w:spacing w:val="10"/>
          <w:sz w:val="26"/>
          <w:szCs w:val="27"/>
        </w:rPr>
      </w:pPr>
    </w:p>
    <w:p w14:paraId="31618CA5" w14:textId="2CE3EC69"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lastRenderedPageBreak/>
        <w:t>Artigo 14 -</w:t>
      </w:r>
      <w:r w:rsidRPr="00DE48A5">
        <w:rPr>
          <w:b/>
          <w:bCs/>
          <w:color w:val="000000"/>
          <w:spacing w:val="10"/>
          <w:sz w:val="26"/>
          <w:szCs w:val="26"/>
        </w:rPr>
        <w:t xml:space="preserve"> </w:t>
      </w:r>
      <w:r w:rsidRPr="00DE48A5">
        <w:rPr>
          <w:color w:val="000000"/>
          <w:spacing w:val="10"/>
          <w:sz w:val="26"/>
          <w:szCs w:val="26"/>
        </w:rPr>
        <w:t>O Programa será objeto de avaliação anual pela Secretaria da Educação e pelas secretarias municipais de educação, que compreenderá necessariamente a avaliação das atividades de gestão pedagógica e de gestão administrativa.</w:t>
      </w:r>
    </w:p>
    <w:p w14:paraId="065D6B24" w14:textId="0C7FD58E" w:rsidR="00EF0D10" w:rsidRPr="00DE48A5" w:rsidRDefault="00EF0D10" w:rsidP="00DE48A5">
      <w:pPr>
        <w:pStyle w:val="NormalWeb"/>
        <w:spacing w:before="0" w:beforeAutospacing="0" w:after="0" w:afterAutospacing="0"/>
        <w:jc w:val="both"/>
        <w:rPr>
          <w:color w:val="000000"/>
          <w:spacing w:val="10"/>
          <w:sz w:val="26"/>
          <w:szCs w:val="27"/>
        </w:rPr>
      </w:pPr>
    </w:p>
    <w:p w14:paraId="48E3E559" w14:textId="1F4E0C35"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Parágrafo único</w:t>
      </w:r>
      <w:r w:rsidRPr="00DE48A5">
        <w:rPr>
          <w:b/>
          <w:bCs/>
          <w:color w:val="000000"/>
          <w:spacing w:val="10"/>
          <w:sz w:val="26"/>
          <w:szCs w:val="26"/>
        </w:rPr>
        <w:t xml:space="preserve"> </w:t>
      </w:r>
      <w:r w:rsidRPr="00DE48A5">
        <w:rPr>
          <w:color w:val="000000"/>
          <w:spacing w:val="10"/>
          <w:sz w:val="26"/>
          <w:szCs w:val="26"/>
        </w:rPr>
        <w:t>- A Secretaria da Educação e as secretarias municipais de educação definirão as metas e a metodologia de mensuração de resultados do Programa por ato próprio, no âmbito de suas competências.</w:t>
      </w:r>
    </w:p>
    <w:p w14:paraId="69E253AF" w14:textId="1405CF22" w:rsidR="00EF0D10" w:rsidRPr="00DE48A5" w:rsidRDefault="00EF0D10" w:rsidP="00DE48A5">
      <w:pPr>
        <w:pStyle w:val="NormalWeb"/>
        <w:spacing w:before="0" w:beforeAutospacing="0" w:after="0" w:afterAutospacing="0"/>
        <w:jc w:val="both"/>
        <w:rPr>
          <w:color w:val="000000"/>
          <w:spacing w:val="10"/>
          <w:sz w:val="26"/>
          <w:szCs w:val="27"/>
        </w:rPr>
      </w:pPr>
    </w:p>
    <w:p w14:paraId="2AB13DF0" w14:textId="06D1CC15"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Artigo 15</w:t>
      </w:r>
      <w:r w:rsidRPr="00DE48A5">
        <w:rPr>
          <w:b/>
          <w:bCs/>
          <w:color w:val="000000"/>
          <w:spacing w:val="10"/>
          <w:sz w:val="26"/>
          <w:szCs w:val="26"/>
        </w:rPr>
        <w:t xml:space="preserve"> </w:t>
      </w:r>
      <w:r w:rsidRPr="00DE48A5">
        <w:rPr>
          <w:color w:val="000000"/>
          <w:spacing w:val="10"/>
          <w:sz w:val="26"/>
          <w:szCs w:val="26"/>
        </w:rPr>
        <w:t>- Para a execução do Programa, poderão ser firmados convênios, termos de compromisso, acordos de cooperação ou outros instrumentos congêneres.</w:t>
      </w:r>
    </w:p>
    <w:p w14:paraId="6CA1E019" w14:textId="666A387C" w:rsidR="00EF0D10" w:rsidRPr="00DE48A5" w:rsidRDefault="00EF0D10" w:rsidP="00DE48A5">
      <w:pPr>
        <w:pStyle w:val="NormalWeb"/>
        <w:spacing w:before="0" w:beforeAutospacing="0" w:after="0" w:afterAutospacing="0"/>
        <w:jc w:val="both"/>
        <w:rPr>
          <w:color w:val="000000"/>
          <w:spacing w:val="10"/>
          <w:sz w:val="26"/>
          <w:szCs w:val="27"/>
        </w:rPr>
      </w:pPr>
    </w:p>
    <w:p w14:paraId="191F1CF7" w14:textId="3B0D8D9D"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Artigo 16</w:t>
      </w:r>
      <w:r w:rsidRPr="00DE48A5">
        <w:rPr>
          <w:b/>
          <w:bCs/>
          <w:color w:val="000000"/>
          <w:spacing w:val="10"/>
          <w:sz w:val="26"/>
          <w:szCs w:val="26"/>
        </w:rPr>
        <w:t xml:space="preserve"> </w:t>
      </w:r>
      <w:r w:rsidRPr="00DE48A5">
        <w:rPr>
          <w:color w:val="000000"/>
          <w:spacing w:val="10"/>
          <w:sz w:val="26"/>
          <w:szCs w:val="26"/>
        </w:rPr>
        <w:t>- As Secretarias da Educação e da Segurança Pública editarão, no âmbito de suas competências, normas complementares para o cumprimento do disposto nesta lei complementar.</w:t>
      </w:r>
    </w:p>
    <w:p w14:paraId="59A6E933" w14:textId="52AA32C3" w:rsidR="00EF0D10" w:rsidRPr="00DE48A5" w:rsidRDefault="00EF0D10" w:rsidP="00DE48A5">
      <w:pPr>
        <w:pStyle w:val="NormalWeb"/>
        <w:spacing w:before="0" w:beforeAutospacing="0" w:after="0" w:afterAutospacing="0"/>
        <w:jc w:val="both"/>
        <w:rPr>
          <w:color w:val="000000"/>
          <w:spacing w:val="10"/>
          <w:sz w:val="26"/>
          <w:szCs w:val="27"/>
        </w:rPr>
      </w:pPr>
    </w:p>
    <w:p w14:paraId="734D2F94" w14:textId="6CD57567"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Artigo 17</w:t>
      </w:r>
      <w:r w:rsidRPr="00DE48A5">
        <w:rPr>
          <w:b/>
          <w:bCs/>
          <w:color w:val="000000"/>
          <w:spacing w:val="10"/>
          <w:sz w:val="26"/>
          <w:szCs w:val="26"/>
        </w:rPr>
        <w:t xml:space="preserve"> </w:t>
      </w:r>
      <w:r w:rsidRPr="00DE48A5">
        <w:rPr>
          <w:color w:val="000000"/>
          <w:spacing w:val="10"/>
          <w:sz w:val="26"/>
          <w:szCs w:val="26"/>
        </w:rPr>
        <w:t>- A implantação do Programa ocorrerá conforme a disponibilidade orçamentária e financeira do Estado,</w:t>
      </w:r>
      <w:r w:rsidRPr="00DE48A5">
        <w:rPr>
          <w:color w:val="333333"/>
          <w:spacing w:val="10"/>
          <w:sz w:val="26"/>
          <w:szCs w:val="26"/>
        </w:rPr>
        <w:t> à conta das dotações orçamentárias próprias da Secretaria da Educação.</w:t>
      </w:r>
    </w:p>
    <w:p w14:paraId="732729BD" w14:textId="0274B757" w:rsidR="00EF0D10" w:rsidRPr="00DE48A5" w:rsidRDefault="00EF0D10" w:rsidP="00DE48A5">
      <w:pPr>
        <w:pStyle w:val="NormalWeb"/>
        <w:spacing w:before="0" w:beforeAutospacing="0" w:after="0" w:afterAutospacing="0"/>
        <w:jc w:val="both"/>
        <w:rPr>
          <w:color w:val="000000"/>
          <w:spacing w:val="10"/>
          <w:sz w:val="26"/>
          <w:szCs w:val="27"/>
        </w:rPr>
      </w:pPr>
    </w:p>
    <w:p w14:paraId="407923EF" w14:textId="7F521F18"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Artigo 18</w:t>
      </w:r>
      <w:r w:rsidRPr="00DE48A5">
        <w:rPr>
          <w:b/>
          <w:bCs/>
          <w:color w:val="000000"/>
          <w:spacing w:val="10"/>
          <w:sz w:val="26"/>
          <w:szCs w:val="26"/>
        </w:rPr>
        <w:t xml:space="preserve"> </w:t>
      </w:r>
      <w:r w:rsidRPr="00DE48A5">
        <w:rPr>
          <w:color w:val="000000"/>
          <w:spacing w:val="10"/>
          <w:sz w:val="26"/>
          <w:szCs w:val="26"/>
        </w:rPr>
        <w:t>- Esta lei complementar entra em vigor na data da sua publicação.</w:t>
      </w:r>
    </w:p>
    <w:p w14:paraId="02644D70" w14:textId="32766104" w:rsidR="00EF0D10" w:rsidRPr="00DE48A5" w:rsidRDefault="00EF0D10" w:rsidP="00DE48A5">
      <w:pPr>
        <w:pStyle w:val="NormalWeb"/>
        <w:spacing w:before="0" w:beforeAutospacing="0" w:after="0" w:afterAutospacing="0"/>
        <w:jc w:val="both"/>
        <w:rPr>
          <w:color w:val="000000"/>
          <w:spacing w:val="10"/>
          <w:sz w:val="26"/>
          <w:szCs w:val="27"/>
        </w:rPr>
      </w:pPr>
    </w:p>
    <w:p w14:paraId="5CFB6B59" w14:textId="77777777" w:rsidR="00EF0D10" w:rsidRPr="00DE48A5" w:rsidRDefault="00EF0D10"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Palácio dos Bandeirantes, na data da assinatura digital.</w:t>
      </w:r>
    </w:p>
    <w:p w14:paraId="4B11742D" w14:textId="497F4492" w:rsidR="00EF0D10" w:rsidRPr="00DE48A5" w:rsidRDefault="00EF0D10" w:rsidP="00DE48A5">
      <w:pPr>
        <w:pStyle w:val="NormalWeb"/>
        <w:spacing w:before="0" w:beforeAutospacing="0" w:after="0" w:afterAutospacing="0"/>
        <w:jc w:val="both"/>
        <w:rPr>
          <w:color w:val="000000"/>
          <w:spacing w:val="10"/>
          <w:sz w:val="26"/>
          <w:szCs w:val="27"/>
        </w:rPr>
      </w:pPr>
    </w:p>
    <w:p w14:paraId="77A2C327" w14:textId="3B08E03F" w:rsidR="00EF0D10" w:rsidRPr="00DE48A5" w:rsidRDefault="00DE48A5" w:rsidP="00DE48A5">
      <w:pPr>
        <w:pStyle w:val="NormalWeb"/>
        <w:spacing w:before="0" w:beforeAutospacing="0" w:after="0" w:afterAutospacing="0"/>
        <w:jc w:val="both"/>
        <w:rPr>
          <w:color w:val="000000"/>
          <w:spacing w:val="10"/>
          <w:sz w:val="26"/>
          <w:szCs w:val="27"/>
        </w:rPr>
      </w:pPr>
      <w:r w:rsidRPr="00DE48A5">
        <w:rPr>
          <w:b/>
          <w:bCs/>
          <w:color w:val="000000"/>
          <w:spacing w:val="10"/>
          <w:sz w:val="26"/>
          <w:szCs w:val="26"/>
        </w:rPr>
        <w:t>TARCÍSIO DE FREITAS</w:t>
      </w:r>
    </w:p>
    <w:p w14:paraId="50EE3678" w14:textId="711E7568" w:rsidR="00EF0D10" w:rsidRPr="00DE48A5" w:rsidRDefault="00EF0D10" w:rsidP="00DE48A5">
      <w:pPr>
        <w:pStyle w:val="NormalWeb"/>
        <w:spacing w:before="0" w:beforeAutospacing="0" w:after="0" w:afterAutospacing="0"/>
        <w:jc w:val="both"/>
        <w:rPr>
          <w:color w:val="000000"/>
          <w:spacing w:val="10"/>
          <w:sz w:val="26"/>
          <w:szCs w:val="27"/>
        </w:rPr>
      </w:pPr>
    </w:p>
    <w:p w14:paraId="5DAC6B44" w14:textId="77777777" w:rsidR="00EF0D10" w:rsidRPr="00DE48A5" w:rsidRDefault="00EF0D10" w:rsidP="00DE48A5">
      <w:pPr>
        <w:pStyle w:val="NormalWeb"/>
        <w:spacing w:before="0" w:beforeAutospacing="0" w:after="0" w:afterAutospacing="0"/>
        <w:jc w:val="both"/>
        <w:rPr>
          <w:color w:val="000000"/>
          <w:spacing w:val="10"/>
          <w:sz w:val="26"/>
          <w:szCs w:val="27"/>
        </w:rPr>
      </w:pPr>
      <w:r w:rsidRPr="00DE48A5">
        <w:rPr>
          <w:color w:val="000000"/>
          <w:spacing w:val="10"/>
          <w:sz w:val="26"/>
          <w:szCs w:val="26"/>
        </w:rPr>
        <w:t>Renato Feder</w:t>
      </w:r>
    </w:p>
    <w:p w14:paraId="3A9BE918" w14:textId="77777777" w:rsidR="00EF0D10" w:rsidRPr="00DE48A5" w:rsidRDefault="00EF0D10" w:rsidP="00DE48A5">
      <w:pPr>
        <w:pStyle w:val="NormalWeb"/>
        <w:spacing w:before="0" w:beforeAutospacing="0" w:after="0" w:afterAutospacing="0"/>
        <w:jc w:val="both"/>
        <w:rPr>
          <w:color w:val="000000"/>
          <w:spacing w:val="10"/>
          <w:sz w:val="26"/>
          <w:szCs w:val="27"/>
        </w:rPr>
      </w:pPr>
      <w:r w:rsidRPr="00DE48A5">
        <w:rPr>
          <w:color w:val="000000"/>
          <w:spacing w:val="10"/>
          <w:sz w:val="26"/>
          <w:szCs w:val="26"/>
        </w:rPr>
        <w:t>Secretário da Educação</w:t>
      </w:r>
    </w:p>
    <w:p w14:paraId="0A4A0BF3" w14:textId="3DC55CEA" w:rsidR="00EF0D10" w:rsidRPr="00DE48A5" w:rsidRDefault="00EF0D10" w:rsidP="00DE48A5">
      <w:pPr>
        <w:pStyle w:val="NormalWeb"/>
        <w:spacing w:before="0" w:beforeAutospacing="0" w:after="0" w:afterAutospacing="0"/>
        <w:jc w:val="both"/>
        <w:rPr>
          <w:color w:val="000000"/>
          <w:spacing w:val="10"/>
          <w:sz w:val="26"/>
          <w:szCs w:val="27"/>
        </w:rPr>
      </w:pPr>
    </w:p>
    <w:p w14:paraId="55B90EAA" w14:textId="77777777" w:rsidR="00EF0D10" w:rsidRPr="00DE48A5" w:rsidRDefault="00EF0D10" w:rsidP="00DE48A5">
      <w:pPr>
        <w:pStyle w:val="NormalWeb"/>
        <w:spacing w:before="0" w:beforeAutospacing="0" w:after="0" w:afterAutospacing="0"/>
        <w:jc w:val="both"/>
        <w:rPr>
          <w:color w:val="000000"/>
          <w:spacing w:val="10"/>
          <w:sz w:val="26"/>
          <w:szCs w:val="27"/>
        </w:rPr>
      </w:pPr>
      <w:r w:rsidRPr="00DE48A5">
        <w:rPr>
          <w:color w:val="000000"/>
          <w:spacing w:val="10"/>
          <w:sz w:val="26"/>
          <w:szCs w:val="26"/>
        </w:rPr>
        <w:t xml:space="preserve">Guilherme Muraro </w:t>
      </w:r>
      <w:proofErr w:type="spellStart"/>
      <w:r w:rsidRPr="00DE48A5">
        <w:rPr>
          <w:color w:val="000000"/>
          <w:spacing w:val="10"/>
          <w:sz w:val="26"/>
          <w:szCs w:val="26"/>
        </w:rPr>
        <w:t>Derrite</w:t>
      </w:r>
      <w:proofErr w:type="spellEnd"/>
    </w:p>
    <w:p w14:paraId="37748219" w14:textId="77777777" w:rsidR="00EF0D10" w:rsidRPr="00DE48A5" w:rsidRDefault="00EF0D10" w:rsidP="00DE48A5">
      <w:pPr>
        <w:pStyle w:val="NormalWeb"/>
        <w:spacing w:before="0" w:beforeAutospacing="0" w:after="0" w:afterAutospacing="0"/>
        <w:jc w:val="both"/>
        <w:rPr>
          <w:color w:val="000000"/>
          <w:spacing w:val="10"/>
          <w:sz w:val="26"/>
          <w:szCs w:val="27"/>
        </w:rPr>
      </w:pPr>
      <w:r w:rsidRPr="00DE48A5">
        <w:rPr>
          <w:color w:val="000000"/>
          <w:spacing w:val="10"/>
          <w:sz w:val="26"/>
          <w:szCs w:val="26"/>
        </w:rPr>
        <w:t>Secretário da Segurança Pública</w:t>
      </w:r>
    </w:p>
    <w:p w14:paraId="0BAFD9F8" w14:textId="6325D766" w:rsidR="00EF0D10" w:rsidRPr="00DE48A5" w:rsidRDefault="00EF0D10" w:rsidP="00DE48A5">
      <w:pPr>
        <w:pStyle w:val="NormalWeb"/>
        <w:spacing w:before="0" w:beforeAutospacing="0" w:after="0" w:afterAutospacing="0"/>
        <w:jc w:val="both"/>
        <w:rPr>
          <w:color w:val="000000"/>
          <w:spacing w:val="10"/>
          <w:sz w:val="26"/>
          <w:szCs w:val="27"/>
        </w:rPr>
      </w:pPr>
    </w:p>
    <w:p w14:paraId="7449AD3F" w14:textId="77777777" w:rsidR="00EF0D10" w:rsidRPr="00DE48A5" w:rsidRDefault="00EF0D10" w:rsidP="00DE48A5">
      <w:pPr>
        <w:pStyle w:val="NormalWeb"/>
        <w:spacing w:before="0" w:beforeAutospacing="0" w:after="0" w:afterAutospacing="0"/>
        <w:jc w:val="both"/>
        <w:rPr>
          <w:color w:val="000000"/>
          <w:spacing w:val="10"/>
          <w:sz w:val="26"/>
          <w:szCs w:val="27"/>
        </w:rPr>
      </w:pPr>
      <w:r w:rsidRPr="00DE48A5">
        <w:rPr>
          <w:color w:val="000000"/>
          <w:spacing w:val="10"/>
          <w:sz w:val="26"/>
          <w:szCs w:val="26"/>
        </w:rPr>
        <w:t>Gilberto Kassab</w:t>
      </w:r>
    </w:p>
    <w:p w14:paraId="498845E5" w14:textId="77777777" w:rsidR="00EF0D10" w:rsidRPr="00DE48A5" w:rsidRDefault="00EF0D10" w:rsidP="00DE48A5">
      <w:pPr>
        <w:pStyle w:val="NormalWeb"/>
        <w:spacing w:before="0" w:beforeAutospacing="0" w:after="0" w:afterAutospacing="0"/>
        <w:jc w:val="both"/>
        <w:rPr>
          <w:color w:val="000000"/>
          <w:spacing w:val="10"/>
          <w:sz w:val="26"/>
          <w:szCs w:val="27"/>
        </w:rPr>
      </w:pPr>
      <w:r w:rsidRPr="00DE48A5">
        <w:rPr>
          <w:color w:val="000000"/>
          <w:spacing w:val="10"/>
          <w:sz w:val="26"/>
          <w:szCs w:val="26"/>
        </w:rPr>
        <w:t>Secretário de Governo e Relações Institucionais</w:t>
      </w:r>
    </w:p>
    <w:p w14:paraId="0BEE2D59" w14:textId="212D5515" w:rsidR="00EF0D10" w:rsidRPr="00DE48A5" w:rsidRDefault="00EF0D10" w:rsidP="00DE48A5">
      <w:pPr>
        <w:pStyle w:val="NormalWeb"/>
        <w:spacing w:before="0" w:beforeAutospacing="0" w:after="0" w:afterAutospacing="0"/>
        <w:jc w:val="both"/>
        <w:rPr>
          <w:color w:val="000000"/>
          <w:spacing w:val="10"/>
          <w:sz w:val="26"/>
          <w:szCs w:val="27"/>
        </w:rPr>
      </w:pPr>
    </w:p>
    <w:p w14:paraId="4B4E69ED" w14:textId="77777777" w:rsidR="00EF0D10" w:rsidRPr="00DE48A5" w:rsidRDefault="00EF0D10" w:rsidP="00DE48A5">
      <w:pPr>
        <w:pStyle w:val="NormalWeb"/>
        <w:spacing w:before="0" w:beforeAutospacing="0" w:after="0" w:afterAutospacing="0"/>
        <w:jc w:val="both"/>
        <w:rPr>
          <w:color w:val="000000"/>
          <w:spacing w:val="10"/>
          <w:sz w:val="26"/>
          <w:szCs w:val="27"/>
        </w:rPr>
      </w:pPr>
      <w:r w:rsidRPr="00DE48A5">
        <w:rPr>
          <w:color w:val="000000"/>
          <w:spacing w:val="10"/>
          <w:sz w:val="26"/>
          <w:szCs w:val="26"/>
        </w:rPr>
        <w:t xml:space="preserve">Arthur </w:t>
      </w:r>
      <w:proofErr w:type="spellStart"/>
      <w:r w:rsidRPr="00DE48A5">
        <w:rPr>
          <w:color w:val="000000"/>
          <w:spacing w:val="10"/>
          <w:sz w:val="26"/>
          <w:szCs w:val="26"/>
        </w:rPr>
        <w:t>Luis</w:t>
      </w:r>
      <w:proofErr w:type="spellEnd"/>
      <w:r w:rsidRPr="00DE48A5">
        <w:rPr>
          <w:color w:val="000000"/>
          <w:spacing w:val="10"/>
          <w:sz w:val="26"/>
          <w:szCs w:val="26"/>
        </w:rPr>
        <w:t xml:space="preserve"> Pinho de Lima</w:t>
      </w:r>
    </w:p>
    <w:p w14:paraId="31FDBFAD" w14:textId="44242EC0" w:rsidR="00B1430F" w:rsidRPr="00DE48A5" w:rsidRDefault="00EF0D10" w:rsidP="00DE48A5">
      <w:pPr>
        <w:pStyle w:val="NormalWeb"/>
        <w:spacing w:before="0" w:beforeAutospacing="0" w:after="0" w:afterAutospacing="0"/>
        <w:jc w:val="both"/>
        <w:rPr>
          <w:spacing w:val="10"/>
          <w:sz w:val="26"/>
        </w:rPr>
      </w:pPr>
      <w:r w:rsidRPr="00DE48A5">
        <w:rPr>
          <w:color w:val="000000"/>
          <w:spacing w:val="10"/>
          <w:sz w:val="26"/>
          <w:szCs w:val="26"/>
        </w:rPr>
        <w:t>Secretário-Chefe da Casa Civil</w:t>
      </w:r>
    </w:p>
    <w:sectPr w:rsidR="00B1430F" w:rsidRPr="00DE48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D10"/>
    <w:rsid w:val="001A5FE4"/>
    <w:rsid w:val="00AD136E"/>
    <w:rsid w:val="00B1430F"/>
    <w:rsid w:val="00DE48A5"/>
    <w:rsid w:val="00EF0D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36C80"/>
  <w15:chartTrackingRefBased/>
  <w15:docId w15:val="{ED482A49-4803-4468-BCCF-6B7B88042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EF0D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EF0D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EF0D1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EF0D1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EF0D1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EF0D1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EF0D1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EF0D1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EF0D10"/>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F0D10"/>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EF0D10"/>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EF0D10"/>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EF0D10"/>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EF0D10"/>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EF0D10"/>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EF0D10"/>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EF0D10"/>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EF0D10"/>
    <w:rPr>
      <w:rFonts w:eastAsiaTheme="majorEastAsia" w:cstheme="majorBidi"/>
      <w:color w:val="272727" w:themeColor="text1" w:themeTint="D8"/>
    </w:rPr>
  </w:style>
  <w:style w:type="paragraph" w:styleId="Ttulo">
    <w:name w:val="Title"/>
    <w:basedOn w:val="Normal"/>
    <w:next w:val="Normal"/>
    <w:link w:val="TtuloChar"/>
    <w:uiPriority w:val="10"/>
    <w:qFormat/>
    <w:rsid w:val="00EF0D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F0D1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EF0D10"/>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EF0D10"/>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EF0D10"/>
    <w:pPr>
      <w:spacing w:before="160"/>
      <w:jc w:val="center"/>
    </w:pPr>
    <w:rPr>
      <w:i/>
      <w:iCs/>
      <w:color w:val="404040" w:themeColor="text1" w:themeTint="BF"/>
    </w:rPr>
  </w:style>
  <w:style w:type="character" w:customStyle="1" w:styleId="CitaoChar">
    <w:name w:val="Citação Char"/>
    <w:basedOn w:val="Fontepargpadro"/>
    <w:link w:val="Citao"/>
    <w:uiPriority w:val="29"/>
    <w:rsid w:val="00EF0D10"/>
    <w:rPr>
      <w:i/>
      <w:iCs/>
      <w:color w:val="404040" w:themeColor="text1" w:themeTint="BF"/>
    </w:rPr>
  </w:style>
  <w:style w:type="paragraph" w:styleId="PargrafodaLista">
    <w:name w:val="List Paragraph"/>
    <w:basedOn w:val="Normal"/>
    <w:uiPriority w:val="34"/>
    <w:qFormat/>
    <w:rsid w:val="00EF0D10"/>
    <w:pPr>
      <w:ind w:left="720"/>
      <w:contextualSpacing/>
    </w:pPr>
  </w:style>
  <w:style w:type="character" w:styleId="nfaseIntensa">
    <w:name w:val="Intense Emphasis"/>
    <w:basedOn w:val="Fontepargpadro"/>
    <w:uiPriority w:val="21"/>
    <w:qFormat/>
    <w:rsid w:val="00EF0D10"/>
    <w:rPr>
      <w:i/>
      <w:iCs/>
      <w:color w:val="0F4761" w:themeColor="accent1" w:themeShade="BF"/>
    </w:rPr>
  </w:style>
  <w:style w:type="paragraph" w:styleId="CitaoIntensa">
    <w:name w:val="Intense Quote"/>
    <w:basedOn w:val="Normal"/>
    <w:next w:val="Normal"/>
    <w:link w:val="CitaoIntensaChar"/>
    <w:uiPriority w:val="30"/>
    <w:qFormat/>
    <w:rsid w:val="00EF0D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EF0D10"/>
    <w:rPr>
      <w:i/>
      <w:iCs/>
      <w:color w:val="0F4761" w:themeColor="accent1" w:themeShade="BF"/>
    </w:rPr>
  </w:style>
  <w:style w:type="character" w:styleId="RefernciaIntensa">
    <w:name w:val="Intense Reference"/>
    <w:basedOn w:val="Fontepargpadro"/>
    <w:uiPriority w:val="32"/>
    <w:qFormat/>
    <w:rsid w:val="00EF0D10"/>
    <w:rPr>
      <w:b/>
      <w:bCs/>
      <w:smallCaps/>
      <w:color w:val="0F4761" w:themeColor="accent1" w:themeShade="BF"/>
      <w:spacing w:val="5"/>
    </w:rPr>
  </w:style>
  <w:style w:type="paragraph" w:customStyle="1" w:styleId="textocentralizado">
    <w:name w:val="texto_centralizado"/>
    <w:basedOn w:val="Normal"/>
    <w:rsid w:val="00EF0D10"/>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character" w:styleId="Forte">
    <w:name w:val="Strong"/>
    <w:basedOn w:val="Fontepargpadro"/>
    <w:uiPriority w:val="22"/>
    <w:qFormat/>
    <w:rsid w:val="00EF0D10"/>
    <w:rPr>
      <w:b/>
      <w:bCs/>
    </w:rPr>
  </w:style>
  <w:style w:type="paragraph" w:styleId="NormalWeb">
    <w:name w:val="Normal (Web)"/>
    <w:basedOn w:val="Normal"/>
    <w:uiPriority w:val="99"/>
    <w:unhideWhenUsed/>
    <w:rsid w:val="00EF0D10"/>
    <w:pPr>
      <w:spacing w:before="100" w:beforeAutospacing="1" w:after="100" w:afterAutospacing="1" w:line="240" w:lineRule="auto"/>
    </w:pPr>
    <w:rPr>
      <w:rFonts w:ascii="Times New Roman" w:eastAsia="Times New Roman" w:hAnsi="Times New Roman" w:cs="Times New Roman"/>
      <w:kern w:val="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99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D948DE9916CEE4BA8877F16A1B0D8DD" ma:contentTypeVersion="13" ma:contentTypeDescription="Crie um novo documento." ma:contentTypeScope="" ma:versionID="430d64f5f2ca50acca790e4550f29ad4">
  <xsd:schema xmlns:xsd="http://www.w3.org/2001/XMLSchema" xmlns:xs="http://www.w3.org/2001/XMLSchema" xmlns:p="http://schemas.microsoft.com/office/2006/metadata/properties" xmlns:ns2="b9550538-f652-4ea3-b7d6-f8429d6b3052" xmlns:ns3="efee1fa1-d713-4703-8d42-5de56643e079" targetNamespace="http://schemas.microsoft.com/office/2006/metadata/properties" ma:root="true" ma:fieldsID="1d591385c3dd93f4a9318b4c3cc98329" ns2:_="" ns3:_="">
    <xsd:import namespace="b9550538-f652-4ea3-b7d6-f8429d6b3052"/>
    <xsd:import namespace="efee1fa1-d713-4703-8d42-5de56643e0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50538-f652-4ea3-b7d6-f8429d6b3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ee1fa1-d713-4703-8d42-5de56643e0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44913ba-0f30-4ff6-8f03-a1c26137252e}" ma:internalName="TaxCatchAll" ma:showField="CatchAllData" ma:web="efee1fa1-d713-4703-8d42-5de56643e07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ee1fa1-d713-4703-8d42-5de56643e079" xsi:nil="true"/>
    <lcf76f155ced4ddcb4097134ff3c332f xmlns="b9550538-f652-4ea3-b7d6-f8429d6b30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75F1C9-CD98-4639-89A0-8A96DD14E1E9}"/>
</file>

<file path=customXml/itemProps2.xml><?xml version="1.0" encoding="utf-8"?>
<ds:datastoreItem xmlns:ds="http://schemas.openxmlformats.org/officeDocument/2006/customXml" ds:itemID="{AC8F206D-7DC0-4A82-8795-CD7CCBCF0DB8}"/>
</file>

<file path=customXml/itemProps3.xml><?xml version="1.0" encoding="utf-8"?>
<ds:datastoreItem xmlns:ds="http://schemas.openxmlformats.org/officeDocument/2006/customXml" ds:itemID="{98424F62-BCFF-4A1D-A79B-4E01E8419944}"/>
</file>

<file path=docProps/app.xml><?xml version="1.0" encoding="utf-8"?>
<Properties xmlns="http://schemas.openxmlformats.org/officeDocument/2006/extended-properties" xmlns:vt="http://schemas.openxmlformats.org/officeDocument/2006/docPropsVTypes">
  <Template>Normal</Template>
  <TotalTime>18</TotalTime>
  <Pages>8</Pages>
  <Words>2222</Words>
  <Characters>12005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Isis Patricia Melissa Moreira</dc:creator>
  <cp:keywords/>
  <dc:description/>
  <cp:lastModifiedBy>Isis Patricia Melissa Moreira</cp:lastModifiedBy>
  <cp:revision>1</cp:revision>
  <dcterms:created xsi:type="dcterms:W3CDTF">2024-05-28T16:22:00Z</dcterms:created>
  <dcterms:modified xsi:type="dcterms:W3CDTF">2024-05-28T16:40:00Z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0x010100DD948DE9916CEE4BA8877F16A1B0D8DD</vt:lpwstr>
  </property>
</Properties>
</file>