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E260A" w14:textId="0A4848DF" w:rsidR="00871FD7" w:rsidRDefault="00871FD7" w:rsidP="001A0674">
      <w:pPr>
        <w:pStyle w:val="NormalWeb"/>
        <w:spacing w:before="0" w:beforeAutospacing="0" w:after="240" w:afterAutospacing="0" w:line="360" w:lineRule="atLeast"/>
        <w:jc w:val="center"/>
        <w:rPr>
          <w:b/>
          <w:color w:val="000000"/>
          <w:spacing w:val="10"/>
          <w:sz w:val="26"/>
          <w:szCs w:val="26"/>
        </w:rPr>
      </w:pPr>
      <w:bookmarkStart w:id="0" w:name="_Hlk133331013"/>
      <w:r>
        <w:rPr>
          <w:b/>
          <w:color w:val="000000"/>
          <w:spacing w:val="10"/>
          <w:sz w:val="26"/>
          <w:szCs w:val="26"/>
        </w:rPr>
        <w:t xml:space="preserve">Lei </w:t>
      </w:r>
      <w:r w:rsidR="005046A2">
        <w:rPr>
          <w:b/>
          <w:color w:val="000000"/>
          <w:spacing w:val="10"/>
          <w:sz w:val="26"/>
          <w:szCs w:val="26"/>
        </w:rPr>
        <w:t xml:space="preserve">Complementar </w:t>
      </w:r>
      <w:r>
        <w:rPr>
          <w:b/>
          <w:color w:val="000000"/>
          <w:spacing w:val="10"/>
          <w:sz w:val="26"/>
          <w:szCs w:val="26"/>
        </w:rPr>
        <w:t>nº</w:t>
      </w:r>
      <w:r w:rsidR="000068E4">
        <w:rPr>
          <w:b/>
          <w:color w:val="000000"/>
          <w:spacing w:val="10"/>
          <w:sz w:val="26"/>
          <w:szCs w:val="26"/>
        </w:rPr>
        <w:t>1.433</w:t>
      </w:r>
      <w:r>
        <w:rPr>
          <w:b/>
          <w:color w:val="000000"/>
          <w:spacing w:val="10"/>
          <w:sz w:val="26"/>
          <w:szCs w:val="26"/>
        </w:rPr>
        <w:t xml:space="preserve">, de </w:t>
      </w:r>
      <w:r w:rsidR="000068E4">
        <w:rPr>
          <w:b/>
          <w:color w:val="000000"/>
          <w:spacing w:val="10"/>
          <w:sz w:val="26"/>
          <w:szCs w:val="26"/>
        </w:rPr>
        <w:t>16</w:t>
      </w:r>
      <w:r>
        <w:rPr>
          <w:b/>
          <w:color w:val="000000"/>
          <w:spacing w:val="10"/>
          <w:sz w:val="26"/>
          <w:szCs w:val="26"/>
        </w:rPr>
        <w:t xml:space="preserve"> </w:t>
      </w:r>
      <w:proofErr w:type="spellStart"/>
      <w:r>
        <w:rPr>
          <w:b/>
          <w:color w:val="000000"/>
          <w:spacing w:val="10"/>
          <w:sz w:val="26"/>
          <w:szCs w:val="26"/>
        </w:rPr>
        <w:t>de</w:t>
      </w:r>
      <w:proofErr w:type="spellEnd"/>
      <w:r>
        <w:rPr>
          <w:b/>
          <w:color w:val="000000"/>
          <w:spacing w:val="10"/>
          <w:sz w:val="26"/>
          <w:szCs w:val="26"/>
        </w:rPr>
        <w:t xml:space="preserve"> </w:t>
      </w:r>
      <w:r w:rsidR="000068E4">
        <w:rPr>
          <w:b/>
          <w:color w:val="000000"/>
          <w:spacing w:val="10"/>
          <w:sz w:val="26"/>
          <w:szCs w:val="26"/>
        </w:rPr>
        <w:t>julho</w:t>
      </w:r>
      <w:r>
        <w:rPr>
          <w:b/>
          <w:color w:val="000000"/>
          <w:spacing w:val="10"/>
          <w:sz w:val="26"/>
          <w:szCs w:val="26"/>
        </w:rPr>
        <w:t xml:space="preserve"> </w:t>
      </w:r>
      <w:proofErr w:type="spellStart"/>
      <w:r>
        <w:rPr>
          <w:b/>
          <w:color w:val="000000"/>
          <w:spacing w:val="10"/>
          <w:sz w:val="26"/>
          <w:szCs w:val="26"/>
        </w:rPr>
        <w:t>de</w:t>
      </w:r>
      <w:proofErr w:type="spellEnd"/>
      <w:r>
        <w:rPr>
          <w:b/>
          <w:color w:val="000000"/>
          <w:spacing w:val="10"/>
          <w:sz w:val="26"/>
          <w:szCs w:val="26"/>
        </w:rPr>
        <w:t xml:space="preserve"> 20</w:t>
      </w:r>
      <w:bookmarkEnd w:id="0"/>
      <w:r>
        <w:rPr>
          <w:b/>
          <w:color w:val="000000"/>
          <w:spacing w:val="10"/>
          <w:sz w:val="26"/>
          <w:szCs w:val="26"/>
        </w:rPr>
        <w:t>25</w:t>
      </w:r>
    </w:p>
    <w:p w14:paraId="5B5605AE" w14:textId="77777777" w:rsidR="00871FD7" w:rsidRDefault="00871FD7" w:rsidP="001A0674">
      <w:pPr>
        <w:pStyle w:val="NormalWeb"/>
        <w:spacing w:before="0" w:beforeAutospacing="0" w:after="240" w:afterAutospacing="0" w:line="240" w:lineRule="exact"/>
        <w:ind w:left="2835" w:firstLine="851"/>
        <w:jc w:val="both"/>
        <w:rPr>
          <w:i/>
          <w:color w:val="000000"/>
          <w:spacing w:val="10"/>
          <w:sz w:val="26"/>
          <w:szCs w:val="26"/>
        </w:rPr>
      </w:pPr>
      <w:r w:rsidRPr="0077698F">
        <w:rPr>
          <w:i/>
          <w:color w:val="000000"/>
          <w:spacing w:val="10"/>
          <w:sz w:val="26"/>
          <w:szCs w:val="26"/>
        </w:rPr>
        <w:t>Dispõe sobre os vencimentos e salários das classes docentes regidas pela Lei Complementar nº 836, de 30 de dezembro de 1997, e dá providências correlatas</w:t>
      </w:r>
      <w:r>
        <w:rPr>
          <w:i/>
          <w:color w:val="000000"/>
          <w:spacing w:val="10"/>
          <w:sz w:val="26"/>
          <w:szCs w:val="26"/>
        </w:rPr>
        <w:t>.</w:t>
      </w:r>
    </w:p>
    <w:p w14:paraId="0E24B8F5" w14:textId="77777777" w:rsidR="00871FD7" w:rsidRDefault="00871FD7" w:rsidP="001A0674">
      <w:pPr>
        <w:pStyle w:val="NormalWeb"/>
        <w:spacing w:before="0" w:beforeAutospacing="0" w:after="240" w:afterAutospacing="0" w:line="360" w:lineRule="atLeast"/>
        <w:ind w:firstLine="2835"/>
        <w:jc w:val="both"/>
        <w:rPr>
          <w:b/>
          <w:color w:val="000000"/>
          <w:spacing w:val="10"/>
          <w:sz w:val="26"/>
          <w:szCs w:val="26"/>
        </w:rPr>
      </w:pPr>
      <w:r>
        <w:rPr>
          <w:b/>
          <w:color w:val="000000"/>
          <w:spacing w:val="10"/>
          <w:sz w:val="26"/>
          <w:szCs w:val="26"/>
        </w:rPr>
        <w:t>O GOVERNADOR DO ESTADO DE SÃO PAULO:</w:t>
      </w:r>
    </w:p>
    <w:p w14:paraId="31D85331" w14:textId="77777777" w:rsidR="00871FD7" w:rsidRDefault="00871FD7" w:rsidP="001A0674">
      <w:pPr>
        <w:pStyle w:val="NormalWeb"/>
        <w:spacing w:before="0" w:beforeAutospacing="0" w:after="120" w:afterAutospacing="0" w:line="360" w:lineRule="atLeast"/>
        <w:ind w:firstLine="2835"/>
        <w:jc w:val="both"/>
        <w:rPr>
          <w:b/>
          <w:color w:val="000000"/>
          <w:spacing w:val="10"/>
          <w:sz w:val="26"/>
          <w:szCs w:val="26"/>
        </w:rPr>
      </w:pPr>
      <w:r>
        <w:rPr>
          <w:b/>
          <w:color w:val="000000"/>
          <w:spacing w:val="10"/>
          <w:sz w:val="26"/>
          <w:szCs w:val="26"/>
        </w:rPr>
        <w:t>Faço saber que a Assembleia Legislativa decreta e eu promulgo a seguinte lei complementar:</w:t>
      </w:r>
    </w:p>
    <w:p w14:paraId="52FC3D84" w14:textId="77777777" w:rsidR="00871FD7" w:rsidRPr="00FD56E7" w:rsidRDefault="00871FD7" w:rsidP="001A0674">
      <w:pPr>
        <w:pStyle w:val="Autgrafo-corpo"/>
        <w:spacing w:after="120" w:line="360" w:lineRule="atLeast"/>
        <w:ind w:firstLine="2835"/>
        <w:rPr>
          <w:color w:val="000000"/>
          <w:spacing w:val="10"/>
          <w:sz w:val="26"/>
          <w:szCs w:val="26"/>
        </w:rPr>
      </w:pPr>
      <w:r>
        <w:rPr>
          <w:b/>
          <w:bCs/>
          <w:color w:val="000000"/>
          <w:spacing w:val="10"/>
          <w:sz w:val="26"/>
          <w:szCs w:val="26"/>
        </w:rPr>
        <w:t>Artigo 1º</w:t>
      </w:r>
      <w:r>
        <w:rPr>
          <w:color w:val="000000"/>
          <w:spacing w:val="10"/>
          <w:sz w:val="26"/>
          <w:szCs w:val="26"/>
        </w:rPr>
        <w:t xml:space="preserve"> - </w:t>
      </w:r>
      <w:r w:rsidRPr="00FD56E7">
        <w:rPr>
          <w:color w:val="000000"/>
          <w:spacing w:val="10"/>
          <w:sz w:val="26"/>
          <w:szCs w:val="26"/>
        </w:rPr>
        <w:t>Os valores dos vencimentos e salários das classes docentes regidos pela Lei Complementar nº 836, de 30 de dezembro de 1997, alterado pela Lei Complementar nº 1.388, de 11 de julho de 2023, em decorrência de reclassificação, ficam fixados na conformidade das tabelas constantes do Anexo desta lei complementar, sendo:</w:t>
      </w:r>
    </w:p>
    <w:p w14:paraId="31D0CC11" w14:textId="77777777" w:rsidR="00871FD7" w:rsidRPr="00FD56E7" w:rsidRDefault="00871FD7" w:rsidP="001A0674">
      <w:pPr>
        <w:pStyle w:val="Autgrafo-corpo"/>
        <w:spacing w:after="120" w:line="360" w:lineRule="atLeast"/>
        <w:ind w:firstLine="2835"/>
        <w:rPr>
          <w:color w:val="000000"/>
          <w:spacing w:val="10"/>
          <w:sz w:val="26"/>
          <w:szCs w:val="26"/>
        </w:rPr>
      </w:pPr>
      <w:r w:rsidRPr="00FD56E7">
        <w:rPr>
          <w:b/>
          <w:bCs/>
          <w:color w:val="000000"/>
          <w:spacing w:val="10"/>
          <w:sz w:val="26"/>
          <w:szCs w:val="26"/>
        </w:rPr>
        <w:t>I -</w:t>
      </w:r>
      <w:r w:rsidRPr="00FD56E7">
        <w:rPr>
          <w:color w:val="000000"/>
          <w:spacing w:val="10"/>
          <w:sz w:val="26"/>
          <w:szCs w:val="26"/>
        </w:rPr>
        <w:t xml:space="preserve"> </w:t>
      </w:r>
      <w:proofErr w:type="spellStart"/>
      <w:r w:rsidRPr="00FD56E7">
        <w:rPr>
          <w:color w:val="000000"/>
          <w:spacing w:val="10"/>
          <w:sz w:val="26"/>
          <w:szCs w:val="26"/>
        </w:rPr>
        <w:t>Subanexo</w:t>
      </w:r>
      <w:proofErr w:type="spellEnd"/>
      <w:r w:rsidRPr="00FD56E7">
        <w:rPr>
          <w:color w:val="000000"/>
          <w:spacing w:val="10"/>
          <w:sz w:val="26"/>
          <w:szCs w:val="26"/>
        </w:rPr>
        <w:t xml:space="preserve"> 1 - Escala de Vencimentos - Classes Docentes;</w:t>
      </w:r>
    </w:p>
    <w:p w14:paraId="32317D38" w14:textId="77777777" w:rsidR="00871FD7" w:rsidRPr="00FD56E7" w:rsidRDefault="00871FD7" w:rsidP="001A0674">
      <w:pPr>
        <w:pStyle w:val="Autgrafo-corpo"/>
        <w:spacing w:after="120" w:line="360" w:lineRule="atLeast"/>
        <w:ind w:firstLine="2835"/>
        <w:rPr>
          <w:color w:val="000000"/>
          <w:spacing w:val="10"/>
          <w:sz w:val="26"/>
          <w:szCs w:val="26"/>
        </w:rPr>
      </w:pPr>
      <w:r w:rsidRPr="00FD56E7">
        <w:rPr>
          <w:b/>
          <w:bCs/>
          <w:color w:val="000000"/>
          <w:spacing w:val="10"/>
          <w:sz w:val="26"/>
          <w:szCs w:val="26"/>
        </w:rPr>
        <w:t>II -</w:t>
      </w:r>
      <w:r w:rsidRPr="00FD56E7">
        <w:rPr>
          <w:color w:val="000000"/>
          <w:spacing w:val="10"/>
          <w:sz w:val="26"/>
          <w:szCs w:val="26"/>
        </w:rPr>
        <w:t xml:space="preserve"> </w:t>
      </w:r>
      <w:proofErr w:type="spellStart"/>
      <w:r w:rsidRPr="00FD56E7">
        <w:rPr>
          <w:color w:val="000000"/>
          <w:spacing w:val="10"/>
          <w:sz w:val="26"/>
          <w:szCs w:val="26"/>
        </w:rPr>
        <w:t>Subanexo</w:t>
      </w:r>
      <w:proofErr w:type="spellEnd"/>
      <w:r w:rsidRPr="00FD56E7">
        <w:rPr>
          <w:color w:val="000000"/>
          <w:spacing w:val="10"/>
          <w:sz w:val="26"/>
          <w:szCs w:val="26"/>
        </w:rPr>
        <w:t xml:space="preserve"> 2 - Escala de Vencimentos - Classes Docente em Extinção.</w:t>
      </w:r>
    </w:p>
    <w:p w14:paraId="354B1DC5" w14:textId="77777777" w:rsidR="00871FD7" w:rsidRDefault="00871FD7" w:rsidP="001A0674">
      <w:pPr>
        <w:pStyle w:val="Autgrafo-corpo"/>
        <w:spacing w:after="120" w:line="360" w:lineRule="atLeast"/>
        <w:ind w:firstLine="2835"/>
        <w:rPr>
          <w:color w:val="000000"/>
          <w:spacing w:val="10"/>
          <w:sz w:val="26"/>
          <w:szCs w:val="26"/>
        </w:rPr>
      </w:pPr>
      <w:r w:rsidRPr="00871FD7">
        <w:rPr>
          <w:b/>
          <w:bCs/>
          <w:color w:val="000000"/>
          <w:spacing w:val="10"/>
          <w:sz w:val="26"/>
          <w:szCs w:val="26"/>
        </w:rPr>
        <w:t>Artigo 2º -</w:t>
      </w:r>
      <w:r w:rsidRPr="00FD56E7">
        <w:rPr>
          <w:color w:val="000000"/>
          <w:spacing w:val="10"/>
          <w:sz w:val="26"/>
          <w:szCs w:val="26"/>
        </w:rPr>
        <w:t xml:space="preserve"> Esta lei complementar entra em vigor na data de sua publicação, produzindo efeitos a partir do primeiro dia do mês subsequente ao de sua publicação.</w:t>
      </w:r>
    </w:p>
    <w:p w14:paraId="4F121D03" w14:textId="0B3CC480" w:rsidR="00871FD7" w:rsidRPr="00B71087" w:rsidRDefault="00871FD7" w:rsidP="001A0674">
      <w:pPr>
        <w:pStyle w:val="Autgrafo-corpo"/>
        <w:spacing w:after="120" w:line="360" w:lineRule="atLeast"/>
        <w:ind w:firstLine="2835"/>
        <w:rPr>
          <w:b/>
          <w:bCs/>
          <w:color w:val="000000"/>
          <w:spacing w:val="10"/>
          <w:sz w:val="26"/>
          <w:szCs w:val="26"/>
        </w:rPr>
      </w:pPr>
      <w:r w:rsidRPr="00B71087">
        <w:rPr>
          <w:b/>
          <w:bCs/>
          <w:color w:val="000000"/>
          <w:spacing w:val="10"/>
          <w:sz w:val="26"/>
          <w:szCs w:val="26"/>
        </w:rPr>
        <w:t>Palácio dos Bandeirantes,</w:t>
      </w:r>
      <w:r>
        <w:rPr>
          <w:b/>
          <w:bCs/>
          <w:color w:val="000000"/>
          <w:spacing w:val="10"/>
          <w:sz w:val="26"/>
          <w:szCs w:val="26"/>
        </w:rPr>
        <w:t xml:space="preserve"> na data da assinatura digital.</w:t>
      </w:r>
    </w:p>
    <w:p w14:paraId="04EFD8B5" w14:textId="77777777" w:rsidR="00871FD7" w:rsidRDefault="00871FD7" w:rsidP="00871FD7">
      <w:pPr>
        <w:pStyle w:val="NormalWeb"/>
        <w:spacing w:before="0" w:beforeAutospacing="0" w:after="360" w:afterAutospacing="0" w:line="360" w:lineRule="atLeast"/>
        <w:jc w:val="center"/>
        <w:rPr>
          <w:b/>
          <w:bCs/>
          <w:color w:val="000000"/>
          <w:spacing w:val="10"/>
          <w:sz w:val="26"/>
          <w:szCs w:val="26"/>
        </w:rPr>
      </w:pPr>
      <w:r w:rsidRPr="00B71087">
        <w:rPr>
          <w:b/>
          <w:bCs/>
          <w:color w:val="000000"/>
          <w:spacing w:val="10"/>
          <w:sz w:val="26"/>
          <w:szCs w:val="26"/>
        </w:rPr>
        <w:t>Tarcísio de Freitas</w:t>
      </w:r>
    </w:p>
    <w:p w14:paraId="395DC115" w14:textId="77777777" w:rsidR="00316619" w:rsidRDefault="00316619" w:rsidP="00871FD7">
      <w:pPr>
        <w:pStyle w:val="NormalWeb"/>
        <w:spacing w:before="0" w:beforeAutospacing="0" w:after="0" w:afterAutospacing="0" w:line="360" w:lineRule="atLeast"/>
        <w:jc w:val="both"/>
        <w:rPr>
          <w:color w:val="000000"/>
          <w:spacing w:val="10"/>
          <w:sz w:val="26"/>
          <w:szCs w:val="26"/>
        </w:rPr>
      </w:pPr>
    </w:p>
    <w:p w14:paraId="0059385A" w14:textId="40773CA1" w:rsidR="00871FD7" w:rsidRDefault="00316619" w:rsidP="00C24D20">
      <w:pPr>
        <w:pStyle w:val="NormalWeb"/>
        <w:spacing w:before="0" w:beforeAutospacing="0" w:after="0" w:afterAutospacing="0"/>
        <w:jc w:val="both"/>
        <w:rPr>
          <w:color w:val="000000"/>
          <w:spacing w:val="10"/>
          <w:sz w:val="26"/>
          <w:szCs w:val="26"/>
        </w:rPr>
      </w:pPr>
      <w:r>
        <w:rPr>
          <w:color w:val="000000"/>
          <w:spacing w:val="10"/>
          <w:sz w:val="26"/>
          <w:szCs w:val="26"/>
        </w:rPr>
        <w:t>Renato Feder</w:t>
      </w:r>
    </w:p>
    <w:p w14:paraId="79D388B1" w14:textId="793CE980" w:rsidR="00871FD7" w:rsidRDefault="00217F82" w:rsidP="00C24D20">
      <w:pPr>
        <w:pStyle w:val="NormalWeb"/>
        <w:spacing w:before="0" w:beforeAutospacing="0" w:after="165" w:afterAutospacing="0"/>
        <w:jc w:val="both"/>
        <w:rPr>
          <w:color w:val="000000"/>
          <w:spacing w:val="10"/>
          <w:sz w:val="26"/>
          <w:szCs w:val="26"/>
        </w:rPr>
      </w:pPr>
      <w:r>
        <w:rPr>
          <w:color w:val="000000"/>
          <w:spacing w:val="10"/>
          <w:sz w:val="26"/>
          <w:szCs w:val="26"/>
        </w:rPr>
        <w:t>Secretário da Educação</w:t>
      </w:r>
    </w:p>
    <w:p w14:paraId="762A47E9" w14:textId="4966A6C7" w:rsidR="009718C6" w:rsidRDefault="009718C6" w:rsidP="00C24D20">
      <w:pPr>
        <w:pStyle w:val="NormalWeb"/>
        <w:spacing w:before="0" w:beforeAutospacing="0" w:after="0" w:afterAutospacing="0"/>
        <w:jc w:val="both"/>
        <w:rPr>
          <w:color w:val="000000"/>
          <w:spacing w:val="10"/>
          <w:sz w:val="26"/>
          <w:szCs w:val="26"/>
        </w:rPr>
      </w:pPr>
      <w:r w:rsidRPr="009718C6">
        <w:rPr>
          <w:color w:val="000000"/>
          <w:spacing w:val="10"/>
          <w:sz w:val="26"/>
          <w:szCs w:val="26"/>
        </w:rPr>
        <w:t xml:space="preserve">Samuel Yoshiaki Oliveira </w:t>
      </w:r>
      <w:proofErr w:type="spellStart"/>
      <w:r w:rsidRPr="009718C6">
        <w:rPr>
          <w:color w:val="000000"/>
          <w:spacing w:val="10"/>
          <w:sz w:val="26"/>
          <w:szCs w:val="26"/>
        </w:rPr>
        <w:t>Kinoshita</w:t>
      </w:r>
      <w:proofErr w:type="spellEnd"/>
    </w:p>
    <w:p w14:paraId="0E6F9D46" w14:textId="5B69AFDB" w:rsidR="009718C6" w:rsidRDefault="009718C6" w:rsidP="00C24D20">
      <w:pPr>
        <w:pStyle w:val="NormalWeb"/>
        <w:spacing w:before="0" w:beforeAutospacing="0" w:after="165" w:afterAutospacing="0"/>
        <w:jc w:val="both"/>
        <w:rPr>
          <w:color w:val="000000"/>
          <w:spacing w:val="10"/>
          <w:sz w:val="26"/>
          <w:szCs w:val="26"/>
        </w:rPr>
      </w:pPr>
      <w:r>
        <w:rPr>
          <w:color w:val="000000"/>
          <w:spacing w:val="10"/>
          <w:sz w:val="26"/>
          <w:szCs w:val="26"/>
        </w:rPr>
        <w:t>Secretário da Fazenda e Planejamento</w:t>
      </w:r>
    </w:p>
    <w:p w14:paraId="45E68BED" w14:textId="7A00806D" w:rsidR="00A67E39" w:rsidRDefault="000A6F38" w:rsidP="00C24D20">
      <w:pPr>
        <w:pStyle w:val="NormalWeb"/>
        <w:spacing w:before="0" w:beforeAutospacing="0" w:after="0" w:afterAutospacing="0"/>
        <w:jc w:val="both"/>
        <w:rPr>
          <w:color w:val="000000"/>
          <w:spacing w:val="10"/>
          <w:sz w:val="26"/>
          <w:szCs w:val="26"/>
        </w:rPr>
      </w:pPr>
      <w:r>
        <w:rPr>
          <w:color w:val="000000"/>
          <w:spacing w:val="10"/>
          <w:sz w:val="26"/>
          <w:szCs w:val="26"/>
        </w:rPr>
        <w:t>Caio Paes de Andrade</w:t>
      </w:r>
    </w:p>
    <w:p w14:paraId="0DE64F28" w14:textId="67539AE1" w:rsidR="00DF37B9" w:rsidRDefault="00DF37B9" w:rsidP="00C24D20">
      <w:pPr>
        <w:pStyle w:val="NormalWeb"/>
        <w:spacing w:before="0" w:beforeAutospacing="0" w:after="165" w:afterAutospacing="0"/>
        <w:jc w:val="both"/>
        <w:rPr>
          <w:color w:val="000000"/>
          <w:spacing w:val="10"/>
          <w:sz w:val="26"/>
          <w:szCs w:val="26"/>
        </w:rPr>
      </w:pPr>
      <w:r>
        <w:rPr>
          <w:color w:val="000000"/>
          <w:spacing w:val="10"/>
          <w:sz w:val="26"/>
          <w:szCs w:val="26"/>
        </w:rPr>
        <w:t>Secretário de Gestão e Governo Digital</w:t>
      </w:r>
    </w:p>
    <w:p w14:paraId="432FF0C1" w14:textId="77777777" w:rsidR="00871FD7" w:rsidRDefault="00871FD7" w:rsidP="00871FD7">
      <w:pPr>
        <w:pStyle w:val="NormalWeb"/>
        <w:spacing w:before="0" w:beforeAutospacing="0" w:after="0" w:afterAutospacing="0" w:line="360" w:lineRule="atLeast"/>
        <w:jc w:val="both"/>
        <w:rPr>
          <w:color w:val="000000"/>
          <w:sz w:val="27"/>
          <w:szCs w:val="27"/>
        </w:rPr>
      </w:pPr>
      <w:r>
        <w:rPr>
          <w:color w:val="000000"/>
          <w:spacing w:val="10"/>
          <w:sz w:val="26"/>
          <w:szCs w:val="26"/>
        </w:rPr>
        <w:t>Gilberto Kassab</w:t>
      </w:r>
    </w:p>
    <w:p w14:paraId="2133E71E" w14:textId="77777777" w:rsidR="00871FD7" w:rsidRDefault="00871FD7" w:rsidP="00871FD7">
      <w:pPr>
        <w:pStyle w:val="NormalWeb"/>
        <w:spacing w:before="0" w:beforeAutospacing="0" w:after="165" w:afterAutospacing="0"/>
        <w:jc w:val="both"/>
        <w:rPr>
          <w:color w:val="000000"/>
          <w:spacing w:val="10"/>
          <w:sz w:val="26"/>
          <w:szCs w:val="26"/>
        </w:rPr>
      </w:pPr>
      <w:r>
        <w:rPr>
          <w:color w:val="000000"/>
          <w:spacing w:val="10"/>
          <w:sz w:val="26"/>
          <w:szCs w:val="26"/>
        </w:rPr>
        <w:t>Secretário de Governo e Relações Institucionais</w:t>
      </w:r>
    </w:p>
    <w:p w14:paraId="5F363CEB" w14:textId="77777777" w:rsidR="00871FD7" w:rsidRDefault="00871FD7" w:rsidP="00871FD7">
      <w:pPr>
        <w:pStyle w:val="NormalWeb"/>
        <w:spacing w:before="0" w:beforeAutospacing="0" w:after="0" w:afterAutospacing="0" w:line="360" w:lineRule="atLeast"/>
        <w:jc w:val="both"/>
        <w:rPr>
          <w:color w:val="000000"/>
          <w:sz w:val="27"/>
          <w:szCs w:val="27"/>
        </w:rPr>
      </w:pPr>
      <w:r>
        <w:rPr>
          <w:color w:val="000000"/>
          <w:spacing w:val="10"/>
          <w:sz w:val="26"/>
          <w:szCs w:val="26"/>
        </w:rPr>
        <w:t xml:space="preserve">Arthur </w:t>
      </w:r>
      <w:proofErr w:type="spellStart"/>
      <w:r>
        <w:rPr>
          <w:color w:val="000000"/>
          <w:spacing w:val="10"/>
          <w:sz w:val="26"/>
          <w:szCs w:val="26"/>
        </w:rPr>
        <w:t>Luis</w:t>
      </w:r>
      <w:proofErr w:type="spellEnd"/>
      <w:r>
        <w:rPr>
          <w:color w:val="000000"/>
          <w:spacing w:val="10"/>
          <w:sz w:val="26"/>
          <w:szCs w:val="26"/>
        </w:rPr>
        <w:t xml:space="preserve"> Pinho de Lima</w:t>
      </w:r>
    </w:p>
    <w:p w14:paraId="0A6EA3C0" w14:textId="77777777" w:rsidR="00C7281D" w:rsidRDefault="00871FD7" w:rsidP="00871FD7">
      <w:pPr>
        <w:pStyle w:val="NormalWeb"/>
        <w:spacing w:before="0" w:beforeAutospacing="0" w:after="165" w:afterAutospacing="0"/>
        <w:jc w:val="both"/>
        <w:rPr>
          <w:color w:val="000000"/>
          <w:spacing w:val="10"/>
          <w:sz w:val="26"/>
          <w:szCs w:val="26"/>
        </w:rPr>
        <w:sectPr w:rsidR="00C7281D" w:rsidSect="005148C0">
          <w:headerReference w:type="default" r:id="rId9"/>
          <w:type w:val="continuous"/>
          <w:pgSz w:w="11907" w:h="16840" w:code="9"/>
          <w:pgMar w:top="1418" w:right="1134" w:bottom="1418" w:left="1701" w:header="720" w:footer="720" w:gutter="0"/>
          <w:cols w:space="720"/>
          <w:titlePg/>
          <w:docGrid w:linePitch="272"/>
        </w:sectPr>
      </w:pPr>
      <w:r>
        <w:rPr>
          <w:color w:val="000000"/>
          <w:spacing w:val="10"/>
          <w:sz w:val="26"/>
          <w:szCs w:val="26"/>
        </w:rPr>
        <w:t>Secretário-Chefe da Casa Civil</w:t>
      </w:r>
    </w:p>
    <w:p w14:paraId="70A9F6B3" w14:textId="53C1A71C" w:rsidR="005209BD" w:rsidRPr="005209BD" w:rsidRDefault="005209BD" w:rsidP="005209BD">
      <w:pPr>
        <w:jc w:val="center"/>
        <w:rPr>
          <w:rFonts w:ascii="Arial" w:hAnsi="Arial" w:cs="Arial"/>
          <w:b/>
          <w:bCs/>
          <w:color w:val="000000"/>
          <w:sz w:val="24"/>
          <w:szCs w:val="24"/>
        </w:rPr>
      </w:pPr>
      <w:r w:rsidRPr="005209BD">
        <w:rPr>
          <w:rFonts w:ascii="Arial" w:hAnsi="Arial" w:cs="Arial"/>
          <w:b/>
          <w:bCs/>
          <w:color w:val="000000"/>
          <w:sz w:val="24"/>
          <w:szCs w:val="24"/>
        </w:rPr>
        <w:lastRenderedPageBreak/>
        <w:t>ANEXO A QUE SE REFERE O ARTIGO 1º D</w:t>
      </w:r>
      <w:r w:rsidR="00CA251A">
        <w:rPr>
          <w:rFonts w:ascii="Arial" w:hAnsi="Arial" w:cs="Arial"/>
          <w:b/>
          <w:bCs/>
          <w:color w:val="000000"/>
          <w:sz w:val="24"/>
          <w:szCs w:val="24"/>
        </w:rPr>
        <w:t>ESTA</w:t>
      </w:r>
      <w:r w:rsidRPr="005209BD">
        <w:rPr>
          <w:rFonts w:ascii="Arial" w:hAnsi="Arial" w:cs="Arial"/>
          <w:b/>
          <w:bCs/>
          <w:color w:val="000000"/>
          <w:sz w:val="24"/>
          <w:szCs w:val="24"/>
        </w:rPr>
        <w:t xml:space="preserve"> LEI COMPLEMENTAR</w:t>
      </w:r>
    </w:p>
    <w:p w14:paraId="436A2E88" w14:textId="77777777" w:rsidR="005209BD" w:rsidRPr="005209BD" w:rsidRDefault="005209BD" w:rsidP="005209BD">
      <w:pPr>
        <w:jc w:val="center"/>
        <w:rPr>
          <w:rFonts w:ascii="Arial" w:hAnsi="Arial" w:cs="Arial"/>
          <w:color w:val="000000"/>
          <w:sz w:val="24"/>
          <w:szCs w:val="24"/>
        </w:rPr>
      </w:pPr>
    </w:p>
    <w:p w14:paraId="5B87FAD6" w14:textId="77777777" w:rsidR="005209BD" w:rsidRPr="005209BD" w:rsidRDefault="005209BD" w:rsidP="005209BD">
      <w:pPr>
        <w:jc w:val="center"/>
        <w:rPr>
          <w:rFonts w:ascii="Arial" w:hAnsi="Arial" w:cs="Arial"/>
          <w:b/>
          <w:bCs/>
          <w:color w:val="000000"/>
          <w:sz w:val="24"/>
          <w:szCs w:val="24"/>
        </w:rPr>
      </w:pPr>
      <w:r w:rsidRPr="005209BD">
        <w:rPr>
          <w:rFonts w:ascii="Arial" w:hAnsi="Arial" w:cs="Arial"/>
          <w:b/>
          <w:bCs/>
          <w:color w:val="000000"/>
          <w:sz w:val="24"/>
          <w:szCs w:val="24"/>
        </w:rPr>
        <w:t>SUBANEXO 1</w:t>
      </w:r>
    </w:p>
    <w:p w14:paraId="0AAEBF02" w14:textId="77777777" w:rsidR="005209BD" w:rsidRPr="005209BD" w:rsidRDefault="005209BD" w:rsidP="005209BD">
      <w:pPr>
        <w:jc w:val="center"/>
        <w:rPr>
          <w:rFonts w:ascii="Arial" w:hAnsi="Arial" w:cs="Arial"/>
          <w:color w:val="000000"/>
          <w:sz w:val="24"/>
          <w:szCs w:val="24"/>
        </w:rPr>
      </w:pPr>
    </w:p>
    <w:p w14:paraId="6CE26C57" w14:textId="77777777" w:rsidR="005209BD" w:rsidRPr="005209BD" w:rsidRDefault="005209BD" w:rsidP="005209BD">
      <w:pPr>
        <w:jc w:val="center"/>
        <w:rPr>
          <w:rFonts w:ascii="Arial" w:hAnsi="Arial" w:cs="Arial"/>
          <w:b/>
          <w:bCs/>
          <w:color w:val="000000"/>
          <w:sz w:val="24"/>
          <w:szCs w:val="24"/>
        </w:rPr>
      </w:pPr>
      <w:r w:rsidRPr="005209BD">
        <w:rPr>
          <w:rFonts w:ascii="Arial" w:hAnsi="Arial" w:cs="Arial"/>
          <w:b/>
          <w:bCs/>
          <w:color w:val="000000"/>
          <w:sz w:val="24"/>
          <w:szCs w:val="24"/>
        </w:rPr>
        <w:t>ESCALA DE VENCIMENTOS - CLASSES DOCENTES</w:t>
      </w:r>
    </w:p>
    <w:p w14:paraId="456343C9" w14:textId="77777777" w:rsidR="005209BD" w:rsidRPr="005209BD" w:rsidRDefault="005209BD" w:rsidP="005209BD">
      <w:pPr>
        <w:jc w:val="center"/>
        <w:rPr>
          <w:rFonts w:ascii="Arial" w:hAnsi="Arial" w:cs="Arial"/>
          <w:color w:val="000000"/>
          <w:sz w:val="24"/>
          <w:szCs w:val="24"/>
        </w:rPr>
      </w:pPr>
    </w:p>
    <w:p w14:paraId="0C2C4B5E" w14:textId="77777777" w:rsidR="005209BD" w:rsidRPr="005209BD" w:rsidRDefault="005209BD" w:rsidP="005209BD">
      <w:pPr>
        <w:jc w:val="center"/>
        <w:rPr>
          <w:rFonts w:ascii="Arial" w:hAnsi="Arial" w:cs="Arial"/>
          <w:b/>
          <w:bCs/>
          <w:color w:val="000000"/>
          <w:sz w:val="24"/>
          <w:szCs w:val="24"/>
        </w:rPr>
      </w:pPr>
      <w:r w:rsidRPr="005209BD">
        <w:rPr>
          <w:rFonts w:ascii="Arial" w:hAnsi="Arial" w:cs="Arial"/>
          <w:b/>
          <w:bCs/>
          <w:color w:val="000000"/>
          <w:sz w:val="24"/>
          <w:szCs w:val="24"/>
        </w:rPr>
        <w:t>ESTRUTURA I</w:t>
      </w:r>
    </w:p>
    <w:p w14:paraId="1A54045B" w14:textId="77777777" w:rsidR="005209BD" w:rsidRPr="005209BD" w:rsidRDefault="005209BD" w:rsidP="005209BD">
      <w:pPr>
        <w:jc w:val="center"/>
        <w:rPr>
          <w:rFonts w:ascii="Arial" w:hAnsi="Arial" w:cs="Arial"/>
          <w:b/>
          <w:bCs/>
          <w:color w:val="000000"/>
          <w:sz w:val="24"/>
          <w:szCs w:val="24"/>
        </w:rPr>
      </w:pPr>
      <w:r w:rsidRPr="005209BD">
        <w:rPr>
          <w:rFonts w:ascii="Arial" w:hAnsi="Arial" w:cs="Arial"/>
          <w:b/>
          <w:bCs/>
          <w:color w:val="000000"/>
          <w:sz w:val="24"/>
          <w:szCs w:val="24"/>
        </w:rPr>
        <w:t>PROFESSOR EDUCAÇÃO BÁSICA I</w:t>
      </w:r>
    </w:p>
    <w:p w14:paraId="2437DB2C" w14:textId="77777777" w:rsidR="005209BD" w:rsidRPr="005209BD" w:rsidRDefault="005209BD" w:rsidP="005209BD">
      <w:pPr>
        <w:jc w:val="center"/>
        <w:rPr>
          <w:color w:val="000000"/>
          <w:sz w:val="27"/>
          <w:szCs w:val="27"/>
        </w:rPr>
      </w:pPr>
    </w:p>
    <w:tbl>
      <w:tblPr>
        <w:tblW w:w="10816" w:type="dxa"/>
        <w:jc w:val="center"/>
        <w:tblCellMar>
          <w:top w:w="15" w:type="dxa"/>
          <w:left w:w="15" w:type="dxa"/>
          <w:bottom w:w="15" w:type="dxa"/>
          <w:right w:w="15" w:type="dxa"/>
        </w:tblCellMar>
        <w:tblLook w:val="04A0" w:firstRow="1" w:lastRow="0" w:firstColumn="1" w:lastColumn="0" w:noHBand="0" w:noVBand="1"/>
      </w:tblPr>
      <w:tblGrid>
        <w:gridCol w:w="1186"/>
        <w:gridCol w:w="1185"/>
        <w:gridCol w:w="1185"/>
        <w:gridCol w:w="1185"/>
        <w:gridCol w:w="1185"/>
        <w:gridCol w:w="1185"/>
        <w:gridCol w:w="1185"/>
        <w:gridCol w:w="1185"/>
        <w:gridCol w:w="1335"/>
      </w:tblGrid>
      <w:tr w:rsidR="005209BD" w:rsidRPr="005209BD" w14:paraId="60708B2A" w14:textId="77777777" w:rsidTr="003A1B5B">
        <w:trPr>
          <w:trHeight w:val="300"/>
          <w:jc w:val="center"/>
        </w:trPr>
        <w:tc>
          <w:tcPr>
            <w:tcW w:w="10816" w:type="dxa"/>
            <w:gridSpan w:val="9"/>
            <w:noWrap/>
            <w:tcMar>
              <w:top w:w="0" w:type="dxa"/>
              <w:left w:w="75" w:type="dxa"/>
              <w:bottom w:w="0" w:type="dxa"/>
              <w:right w:w="75" w:type="dxa"/>
            </w:tcMar>
            <w:vAlign w:val="center"/>
            <w:hideMark/>
          </w:tcPr>
          <w:p w14:paraId="0DDFDEBC" w14:textId="77777777" w:rsidR="005209BD" w:rsidRPr="005209BD" w:rsidRDefault="005209BD" w:rsidP="005209BD">
            <w:pPr>
              <w:jc w:val="center"/>
              <w:rPr>
                <w:color w:val="000000"/>
                <w:sz w:val="27"/>
                <w:szCs w:val="27"/>
              </w:rPr>
            </w:pPr>
            <w:r w:rsidRPr="005209BD">
              <w:rPr>
                <w:rFonts w:ascii="Arial" w:hAnsi="Arial" w:cs="Arial"/>
                <w:b/>
                <w:bCs/>
                <w:color w:val="000000"/>
                <w:sz w:val="24"/>
                <w:szCs w:val="24"/>
              </w:rPr>
              <w:t>TABELA I – 40 HORAS SEMANAIS</w:t>
            </w:r>
          </w:p>
        </w:tc>
      </w:tr>
      <w:tr w:rsidR="005209BD" w:rsidRPr="005209BD" w14:paraId="37C6237E" w14:textId="77777777" w:rsidTr="003A1B5B">
        <w:trPr>
          <w:trHeight w:val="300"/>
          <w:jc w:val="center"/>
        </w:trPr>
        <w:tc>
          <w:tcPr>
            <w:tcW w:w="118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5897C54A" w14:textId="77777777" w:rsidR="005209BD" w:rsidRPr="005209BD" w:rsidRDefault="005209BD" w:rsidP="005209BD">
            <w:pPr>
              <w:jc w:val="center"/>
              <w:rPr>
                <w:color w:val="000000"/>
                <w:sz w:val="27"/>
                <w:szCs w:val="27"/>
              </w:rPr>
            </w:pPr>
            <w:r w:rsidRPr="005209BD">
              <w:rPr>
                <w:rFonts w:ascii="Calibri" w:hAnsi="Calibri" w:cs="Calibri"/>
                <w:b/>
                <w:bCs/>
                <w:color w:val="000000"/>
                <w:sz w:val="22"/>
                <w:szCs w:val="22"/>
              </w:rPr>
              <w:t>Faixa/Nível</w:t>
            </w:r>
          </w:p>
        </w:tc>
        <w:tc>
          <w:tcPr>
            <w:tcW w:w="118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51788B76" w14:textId="77777777" w:rsidR="005209BD" w:rsidRPr="005209BD" w:rsidRDefault="005209BD" w:rsidP="005209BD">
            <w:pPr>
              <w:jc w:val="center"/>
              <w:rPr>
                <w:color w:val="000000"/>
                <w:sz w:val="27"/>
                <w:szCs w:val="27"/>
              </w:rPr>
            </w:pPr>
            <w:r w:rsidRPr="005209BD">
              <w:rPr>
                <w:rFonts w:ascii="Calibri" w:hAnsi="Calibri" w:cs="Calibri"/>
                <w:b/>
                <w:bCs/>
                <w:color w:val="000000"/>
                <w:sz w:val="22"/>
                <w:szCs w:val="22"/>
              </w:rPr>
              <w:t>I</w:t>
            </w:r>
          </w:p>
        </w:tc>
        <w:tc>
          <w:tcPr>
            <w:tcW w:w="118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188B1712" w14:textId="77777777" w:rsidR="005209BD" w:rsidRPr="005209BD" w:rsidRDefault="005209BD" w:rsidP="005209BD">
            <w:pPr>
              <w:jc w:val="center"/>
              <w:rPr>
                <w:color w:val="000000"/>
                <w:sz w:val="27"/>
                <w:szCs w:val="27"/>
              </w:rPr>
            </w:pPr>
            <w:r w:rsidRPr="005209BD">
              <w:rPr>
                <w:rFonts w:ascii="Calibri" w:hAnsi="Calibri" w:cs="Calibri"/>
                <w:b/>
                <w:bCs/>
                <w:color w:val="000000"/>
                <w:sz w:val="22"/>
                <w:szCs w:val="22"/>
              </w:rPr>
              <w:t>II</w:t>
            </w:r>
          </w:p>
        </w:tc>
        <w:tc>
          <w:tcPr>
            <w:tcW w:w="118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2B00C1EA" w14:textId="77777777" w:rsidR="005209BD" w:rsidRPr="005209BD" w:rsidRDefault="005209BD" w:rsidP="005209BD">
            <w:pPr>
              <w:jc w:val="center"/>
              <w:rPr>
                <w:color w:val="000000"/>
                <w:sz w:val="27"/>
                <w:szCs w:val="27"/>
              </w:rPr>
            </w:pPr>
            <w:r w:rsidRPr="005209BD">
              <w:rPr>
                <w:rFonts w:ascii="Calibri" w:hAnsi="Calibri" w:cs="Calibri"/>
                <w:b/>
                <w:bCs/>
                <w:color w:val="000000"/>
                <w:sz w:val="22"/>
                <w:szCs w:val="22"/>
              </w:rPr>
              <w:t>III</w:t>
            </w:r>
          </w:p>
        </w:tc>
        <w:tc>
          <w:tcPr>
            <w:tcW w:w="118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571C0692" w14:textId="77777777" w:rsidR="005209BD" w:rsidRPr="005209BD" w:rsidRDefault="005209BD" w:rsidP="005209BD">
            <w:pPr>
              <w:jc w:val="center"/>
              <w:rPr>
                <w:color w:val="000000"/>
                <w:sz w:val="27"/>
                <w:szCs w:val="27"/>
              </w:rPr>
            </w:pPr>
            <w:r w:rsidRPr="005209BD">
              <w:rPr>
                <w:rFonts w:ascii="Calibri" w:hAnsi="Calibri" w:cs="Calibri"/>
                <w:b/>
                <w:bCs/>
                <w:color w:val="000000"/>
                <w:sz w:val="22"/>
                <w:szCs w:val="22"/>
              </w:rPr>
              <w:t>IV</w:t>
            </w:r>
          </w:p>
        </w:tc>
        <w:tc>
          <w:tcPr>
            <w:tcW w:w="118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693503B3" w14:textId="77777777" w:rsidR="005209BD" w:rsidRPr="005209BD" w:rsidRDefault="005209BD" w:rsidP="005209BD">
            <w:pPr>
              <w:jc w:val="center"/>
              <w:rPr>
                <w:color w:val="000000"/>
                <w:sz w:val="27"/>
                <w:szCs w:val="27"/>
              </w:rPr>
            </w:pPr>
            <w:r w:rsidRPr="005209BD">
              <w:rPr>
                <w:rFonts w:ascii="Calibri" w:hAnsi="Calibri" w:cs="Calibri"/>
                <w:b/>
                <w:bCs/>
                <w:color w:val="000000"/>
                <w:sz w:val="22"/>
                <w:szCs w:val="22"/>
              </w:rPr>
              <w:t>V</w:t>
            </w:r>
          </w:p>
        </w:tc>
        <w:tc>
          <w:tcPr>
            <w:tcW w:w="118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31DBE31D" w14:textId="77777777" w:rsidR="005209BD" w:rsidRPr="005209BD" w:rsidRDefault="005209BD" w:rsidP="005209BD">
            <w:pPr>
              <w:jc w:val="center"/>
              <w:rPr>
                <w:color w:val="000000"/>
                <w:sz w:val="27"/>
                <w:szCs w:val="27"/>
              </w:rPr>
            </w:pPr>
            <w:r w:rsidRPr="005209BD">
              <w:rPr>
                <w:rFonts w:ascii="Calibri" w:hAnsi="Calibri" w:cs="Calibri"/>
                <w:b/>
                <w:bCs/>
                <w:color w:val="000000"/>
                <w:sz w:val="22"/>
                <w:szCs w:val="22"/>
              </w:rPr>
              <w:t>VI</w:t>
            </w:r>
          </w:p>
        </w:tc>
        <w:tc>
          <w:tcPr>
            <w:tcW w:w="118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5BA49764" w14:textId="77777777" w:rsidR="005209BD" w:rsidRPr="005209BD" w:rsidRDefault="005209BD" w:rsidP="005209BD">
            <w:pPr>
              <w:jc w:val="center"/>
              <w:rPr>
                <w:color w:val="000000"/>
                <w:sz w:val="27"/>
                <w:szCs w:val="27"/>
              </w:rPr>
            </w:pPr>
            <w:r w:rsidRPr="005209BD">
              <w:rPr>
                <w:rFonts w:ascii="Calibri" w:hAnsi="Calibri" w:cs="Calibri"/>
                <w:b/>
                <w:bCs/>
                <w:color w:val="000000"/>
                <w:sz w:val="22"/>
                <w:szCs w:val="22"/>
              </w:rPr>
              <w:t>VII</w:t>
            </w:r>
          </w:p>
        </w:tc>
        <w:tc>
          <w:tcPr>
            <w:tcW w:w="133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5450B896" w14:textId="77777777" w:rsidR="005209BD" w:rsidRPr="005209BD" w:rsidRDefault="005209BD" w:rsidP="005209BD">
            <w:pPr>
              <w:jc w:val="center"/>
              <w:rPr>
                <w:color w:val="000000"/>
                <w:sz w:val="27"/>
                <w:szCs w:val="27"/>
              </w:rPr>
            </w:pPr>
            <w:r w:rsidRPr="005209BD">
              <w:rPr>
                <w:rFonts w:ascii="Calibri" w:hAnsi="Calibri" w:cs="Calibri"/>
                <w:b/>
                <w:bCs/>
                <w:color w:val="000000"/>
                <w:sz w:val="22"/>
                <w:szCs w:val="22"/>
              </w:rPr>
              <w:t>VIII</w:t>
            </w:r>
          </w:p>
        </w:tc>
      </w:tr>
      <w:tr w:rsidR="005209BD" w:rsidRPr="005209BD" w14:paraId="5CCD21F9" w14:textId="77777777" w:rsidTr="00B9290F">
        <w:trPr>
          <w:trHeight w:val="300"/>
          <w:jc w:val="center"/>
        </w:trPr>
        <w:tc>
          <w:tcPr>
            <w:tcW w:w="1186" w:type="dxa"/>
            <w:tcBorders>
              <w:top w:val="nil"/>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474C59D0"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1</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571E4D83"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2.766,95</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40908956"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2.905,29</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03F16D8E"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3.050,57</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600494BC"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3.203,08</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2ACADA52"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3.363,22</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43265674"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3.531,42</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30CF71BD"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3.707,95</w:t>
            </w:r>
          </w:p>
        </w:tc>
        <w:tc>
          <w:tcPr>
            <w:tcW w:w="133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214B3215"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3.893,36</w:t>
            </w:r>
          </w:p>
        </w:tc>
      </w:tr>
      <w:tr w:rsidR="005209BD" w:rsidRPr="005209BD" w14:paraId="0ABDB35A" w14:textId="77777777" w:rsidTr="00B9290F">
        <w:trPr>
          <w:trHeight w:val="300"/>
          <w:jc w:val="center"/>
        </w:trPr>
        <w:tc>
          <w:tcPr>
            <w:tcW w:w="1186" w:type="dxa"/>
            <w:tcBorders>
              <w:top w:val="nil"/>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449D3F33"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5F8E5706"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3.057,47</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72AD76AA"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3.210,35</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03AE50C5"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3.370,86</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515D5687"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3.539,41</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04CD6565"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3.716,37</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56B779D4"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3.902,20</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57C9A550"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4.097,30</w:t>
            </w:r>
          </w:p>
        </w:tc>
        <w:tc>
          <w:tcPr>
            <w:tcW w:w="133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6DD7CC18"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4.302,17</w:t>
            </w:r>
          </w:p>
        </w:tc>
      </w:tr>
      <w:tr w:rsidR="005209BD" w:rsidRPr="005209BD" w14:paraId="07CFCF76" w14:textId="77777777" w:rsidTr="00B9290F">
        <w:trPr>
          <w:trHeight w:val="300"/>
          <w:jc w:val="center"/>
        </w:trPr>
        <w:tc>
          <w:tcPr>
            <w:tcW w:w="1186" w:type="dxa"/>
            <w:tcBorders>
              <w:top w:val="nil"/>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2A963646"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3</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5FACE635"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3.378,51</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070863BD"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3.547,43</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67E6ED06"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3.724,81</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211FF532"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3.911,04</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620E35DC"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4.106,60</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563529B0"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4.311,94</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508D2CF0"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4.527,54</w:t>
            </w:r>
          </w:p>
        </w:tc>
        <w:tc>
          <w:tcPr>
            <w:tcW w:w="133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5301D185"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4.753,88</w:t>
            </w:r>
          </w:p>
        </w:tc>
      </w:tr>
      <w:tr w:rsidR="005209BD" w:rsidRPr="005209BD" w14:paraId="646B9C75" w14:textId="77777777" w:rsidTr="00B9290F">
        <w:trPr>
          <w:trHeight w:val="300"/>
          <w:jc w:val="center"/>
        </w:trPr>
        <w:tc>
          <w:tcPr>
            <w:tcW w:w="1186" w:type="dxa"/>
            <w:tcBorders>
              <w:top w:val="nil"/>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4A5683CF"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4</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740B80E6"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3.733,27</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785CFC8D"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3.919,92</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225196F3"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4.115,90</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2F18A725"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4.321,70</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5FD0F920"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4.537,78</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6EF233CA"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4.764,69</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5CB9AD30"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4.943,12</w:t>
            </w:r>
          </w:p>
        </w:tc>
        <w:tc>
          <w:tcPr>
            <w:tcW w:w="133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5A35FE5A"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5.190,29</w:t>
            </w:r>
          </w:p>
        </w:tc>
      </w:tr>
      <w:tr w:rsidR="005209BD" w:rsidRPr="005209BD" w14:paraId="59C79AE9" w14:textId="77777777" w:rsidTr="00B9290F">
        <w:trPr>
          <w:trHeight w:val="300"/>
          <w:jc w:val="center"/>
        </w:trPr>
        <w:tc>
          <w:tcPr>
            <w:tcW w:w="1186" w:type="dxa"/>
            <w:tcBorders>
              <w:top w:val="nil"/>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0F5E2593"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5</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29D42F8D"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4.125,24</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4C310213"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4.331,50</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0F29622E"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4.548,07</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41A838EE"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4.775,48</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6D9CE178"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4.954,34</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36829EB9"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5.202,05</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4C0FE8DC"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5.462,16</w:t>
            </w:r>
          </w:p>
        </w:tc>
        <w:tc>
          <w:tcPr>
            <w:tcW w:w="133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19652EF8"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5.735,26</w:t>
            </w:r>
          </w:p>
        </w:tc>
      </w:tr>
      <w:tr w:rsidR="005209BD" w:rsidRPr="005209BD" w14:paraId="1EEA7A53" w14:textId="77777777" w:rsidTr="00B9290F">
        <w:trPr>
          <w:trHeight w:val="300"/>
          <w:jc w:val="center"/>
        </w:trPr>
        <w:tc>
          <w:tcPr>
            <w:tcW w:w="1186" w:type="dxa"/>
            <w:tcBorders>
              <w:top w:val="nil"/>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598ECD09"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6</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565CBDCA"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4.558,39</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3EE9E153"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4.786,31</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2D75F90E"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4.965,56</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21E06801"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5.123,84</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3902A0A4"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5.474,54</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34D988D9"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5.748,24</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1863BB6F"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6.035,68</w:t>
            </w:r>
          </w:p>
        </w:tc>
        <w:tc>
          <w:tcPr>
            <w:tcW w:w="133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451A598E"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6337,46</w:t>
            </w:r>
          </w:p>
        </w:tc>
      </w:tr>
      <w:tr w:rsidR="00B9290F" w:rsidRPr="005209BD" w14:paraId="417E2065" w14:textId="77777777" w:rsidTr="00B9290F">
        <w:trPr>
          <w:trHeight w:val="300"/>
          <w:jc w:val="center"/>
        </w:trPr>
        <w:tc>
          <w:tcPr>
            <w:tcW w:w="1186" w:type="dxa"/>
            <w:tcBorders>
              <w:top w:val="nil"/>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24637E8C"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7</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17FA83C6"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4.976,81</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009DFE47"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5.225,67</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483097E0"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5.486,96</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0B3F3B0E"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5.761,29</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13C93C64"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6.049,37</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2A1E7390"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6.351,82</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6D442DBB"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6.669,42</w:t>
            </w:r>
          </w:p>
        </w:tc>
        <w:tc>
          <w:tcPr>
            <w:tcW w:w="133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6B9B57A4"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7.002,90</w:t>
            </w:r>
          </w:p>
        </w:tc>
      </w:tr>
      <w:tr w:rsidR="00B9290F" w:rsidRPr="005209BD" w14:paraId="027DFE93" w14:textId="77777777" w:rsidTr="00B9290F">
        <w:trPr>
          <w:trHeight w:val="300"/>
          <w:jc w:val="center"/>
        </w:trPr>
        <w:tc>
          <w:tcPr>
            <w:tcW w:w="1186" w:type="dxa"/>
            <w:tcBorders>
              <w:top w:val="nil"/>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1EAD993C"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8</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04DC64C6"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5.499,40</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1612A878"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5.774,37</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64D5C155"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6.063,08</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7766CD7D"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6.366,24</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3DE63F07"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6.684,54</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450CCAE1"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7.018,78</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16D003B1"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7.369,72</w:t>
            </w:r>
          </w:p>
        </w:tc>
        <w:tc>
          <w:tcPr>
            <w:tcW w:w="133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452A4AA2"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7.738,21</w:t>
            </w:r>
          </w:p>
        </w:tc>
      </w:tr>
      <w:tr w:rsidR="005209BD" w:rsidRPr="005209BD" w14:paraId="36BF885C" w14:textId="77777777" w:rsidTr="003A1B5B">
        <w:trPr>
          <w:trHeight w:val="300"/>
          <w:jc w:val="center"/>
        </w:trPr>
        <w:tc>
          <w:tcPr>
            <w:tcW w:w="1186" w:type="dxa"/>
            <w:noWrap/>
            <w:tcMar>
              <w:top w:w="0" w:type="dxa"/>
              <w:left w:w="75" w:type="dxa"/>
              <w:bottom w:w="0" w:type="dxa"/>
              <w:right w:w="75" w:type="dxa"/>
            </w:tcMar>
            <w:vAlign w:val="center"/>
            <w:hideMark/>
          </w:tcPr>
          <w:p w14:paraId="369BF916" w14:textId="77777777" w:rsidR="005209BD" w:rsidRPr="005209BD" w:rsidRDefault="005209BD" w:rsidP="005209BD">
            <w:pPr>
              <w:jc w:val="center"/>
              <w:rPr>
                <w:color w:val="000000"/>
                <w:sz w:val="27"/>
                <w:szCs w:val="27"/>
              </w:rPr>
            </w:pPr>
          </w:p>
        </w:tc>
        <w:tc>
          <w:tcPr>
            <w:tcW w:w="1185" w:type="dxa"/>
            <w:noWrap/>
            <w:tcMar>
              <w:top w:w="0" w:type="dxa"/>
              <w:left w:w="75" w:type="dxa"/>
              <w:bottom w:w="0" w:type="dxa"/>
              <w:right w:w="75" w:type="dxa"/>
            </w:tcMar>
            <w:vAlign w:val="center"/>
            <w:hideMark/>
          </w:tcPr>
          <w:p w14:paraId="18AF96DD" w14:textId="77777777" w:rsidR="005209BD" w:rsidRPr="005209BD" w:rsidRDefault="005209BD" w:rsidP="005209BD">
            <w:pPr>
              <w:jc w:val="center"/>
              <w:rPr>
                <w:color w:val="000000"/>
                <w:sz w:val="27"/>
                <w:szCs w:val="27"/>
              </w:rPr>
            </w:pPr>
          </w:p>
        </w:tc>
        <w:tc>
          <w:tcPr>
            <w:tcW w:w="1185" w:type="dxa"/>
            <w:noWrap/>
            <w:tcMar>
              <w:top w:w="0" w:type="dxa"/>
              <w:left w:w="75" w:type="dxa"/>
              <w:bottom w:w="0" w:type="dxa"/>
              <w:right w:w="75" w:type="dxa"/>
            </w:tcMar>
            <w:vAlign w:val="center"/>
            <w:hideMark/>
          </w:tcPr>
          <w:p w14:paraId="233B6CE9" w14:textId="77777777" w:rsidR="005209BD" w:rsidRPr="005209BD" w:rsidRDefault="005209BD" w:rsidP="005209BD">
            <w:pPr>
              <w:jc w:val="center"/>
              <w:rPr>
                <w:color w:val="000000"/>
                <w:sz w:val="27"/>
                <w:szCs w:val="27"/>
              </w:rPr>
            </w:pPr>
          </w:p>
        </w:tc>
        <w:tc>
          <w:tcPr>
            <w:tcW w:w="1185" w:type="dxa"/>
            <w:noWrap/>
            <w:tcMar>
              <w:top w:w="0" w:type="dxa"/>
              <w:left w:w="75" w:type="dxa"/>
              <w:bottom w:w="0" w:type="dxa"/>
              <w:right w:w="75" w:type="dxa"/>
            </w:tcMar>
            <w:vAlign w:val="center"/>
            <w:hideMark/>
          </w:tcPr>
          <w:p w14:paraId="39CDEB34" w14:textId="77777777" w:rsidR="008E246D" w:rsidRPr="005209BD" w:rsidRDefault="008E246D" w:rsidP="005209BD">
            <w:pPr>
              <w:jc w:val="center"/>
              <w:rPr>
                <w:color w:val="000000"/>
                <w:sz w:val="27"/>
                <w:szCs w:val="27"/>
              </w:rPr>
            </w:pPr>
          </w:p>
        </w:tc>
        <w:tc>
          <w:tcPr>
            <w:tcW w:w="1185" w:type="dxa"/>
            <w:noWrap/>
            <w:tcMar>
              <w:top w:w="0" w:type="dxa"/>
              <w:left w:w="75" w:type="dxa"/>
              <w:bottom w:w="0" w:type="dxa"/>
              <w:right w:w="75" w:type="dxa"/>
            </w:tcMar>
            <w:vAlign w:val="center"/>
            <w:hideMark/>
          </w:tcPr>
          <w:p w14:paraId="2BC50B73" w14:textId="77777777" w:rsidR="005209BD" w:rsidRPr="005209BD" w:rsidRDefault="005209BD" w:rsidP="005209BD">
            <w:pPr>
              <w:jc w:val="center"/>
              <w:rPr>
                <w:color w:val="000000"/>
                <w:sz w:val="27"/>
                <w:szCs w:val="27"/>
              </w:rPr>
            </w:pPr>
          </w:p>
        </w:tc>
        <w:tc>
          <w:tcPr>
            <w:tcW w:w="1185" w:type="dxa"/>
            <w:noWrap/>
            <w:tcMar>
              <w:top w:w="0" w:type="dxa"/>
              <w:left w:w="75" w:type="dxa"/>
              <w:bottom w:w="0" w:type="dxa"/>
              <w:right w:w="75" w:type="dxa"/>
            </w:tcMar>
            <w:vAlign w:val="center"/>
            <w:hideMark/>
          </w:tcPr>
          <w:p w14:paraId="41550149" w14:textId="77777777" w:rsidR="005209BD" w:rsidRPr="005209BD" w:rsidRDefault="005209BD" w:rsidP="005209BD">
            <w:pPr>
              <w:jc w:val="center"/>
              <w:rPr>
                <w:color w:val="000000"/>
                <w:sz w:val="27"/>
                <w:szCs w:val="27"/>
              </w:rPr>
            </w:pPr>
          </w:p>
        </w:tc>
        <w:tc>
          <w:tcPr>
            <w:tcW w:w="1185" w:type="dxa"/>
            <w:noWrap/>
            <w:tcMar>
              <w:top w:w="0" w:type="dxa"/>
              <w:left w:w="75" w:type="dxa"/>
              <w:bottom w:w="0" w:type="dxa"/>
              <w:right w:w="75" w:type="dxa"/>
            </w:tcMar>
            <w:vAlign w:val="center"/>
            <w:hideMark/>
          </w:tcPr>
          <w:p w14:paraId="751F246F" w14:textId="77777777" w:rsidR="005209BD" w:rsidRPr="005209BD" w:rsidRDefault="005209BD" w:rsidP="005209BD">
            <w:pPr>
              <w:jc w:val="center"/>
              <w:rPr>
                <w:color w:val="000000"/>
                <w:sz w:val="27"/>
                <w:szCs w:val="27"/>
              </w:rPr>
            </w:pPr>
          </w:p>
        </w:tc>
        <w:tc>
          <w:tcPr>
            <w:tcW w:w="1185" w:type="dxa"/>
            <w:noWrap/>
            <w:tcMar>
              <w:top w:w="0" w:type="dxa"/>
              <w:left w:w="75" w:type="dxa"/>
              <w:bottom w:w="0" w:type="dxa"/>
              <w:right w:w="75" w:type="dxa"/>
            </w:tcMar>
            <w:vAlign w:val="center"/>
            <w:hideMark/>
          </w:tcPr>
          <w:p w14:paraId="46C5AB23" w14:textId="77777777" w:rsidR="005209BD" w:rsidRPr="005209BD" w:rsidRDefault="005209BD" w:rsidP="005209BD">
            <w:pPr>
              <w:jc w:val="center"/>
              <w:rPr>
                <w:color w:val="000000"/>
                <w:sz w:val="27"/>
                <w:szCs w:val="27"/>
              </w:rPr>
            </w:pPr>
          </w:p>
        </w:tc>
        <w:tc>
          <w:tcPr>
            <w:tcW w:w="1335" w:type="dxa"/>
            <w:noWrap/>
            <w:tcMar>
              <w:top w:w="0" w:type="dxa"/>
              <w:left w:w="75" w:type="dxa"/>
              <w:bottom w:w="0" w:type="dxa"/>
              <w:right w:w="75" w:type="dxa"/>
            </w:tcMar>
            <w:vAlign w:val="center"/>
            <w:hideMark/>
          </w:tcPr>
          <w:p w14:paraId="28433E73" w14:textId="77777777" w:rsidR="005209BD" w:rsidRPr="005209BD" w:rsidRDefault="005209BD" w:rsidP="005209BD">
            <w:pPr>
              <w:jc w:val="center"/>
              <w:rPr>
                <w:color w:val="000000"/>
                <w:sz w:val="27"/>
                <w:szCs w:val="27"/>
              </w:rPr>
            </w:pPr>
          </w:p>
        </w:tc>
      </w:tr>
      <w:tr w:rsidR="005209BD" w:rsidRPr="005209BD" w14:paraId="445B1407" w14:textId="77777777" w:rsidTr="003A1B5B">
        <w:trPr>
          <w:trHeight w:val="300"/>
          <w:jc w:val="center"/>
        </w:trPr>
        <w:tc>
          <w:tcPr>
            <w:tcW w:w="10816" w:type="dxa"/>
            <w:gridSpan w:val="9"/>
            <w:noWrap/>
            <w:tcMar>
              <w:top w:w="0" w:type="dxa"/>
              <w:left w:w="75" w:type="dxa"/>
              <w:bottom w:w="0" w:type="dxa"/>
              <w:right w:w="75" w:type="dxa"/>
            </w:tcMar>
            <w:vAlign w:val="center"/>
            <w:hideMark/>
          </w:tcPr>
          <w:p w14:paraId="6CDF0F4E" w14:textId="77777777" w:rsidR="005209BD" w:rsidRPr="005209BD" w:rsidRDefault="005209BD" w:rsidP="005209BD">
            <w:pPr>
              <w:jc w:val="center"/>
              <w:rPr>
                <w:color w:val="000000"/>
                <w:sz w:val="27"/>
                <w:szCs w:val="27"/>
              </w:rPr>
            </w:pPr>
            <w:r w:rsidRPr="005209BD">
              <w:rPr>
                <w:rFonts w:ascii="Arial" w:hAnsi="Arial" w:cs="Arial"/>
                <w:b/>
                <w:bCs/>
                <w:color w:val="000000"/>
                <w:sz w:val="24"/>
                <w:szCs w:val="24"/>
              </w:rPr>
              <w:t>TABELA II – 30 HORAS SEMANAIS</w:t>
            </w:r>
          </w:p>
        </w:tc>
      </w:tr>
      <w:tr w:rsidR="005209BD" w:rsidRPr="005209BD" w14:paraId="1D17C3D4" w14:textId="77777777" w:rsidTr="003A1B5B">
        <w:trPr>
          <w:trHeight w:val="300"/>
          <w:jc w:val="center"/>
        </w:trPr>
        <w:tc>
          <w:tcPr>
            <w:tcW w:w="118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751C3192" w14:textId="77777777" w:rsidR="005209BD" w:rsidRPr="005209BD" w:rsidRDefault="005209BD" w:rsidP="005209BD">
            <w:pPr>
              <w:jc w:val="center"/>
              <w:rPr>
                <w:color w:val="000000"/>
                <w:sz w:val="27"/>
                <w:szCs w:val="27"/>
              </w:rPr>
            </w:pPr>
            <w:r w:rsidRPr="005209BD">
              <w:rPr>
                <w:rFonts w:ascii="Calibri" w:hAnsi="Calibri" w:cs="Calibri"/>
                <w:b/>
                <w:bCs/>
                <w:color w:val="000000"/>
                <w:sz w:val="22"/>
                <w:szCs w:val="22"/>
              </w:rPr>
              <w:t>Faixa/Nível</w:t>
            </w:r>
          </w:p>
        </w:tc>
        <w:tc>
          <w:tcPr>
            <w:tcW w:w="118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55A6B6DB" w14:textId="77777777" w:rsidR="005209BD" w:rsidRPr="005209BD" w:rsidRDefault="005209BD" w:rsidP="005209BD">
            <w:pPr>
              <w:jc w:val="center"/>
              <w:rPr>
                <w:color w:val="000000"/>
                <w:sz w:val="27"/>
                <w:szCs w:val="27"/>
              </w:rPr>
            </w:pPr>
            <w:r w:rsidRPr="005209BD">
              <w:rPr>
                <w:rFonts w:ascii="Calibri" w:hAnsi="Calibri" w:cs="Calibri"/>
                <w:b/>
                <w:bCs/>
                <w:color w:val="000000"/>
                <w:sz w:val="22"/>
                <w:szCs w:val="22"/>
              </w:rPr>
              <w:t>I</w:t>
            </w:r>
          </w:p>
        </w:tc>
        <w:tc>
          <w:tcPr>
            <w:tcW w:w="118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77C1E378" w14:textId="77777777" w:rsidR="005209BD" w:rsidRPr="005209BD" w:rsidRDefault="005209BD" w:rsidP="005209BD">
            <w:pPr>
              <w:jc w:val="center"/>
              <w:rPr>
                <w:color w:val="000000"/>
                <w:sz w:val="27"/>
                <w:szCs w:val="27"/>
              </w:rPr>
            </w:pPr>
            <w:r w:rsidRPr="005209BD">
              <w:rPr>
                <w:rFonts w:ascii="Calibri" w:hAnsi="Calibri" w:cs="Calibri"/>
                <w:b/>
                <w:bCs/>
                <w:color w:val="000000"/>
                <w:sz w:val="22"/>
                <w:szCs w:val="22"/>
              </w:rPr>
              <w:t>II</w:t>
            </w:r>
          </w:p>
        </w:tc>
        <w:tc>
          <w:tcPr>
            <w:tcW w:w="118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644072B8" w14:textId="77777777" w:rsidR="005209BD" w:rsidRPr="005209BD" w:rsidRDefault="005209BD" w:rsidP="005209BD">
            <w:pPr>
              <w:jc w:val="center"/>
              <w:rPr>
                <w:color w:val="000000"/>
                <w:sz w:val="27"/>
                <w:szCs w:val="27"/>
              </w:rPr>
            </w:pPr>
            <w:r w:rsidRPr="005209BD">
              <w:rPr>
                <w:rFonts w:ascii="Calibri" w:hAnsi="Calibri" w:cs="Calibri"/>
                <w:b/>
                <w:bCs/>
                <w:color w:val="000000"/>
                <w:sz w:val="22"/>
                <w:szCs w:val="22"/>
              </w:rPr>
              <w:t>III</w:t>
            </w:r>
          </w:p>
        </w:tc>
        <w:tc>
          <w:tcPr>
            <w:tcW w:w="118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177DEE10" w14:textId="77777777" w:rsidR="005209BD" w:rsidRPr="005209BD" w:rsidRDefault="005209BD" w:rsidP="005209BD">
            <w:pPr>
              <w:jc w:val="center"/>
              <w:rPr>
                <w:color w:val="000000"/>
                <w:sz w:val="27"/>
                <w:szCs w:val="27"/>
              </w:rPr>
            </w:pPr>
            <w:r w:rsidRPr="005209BD">
              <w:rPr>
                <w:rFonts w:ascii="Calibri" w:hAnsi="Calibri" w:cs="Calibri"/>
                <w:b/>
                <w:bCs/>
                <w:color w:val="000000"/>
                <w:sz w:val="22"/>
                <w:szCs w:val="22"/>
              </w:rPr>
              <w:t>IV</w:t>
            </w:r>
          </w:p>
        </w:tc>
        <w:tc>
          <w:tcPr>
            <w:tcW w:w="118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5522A0E5" w14:textId="77777777" w:rsidR="005209BD" w:rsidRPr="005209BD" w:rsidRDefault="005209BD" w:rsidP="005209BD">
            <w:pPr>
              <w:jc w:val="center"/>
              <w:rPr>
                <w:color w:val="000000"/>
                <w:sz w:val="27"/>
                <w:szCs w:val="27"/>
              </w:rPr>
            </w:pPr>
            <w:r w:rsidRPr="005209BD">
              <w:rPr>
                <w:rFonts w:ascii="Calibri" w:hAnsi="Calibri" w:cs="Calibri"/>
                <w:b/>
                <w:bCs/>
                <w:color w:val="000000"/>
                <w:sz w:val="22"/>
                <w:szCs w:val="22"/>
              </w:rPr>
              <w:t>V</w:t>
            </w:r>
          </w:p>
        </w:tc>
        <w:tc>
          <w:tcPr>
            <w:tcW w:w="118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2C835D2A" w14:textId="77777777" w:rsidR="005209BD" w:rsidRPr="005209BD" w:rsidRDefault="005209BD" w:rsidP="005209BD">
            <w:pPr>
              <w:jc w:val="center"/>
              <w:rPr>
                <w:color w:val="000000"/>
                <w:sz w:val="27"/>
                <w:szCs w:val="27"/>
              </w:rPr>
            </w:pPr>
            <w:r w:rsidRPr="005209BD">
              <w:rPr>
                <w:rFonts w:ascii="Calibri" w:hAnsi="Calibri" w:cs="Calibri"/>
                <w:b/>
                <w:bCs/>
                <w:color w:val="000000"/>
                <w:sz w:val="22"/>
                <w:szCs w:val="22"/>
              </w:rPr>
              <w:t>VI</w:t>
            </w:r>
          </w:p>
        </w:tc>
        <w:tc>
          <w:tcPr>
            <w:tcW w:w="118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4699E448" w14:textId="77777777" w:rsidR="005209BD" w:rsidRPr="005209BD" w:rsidRDefault="005209BD" w:rsidP="005209BD">
            <w:pPr>
              <w:jc w:val="center"/>
              <w:rPr>
                <w:color w:val="000000"/>
                <w:sz w:val="27"/>
                <w:szCs w:val="27"/>
              </w:rPr>
            </w:pPr>
            <w:r w:rsidRPr="005209BD">
              <w:rPr>
                <w:rFonts w:ascii="Calibri" w:hAnsi="Calibri" w:cs="Calibri"/>
                <w:b/>
                <w:bCs/>
                <w:color w:val="000000"/>
                <w:sz w:val="22"/>
                <w:szCs w:val="22"/>
              </w:rPr>
              <w:t>VII</w:t>
            </w:r>
          </w:p>
        </w:tc>
        <w:tc>
          <w:tcPr>
            <w:tcW w:w="133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18D777B3" w14:textId="77777777" w:rsidR="005209BD" w:rsidRPr="005209BD" w:rsidRDefault="005209BD" w:rsidP="005209BD">
            <w:pPr>
              <w:jc w:val="center"/>
              <w:rPr>
                <w:color w:val="000000"/>
                <w:sz w:val="27"/>
                <w:szCs w:val="27"/>
              </w:rPr>
            </w:pPr>
            <w:r w:rsidRPr="005209BD">
              <w:rPr>
                <w:rFonts w:ascii="Calibri" w:hAnsi="Calibri" w:cs="Calibri"/>
                <w:b/>
                <w:bCs/>
                <w:color w:val="000000"/>
                <w:sz w:val="22"/>
                <w:szCs w:val="22"/>
              </w:rPr>
              <w:t>VIII</w:t>
            </w:r>
          </w:p>
        </w:tc>
      </w:tr>
      <w:tr w:rsidR="005209BD" w:rsidRPr="005209BD" w14:paraId="2DF3A318" w14:textId="77777777" w:rsidTr="00B9290F">
        <w:trPr>
          <w:trHeight w:val="300"/>
          <w:jc w:val="center"/>
        </w:trPr>
        <w:tc>
          <w:tcPr>
            <w:tcW w:w="1186" w:type="dxa"/>
            <w:tcBorders>
              <w:top w:val="nil"/>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33C05F87"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1</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761D8AC4"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2.075,20</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66618167"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2.178,96</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45AE4487"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2.287,92</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4987CF67"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2.402,33</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7A2C6C85"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2.522,44</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154C1CCF"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2.648,55</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23F9F9A8"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2.780,98</w:t>
            </w:r>
          </w:p>
        </w:tc>
        <w:tc>
          <w:tcPr>
            <w:tcW w:w="133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47EB6E4F"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2.920,03</w:t>
            </w:r>
          </w:p>
        </w:tc>
      </w:tr>
      <w:tr w:rsidR="005209BD" w:rsidRPr="005209BD" w14:paraId="2CFCFFB4" w14:textId="77777777" w:rsidTr="00B9290F">
        <w:trPr>
          <w:trHeight w:val="300"/>
          <w:jc w:val="center"/>
        </w:trPr>
        <w:tc>
          <w:tcPr>
            <w:tcW w:w="1186" w:type="dxa"/>
            <w:tcBorders>
              <w:top w:val="nil"/>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76C493C0"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6E652A41"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2.293,10</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3A12E30B"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2.407,76</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019CF856"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2.528,14</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7DEFBED3"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2.654,55</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71789EB6"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2.787,28</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3B6D8D73"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2.926,65</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74D84CD1"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3.072,98</w:t>
            </w:r>
          </w:p>
        </w:tc>
        <w:tc>
          <w:tcPr>
            <w:tcW w:w="133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2907D82D"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3.226,63</w:t>
            </w:r>
          </w:p>
        </w:tc>
      </w:tr>
      <w:tr w:rsidR="005209BD" w:rsidRPr="005209BD" w14:paraId="40D942B2" w14:textId="77777777" w:rsidTr="00B9290F">
        <w:trPr>
          <w:trHeight w:val="300"/>
          <w:jc w:val="center"/>
        </w:trPr>
        <w:tc>
          <w:tcPr>
            <w:tcW w:w="1186" w:type="dxa"/>
            <w:tcBorders>
              <w:top w:val="nil"/>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00EA6F91"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3</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3CC6B29E"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2.533,87</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2DBF1FEE"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2.660,58</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1838CC2C"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2.793,60</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55FD7E3D"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2.933,30</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78E0C439"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3.079,94</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61D4A548"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3.233,94</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35D5AE9F"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3.395,65</w:t>
            </w:r>
          </w:p>
        </w:tc>
        <w:tc>
          <w:tcPr>
            <w:tcW w:w="133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6198E014"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3.565,42</w:t>
            </w:r>
          </w:p>
        </w:tc>
      </w:tr>
      <w:tr w:rsidR="005209BD" w:rsidRPr="005209BD" w14:paraId="6E40C7B8" w14:textId="77777777" w:rsidTr="00B9290F">
        <w:trPr>
          <w:trHeight w:val="300"/>
          <w:jc w:val="center"/>
        </w:trPr>
        <w:tc>
          <w:tcPr>
            <w:tcW w:w="1186" w:type="dxa"/>
            <w:tcBorders>
              <w:top w:val="nil"/>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69E081ED" w14:textId="77777777" w:rsidR="005209BD" w:rsidRPr="005209BD" w:rsidRDefault="005209BD" w:rsidP="00B9290F">
            <w:pPr>
              <w:jc w:val="center"/>
              <w:rPr>
                <w:color w:val="000000"/>
                <w:sz w:val="27"/>
                <w:szCs w:val="27"/>
              </w:rPr>
            </w:pPr>
            <w:r w:rsidRPr="005209BD">
              <w:rPr>
                <w:rFonts w:ascii="Calibri" w:hAnsi="Calibri" w:cs="Calibri"/>
                <w:color w:val="000000"/>
                <w:sz w:val="22"/>
                <w:szCs w:val="22"/>
              </w:rPr>
              <w:t>4</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64E54413" w14:textId="77777777" w:rsidR="005209BD" w:rsidRPr="005209BD" w:rsidRDefault="005209BD" w:rsidP="00B9290F">
            <w:pPr>
              <w:jc w:val="center"/>
              <w:rPr>
                <w:color w:val="000000"/>
                <w:sz w:val="27"/>
                <w:szCs w:val="27"/>
              </w:rPr>
            </w:pPr>
            <w:r w:rsidRPr="005209BD">
              <w:rPr>
                <w:rFonts w:ascii="Calibri" w:hAnsi="Calibri" w:cs="Calibri"/>
                <w:color w:val="000000"/>
                <w:sz w:val="22"/>
                <w:szCs w:val="22"/>
              </w:rPr>
              <w:t>2.799,93</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4A718B15" w14:textId="77777777" w:rsidR="005209BD" w:rsidRPr="005209BD" w:rsidRDefault="005209BD" w:rsidP="00B9290F">
            <w:pPr>
              <w:jc w:val="center"/>
              <w:rPr>
                <w:color w:val="000000"/>
                <w:sz w:val="27"/>
                <w:szCs w:val="27"/>
              </w:rPr>
            </w:pPr>
            <w:r w:rsidRPr="005209BD">
              <w:rPr>
                <w:rFonts w:ascii="Calibri" w:hAnsi="Calibri" w:cs="Calibri"/>
                <w:color w:val="000000"/>
                <w:sz w:val="22"/>
                <w:szCs w:val="22"/>
              </w:rPr>
              <w:t>2.939,93</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00F179FA" w14:textId="77777777" w:rsidR="005209BD" w:rsidRPr="005209BD" w:rsidRDefault="005209BD" w:rsidP="00B9290F">
            <w:pPr>
              <w:jc w:val="center"/>
              <w:rPr>
                <w:color w:val="000000"/>
                <w:sz w:val="27"/>
                <w:szCs w:val="27"/>
              </w:rPr>
            </w:pPr>
            <w:r w:rsidRPr="005209BD">
              <w:rPr>
                <w:rFonts w:ascii="Calibri" w:hAnsi="Calibri" w:cs="Calibri"/>
                <w:color w:val="000000"/>
                <w:sz w:val="22"/>
                <w:szCs w:val="22"/>
              </w:rPr>
              <w:t>3.086,93</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4AE11B06" w14:textId="77777777" w:rsidR="005209BD" w:rsidRPr="005209BD" w:rsidRDefault="005209BD" w:rsidP="00B9290F">
            <w:pPr>
              <w:jc w:val="center"/>
              <w:rPr>
                <w:color w:val="000000"/>
                <w:sz w:val="27"/>
                <w:szCs w:val="27"/>
              </w:rPr>
            </w:pPr>
            <w:r w:rsidRPr="005209BD">
              <w:rPr>
                <w:rFonts w:ascii="Calibri" w:hAnsi="Calibri" w:cs="Calibri"/>
                <w:color w:val="000000"/>
                <w:sz w:val="22"/>
                <w:szCs w:val="22"/>
              </w:rPr>
              <w:t>3.241,28</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38D69FA8" w14:textId="77777777" w:rsidR="005209BD" w:rsidRPr="005209BD" w:rsidRDefault="005209BD" w:rsidP="00B9290F">
            <w:pPr>
              <w:jc w:val="center"/>
              <w:rPr>
                <w:color w:val="000000"/>
                <w:sz w:val="27"/>
                <w:szCs w:val="27"/>
              </w:rPr>
            </w:pPr>
            <w:r w:rsidRPr="005209BD">
              <w:rPr>
                <w:rFonts w:ascii="Calibri" w:hAnsi="Calibri" w:cs="Calibri"/>
                <w:color w:val="000000"/>
                <w:sz w:val="22"/>
                <w:szCs w:val="22"/>
              </w:rPr>
              <w:t>3.403,35</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1CB7B33F" w14:textId="77777777" w:rsidR="005209BD" w:rsidRPr="005209BD" w:rsidRDefault="005209BD" w:rsidP="00B9290F">
            <w:pPr>
              <w:jc w:val="center"/>
              <w:rPr>
                <w:color w:val="000000"/>
                <w:sz w:val="27"/>
                <w:szCs w:val="27"/>
              </w:rPr>
            </w:pPr>
            <w:r w:rsidRPr="005209BD">
              <w:rPr>
                <w:rFonts w:ascii="Calibri" w:hAnsi="Calibri" w:cs="Calibri"/>
                <w:color w:val="000000"/>
                <w:sz w:val="22"/>
                <w:szCs w:val="22"/>
              </w:rPr>
              <w:t>3.573,51</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4E6428BD" w14:textId="77777777" w:rsidR="005209BD" w:rsidRPr="005209BD" w:rsidRDefault="005209BD" w:rsidP="00B9290F">
            <w:pPr>
              <w:jc w:val="center"/>
              <w:rPr>
                <w:color w:val="000000"/>
                <w:sz w:val="27"/>
                <w:szCs w:val="27"/>
              </w:rPr>
            </w:pPr>
            <w:r w:rsidRPr="005209BD">
              <w:rPr>
                <w:rFonts w:ascii="Calibri" w:hAnsi="Calibri" w:cs="Calibri"/>
                <w:color w:val="000000"/>
                <w:sz w:val="22"/>
                <w:szCs w:val="22"/>
              </w:rPr>
              <w:t>3.707,34</w:t>
            </w:r>
          </w:p>
        </w:tc>
        <w:tc>
          <w:tcPr>
            <w:tcW w:w="133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737BC4FB" w14:textId="77777777" w:rsidR="005209BD" w:rsidRPr="005209BD" w:rsidRDefault="005209BD" w:rsidP="00B9290F">
            <w:pPr>
              <w:jc w:val="center"/>
              <w:rPr>
                <w:color w:val="000000"/>
                <w:sz w:val="27"/>
                <w:szCs w:val="27"/>
              </w:rPr>
            </w:pPr>
            <w:r w:rsidRPr="005209BD">
              <w:rPr>
                <w:rFonts w:ascii="Calibri" w:hAnsi="Calibri" w:cs="Calibri"/>
                <w:color w:val="000000"/>
                <w:sz w:val="22"/>
                <w:szCs w:val="22"/>
              </w:rPr>
              <w:t>3.892,70</w:t>
            </w:r>
          </w:p>
        </w:tc>
      </w:tr>
      <w:tr w:rsidR="005209BD" w:rsidRPr="005209BD" w14:paraId="52F6CA66" w14:textId="77777777" w:rsidTr="00B9290F">
        <w:trPr>
          <w:trHeight w:val="300"/>
          <w:jc w:val="center"/>
        </w:trPr>
        <w:tc>
          <w:tcPr>
            <w:tcW w:w="1186" w:type="dxa"/>
            <w:tcBorders>
              <w:top w:val="nil"/>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463AC578" w14:textId="77777777" w:rsidR="005209BD" w:rsidRPr="005209BD" w:rsidRDefault="005209BD" w:rsidP="00B9290F">
            <w:pPr>
              <w:jc w:val="center"/>
              <w:rPr>
                <w:color w:val="000000"/>
                <w:sz w:val="27"/>
                <w:szCs w:val="27"/>
              </w:rPr>
            </w:pPr>
            <w:r w:rsidRPr="005209BD">
              <w:rPr>
                <w:rFonts w:ascii="Calibri" w:hAnsi="Calibri" w:cs="Calibri"/>
                <w:color w:val="000000"/>
                <w:sz w:val="22"/>
                <w:szCs w:val="22"/>
              </w:rPr>
              <w:t>5</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57B66E86" w14:textId="77777777" w:rsidR="005209BD" w:rsidRPr="005209BD" w:rsidRDefault="005209BD" w:rsidP="00B9290F">
            <w:pPr>
              <w:jc w:val="center"/>
              <w:rPr>
                <w:color w:val="000000"/>
                <w:sz w:val="27"/>
                <w:szCs w:val="27"/>
              </w:rPr>
            </w:pPr>
            <w:r w:rsidRPr="005209BD">
              <w:rPr>
                <w:rFonts w:ascii="Calibri" w:hAnsi="Calibri" w:cs="Calibri"/>
                <w:color w:val="000000"/>
                <w:sz w:val="22"/>
                <w:szCs w:val="22"/>
              </w:rPr>
              <w:t>3.093,93</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0CBAF408" w14:textId="77777777" w:rsidR="005209BD" w:rsidRPr="005209BD" w:rsidRDefault="005209BD" w:rsidP="00B9290F">
            <w:pPr>
              <w:jc w:val="center"/>
              <w:rPr>
                <w:color w:val="000000"/>
                <w:sz w:val="27"/>
                <w:szCs w:val="27"/>
              </w:rPr>
            </w:pPr>
            <w:r w:rsidRPr="005209BD">
              <w:rPr>
                <w:rFonts w:ascii="Calibri" w:hAnsi="Calibri" w:cs="Calibri"/>
                <w:color w:val="000000"/>
                <w:sz w:val="22"/>
                <w:szCs w:val="22"/>
              </w:rPr>
              <w:t>3.248,61</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7B309937" w14:textId="77777777" w:rsidR="005209BD" w:rsidRPr="005209BD" w:rsidRDefault="005209BD" w:rsidP="00B9290F">
            <w:pPr>
              <w:jc w:val="center"/>
              <w:rPr>
                <w:color w:val="000000"/>
                <w:sz w:val="27"/>
                <w:szCs w:val="27"/>
              </w:rPr>
            </w:pPr>
            <w:r w:rsidRPr="005209BD">
              <w:rPr>
                <w:rFonts w:ascii="Calibri" w:hAnsi="Calibri" w:cs="Calibri"/>
                <w:color w:val="000000"/>
                <w:sz w:val="22"/>
                <w:szCs w:val="22"/>
              </w:rPr>
              <w:t>3.411,05</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1272C9AC" w14:textId="77777777" w:rsidR="005209BD" w:rsidRPr="005209BD" w:rsidRDefault="005209BD" w:rsidP="00B9290F">
            <w:pPr>
              <w:jc w:val="center"/>
              <w:rPr>
                <w:color w:val="000000"/>
                <w:sz w:val="27"/>
                <w:szCs w:val="27"/>
              </w:rPr>
            </w:pPr>
            <w:r w:rsidRPr="005209BD">
              <w:rPr>
                <w:rFonts w:ascii="Calibri" w:hAnsi="Calibri" w:cs="Calibri"/>
                <w:color w:val="000000"/>
                <w:sz w:val="22"/>
                <w:szCs w:val="22"/>
              </w:rPr>
              <w:t>3.581,62</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58AF742B" w14:textId="77777777" w:rsidR="005209BD" w:rsidRPr="005209BD" w:rsidRDefault="005209BD" w:rsidP="00B9290F">
            <w:pPr>
              <w:jc w:val="center"/>
              <w:rPr>
                <w:color w:val="000000"/>
                <w:sz w:val="27"/>
                <w:szCs w:val="27"/>
              </w:rPr>
            </w:pPr>
            <w:r w:rsidRPr="005209BD">
              <w:rPr>
                <w:rFonts w:ascii="Calibri" w:hAnsi="Calibri" w:cs="Calibri"/>
                <w:color w:val="000000"/>
                <w:sz w:val="22"/>
                <w:szCs w:val="22"/>
              </w:rPr>
              <w:t>3.715,75</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5E0887A9" w14:textId="77777777" w:rsidR="005209BD" w:rsidRPr="005209BD" w:rsidRDefault="005209BD" w:rsidP="00B9290F">
            <w:pPr>
              <w:jc w:val="center"/>
              <w:rPr>
                <w:color w:val="000000"/>
                <w:sz w:val="27"/>
                <w:szCs w:val="27"/>
              </w:rPr>
            </w:pPr>
            <w:r w:rsidRPr="005209BD">
              <w:rPr>
                <w:rFonts w:ascii="Calibri" w:hAnsi="Calibri" w:cs="Calibri"/>
                <w:color w:val="000000"/>
                <w:sz w:val="22"/>
                <w:szCs w:val="22"/>
              </w:rPr>
              <w:t>3.901,54</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084949C5" w14:textId="77777777" w:rsidR="005209BD" w:rsidRPr="005209BD" w:rsidRDefault="005209BD" w:rsidP="00B9290F">
            <w:pPr>
              <w:jc w:val="center"/>
              <w:rPr>
                <w:color w:val="000000"/>
                <w:sz w:val="27"/>
                <w:szCs w:val="27"/>
              </w:rPr>
            </w:pPr>
            <w:r w:rsidRPr="005209BD">
              <w:rPr>
                <w:rFonts w:ascii="Calibri" w:hAnsi="Calibri" w:cs="Calibri"/>
                <w:color w:val="000000"/>
                <w:sz w:val="22"/>
                <w:szCs w:val="22"/>
              </w:rPr>
              <w:t>4.096,62</w:t>
            </w:r>
          </w:p>
        </w:tc>
        <w:tc>
          <w:tcPr>
            <w:tcW w:w="133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7E9FC934" w14:textId="77777777" w:rsidR="005209BD" w:rsidRPr="005209BD" w:rsidRDefault="005209BD" w:rsidP="00B9290F">
            <w:pPr>
              <w:jc w:val="center"/>
              <w:rPr>
                <w:color w:val="000000"/>
                <w:sz w:val="27"/>
                <w:szCs w:val="27"/>
              </w:rPr>
            </w:pPr>
            <w:r w:rsidRPr="005209BD">
              <w:rPr>
                <w:rFonts w:ascii="Calibri" w:hAnsi="Calibri" w:cs="Calibri"/>
                <w:color w:val="000000"/>
                <w:sz w:val="22"/>
                <w:szCs w:val="22"/>
              </w:rPr>
              <w:t>4.301,44</w:t>
            </w:r>
          </w:p>
        </w:tc>
      </w:tr>
      <w:tr w:rsidR="005209BD" w:rsidRPr="005209BD" w14:paraId="68DB6D18" w14:textId="77777777" w:rsidTr="00B9290F">
        <w:trPr>
          <w:trHeight w:val="300"/>
          <w:jc w:val="center"/>
        </w:trPr>
        <w:tc>
          <w:tcPr>
            <w:tcW w:w="1186" w:type="dxa"/>
            <w:tcBorders>
              <w:top w:val="nil"/>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60BF844B" w14:textId="77777777" w:rsidR="005209BD" w:rsidRPr="005209BD" w:rsidRDefault="005209BD" w:rsidP="00B9290F">
            <w:pPr>
              <w:jc w:val="center"/>
              <w:rPr>
                <w:color w:val="000000"/>
                <w:sz w:val="27"/>
                <w:szCs w:val="27"/>
              </w:rPr>
            </w:pPr>
            <w:r w:rsidRPr="005209BD">
              <w:rPr>
                <w:rFonts w:ascii="Calibri" w:hAnsi="Calibri" w:cs="Calibri"/>
                <w:color w:val="000000"/>
                <w:sz w:val="22"/>
                <w:szCs w:val="22"/>
              </w:rPr>
              <w:t>6</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2E4317E6" w14:textId="77777777" w:rsidR="005209BD" w:rsidRPr="005209BD" w:rsidRDefault="005209BD" w:rsidP="00B9290F">
            <w:pPr>
              <w:jc w:val="center"/>
              <w:rPr>
                <w:color w:val="000000"/>
                <w:sz w:val="27"/>
                <w:szCs w:val="27"/>
              </w:rPr>
            </w:pPr>
            <w:r w:rsidRPr="005209BD">
              <w:rPr>
                <w:rFonts w:ascii="Calibri" w:hAnsi="Calibri" w:cs="Calibri"/>
                <w:color w:val="000000"/>
                <w:sz w:val="22"/>
                <w:szCs w:val="22"/>
              </w:rPr>
              <w:t>3.418,79</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5EF8A68C" w14:textId="77777777" w:rsidR="005209BD" w:rsidRPr="005209BD" w:rsidRDefault="005209BD" w:rsidP="00B9290F">
            <w:pPr>
              <w:jc w:val="center"/>
              <w:rPr>
                <w:color w:val="000000"/>
                <w:sz w:val="27"/>
                <w:szCs w:val="27"/>
              </w:rPr>
            </w:pPr>
            <w:r w:rsidRPr="005209BD">
              <w:rPr>
                <w:rFonts w:ascii="Calibri" w:hAnsi="Calibri" w:cs="Calibri"/>
                <w:color w:val="000000"/>
                <w:sz w:val="22"/>
                <w:szCs w:val="22"/>
              </w:rPr>
              <w:t>3.589,73</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041A3A74" w14:textId="77777777" w:rsidR="005209BD" w:rsidRPr="005209BD" w:rsidRDefault="005209BD" w:rsidP="00B9290F">
            <w:pPr>
              <w:jc w:val="center"/>
              <w:rPr>
                <w:color w:val="000000"/>
                <w:sz w:val="27"/>
                <w:szCs w:val="27"/>
              </w:rPr>
            </w:pPr>
            <w:r w:rsidRPr="005209BD">
              <w:rPr>
                <w:rFonts w:ascii="Calibri" w:hAnsi="Calibri" w:cs="Calibri"/>
                <w:color w:val="000000"/>
                <w:sz w:val="22"/>
                <w:szCs w:val="22"/>
              </w:rPr>
              <w:t>3.724,18</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7D4135B3" w14:textId="77777777" w:rsidR="005209BD" w:rsidRPr="005209BD" w:rsidRDefault="005209BD" w:rsidP="00B9290F">
            <w:pPr>
              <w:jc w:val="center"/>
              <w:rPr>
                <w:color w:val="000000"/>
                <w:sz w:val="27"/>
                <w:szCs w:val="27"/>
              </w:rPr>
            </w:pPr>
            <w:r w:rsidRPr="005209BD">
              <w:rPr>
                <w:rFonts w:ascii="Calibri" w:hAnsi="Calibri" w:cs="Calibri"/>
                <w:color w:val="000000"/>
                <w:sz w:val="22"/>
                <w:szCs w:val="22"/>
              </w:rPr>
              <w:t>3.910,38</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49B611C2" w14:textId="77777777" w:rsidR="005209BD" w:rsidRPr="005209BD" w:rsidRDefault="005209BD" w:rsidP="00B9290F">
            <w:pPr>
              <w:jc w:val="center"/>
              <w:rPr>
                <w:color w:val="000000"/>
                <w:sz w:val="27"/>
                <w:szCs w:val="27"/>
              </w:rPr>
            </w:pPr>
            <w:r w:rsidRPr="005209BD">
              <w:rPr>
                <w:rFonts w:ascii="Calibri" w:hAnsi="Calibri" w:cs="Calibri"/>
                <w:color w:val="000000"/>
                <w:sz w:val="22"/>
                <w:szCs w:val="22"/>
              </w:rPr>
              <w:t>4.105,89</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68D41185" w14:textId="77777777" w:rsidR="005209BD" w:rsidRPr="005209BD" w:rsidRDefault="005209BD" w:rsidP="00B9290F">
            <w:pPr>
              <w:jc w:val="center"/>
              <w:rPr>
                <w:color w:val="000000"/>
                <w:sz w:val="27"/>
                <w:szCs w:val="27"/>
              </w:rPr>
            </w:pPr>
            <w:r w:rsidRPr="005209BD">
              <w:rPr>
                <w:rFonts w:ascii="Calibri" w:hAnsi="Calibri" w:cs="Calibri"/>
                <w:color w:val="000000"/>
                <w:sz w:val="22"/>
                <w:szCs w:val="22"/>
              </w:rPr>
              <w:t>4.311,21</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2AB1178D" w14:textId="77777777" w:rsidR="005209BD" w:rsidRPr="005209BD" w:rsidRDefault="005209BD" w:rsidP="00B9290F">
            <w:pPr>
              <w:jc w:val="center"/>
              <w:rPr>
                <w:color w:val="000000"/>
                <w:sz w:val="27"/>
                <w:szCs w:val="27"/>
              </w:rPr>
            </w:pPr>
            <w:r w:rsidRPr="005209BD">
              <w:rPr>
                <w:rFonts w:ascii="Calibri" w:hAnsi="Calibri" w:cs="Calibri"/>
                <w:color w:val="000000"/>
                <w:sz w:val="22"/>
                <w:szCs w:val="22"/>
              </w:rPr>
              <w:t>4.526,75</w:t>
            </w:r>
          </w:p>
        </w:tc>
        <w:tc>
          <w:tcPr>
            <w:tcW w:w="133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66E135D7" w14:textId="77777777" w:rsidR="005209BD" w:rsidRPr="005209BD" w:rsidRDefault="005209BD" w:rsidP="00B9290F">
            <w:pPr>
              <w:jc w:val="center"/>
              <w:rPr>
                <w:color w:val="000000"/>
                <w:sz w:val="27"/>
                <w:szCs w:val="27"/>
              </w:rPr>
            </w:pPr>
            <w:r w:rsidRPr="005209BD">
              <w:rPr>
                <w:rFonts w:ascii="Calibri" w:hAnsi="Calibri" w:cs="Calibri"/>
                <w:color w:val="000000"/>
                <w:sz w:val="22"/>
                <w:szCs w:val="22"/>
              </w:rPr>
              <w:t>4.753,10</w:t>
            </w:r>
          </w:p>
        </w:tc>
      </w:tr>
      <w:tr w:rsidR="00B9290F" w:rsidRPr="005209BD" w14:paraId="3D045D3D" w14:textId="77777777" w:rsidTr="00B9290F">
        <w:trPr>
          <w:trHeight w:val="300"/>
          <w:jc w:val="center"/>
        </w:trPr>
        <w:tc>
          <w:tcPr>
            <w:tcW w:w="1186" w:type="dxa"/>
            <w:tcBorders>
              <w:top w:val="nil"/>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44F51274" w14:textId="77777777" w:rsidR="005209BD" w:rsidRPr="005209BD" w:rsidRDefault="005209BD" w:rsidP="00B9290F">
            <w:pPr>
              <w:jc w:val="center"/>
              <w:rPr>
                <w:color w:val="000000"/>
                <w:sz w:val="27"/>
                <w:szCs w:val="27"/>
              </w:rPr>
            </w:pPr>
            <w:r w:rsidRPr="005209BD">
              <w:rPr>
                <w:rFonts w:ascii="Calibri" w:hAnsi="Calibri" w:cs="Calibri"/>
                <w:color w:val="000000"/>
                <w:sz w:val="22"/>
                <w:szCs w:val="22"/>
              </w:rPr>
              <w:t>7</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08D1B2BA" w14:textId="77777777" w:rsidR="005209BD" w:rsidRPr="005209BD" w:rsidRDefault="005209BD" w:rsidP="00B9290F">
            <w:pPr>
              <w:jc w:val="center"/>
              <w:rPr>
                <w:color w:val="000000"/>
                <w:sz w:val="27"/>
                <w:szCs w:val="27"/>
              </w:rPr>
            </w:pPr>
            <w:r w:rsidRPr="005209BD">
              <w:rPr>
                <w:rFonts w:ascii="Calibri" w:hAnsi="Calibri" w:cs="Calibri"/>
                <w:color w:val="000000"/>
                <w:sz w:val="22"/>
                <w:szCs w:val="22"/>
              </w:rPr>
              <w:t>3.732,62</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6FC24117" w14:textId="77777777" w:rsidR="005209BD" w:rsidRPr="005209BD" w:rsidRDefault="005209BD" w:rsidP="00B9290F">
            <w:pPr>
              <w:jc w:val="center"/>
              <w:rPr>
                <w:color w:val="000000"/>
                <w:sz w:val="27"/>
                <w:szCs w:val="27"/>
              </w:rPr>
            </w:pPr>
            <w:r w:rsidRPr="005209BD">
              <w:rPr>
                <w:rFonts w:ascii="Calibri" w:hAnsi="Calibri" w:cs="Calibri"/>
                <w:color w:val="000000"/>
                <w:sz w:val="22"/>
                <w:szCs w:val="22"/>
              </w:rPr>
              <w:t>3.919,24</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0A48000D" w14:textId="77777777" w:rsidR="005209BD" w:rsidRPr="005209BD" w:rsidRDefault="005209BD" w:rsidP="00B9290F">
            <w:pPr>
              <w:jc w:val="center"/>
              <w:rPr>
                <w:color w:val="000000"/>
                <w:sz w:val="27"/>
                <w:szCs w:val="27"/>
              </w:rPr>
            </w:pPr>
            <w:r w:rsidRPr="005209BD">
              <w:rPr>
                <w:rFonts w:ascii="Calibri" w:hAnsi="Calibri" w:cs="Calibri"/>
                <w:color w:val="000000"/>
                <w:sz w:val="22"/>
                <w:szCs w:val="22"/>
              </w:rPr>
              <w:t>4.115,22</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0736AD65" w14:textId="77777777" w:rsidR="005209BD" w:rsidRPr="005209BD" w:rsidRDefault="005209BD" w:rsidP="00B9290F">
            <w:pPr>
              <w:jc w:val="center"/>
              <w:rPr>
                <w:color w:val="000000"/>
                <w:sz w:val="27"/>
                <w:szCs w:val="27"/>
              </w:rPr>
            </w:pPr>
            <w:r w:rsidRPr="005209BD">
              <w:rPr>
                <w:rFonts w:ascii="Calibri" w:hAnsi="Calibri" w:cs="Calibri"/>
                <w:color w:val="000000"/>
                <w:sz w:val="22"/>
                <w:szCs w:val="22"/>
              </w:rPr>
              <w:t>4.320,97</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57A6B7C8" w14:textId="77777777" w:rsidR="005209BD" w:rsidRPr="005209BD" w:rsidRDefault="005209BD" w:rsidP="00B9290F">
            <w:pPr>
              <w:jc w:val="center"/>
              <w:rPr>
                <w:color w:val="000000"/>
                <w:sz w:val="27"/>
                <w:szCs w:val="27"/>
              </w:rPr>
            </w:pPr>
            <w:r w:rsidRPr="005209BD">
              <w:rPr>
                <w:rFonts w:ascii="Calibri" w:hAnsi="Calibri" w:cs="Calibri"/>
                <w:color w:val="000000"/>
                <w:sz w:val="22"/>
                <w:szCs w:val="22"/>
              </w:rPr>
              <w:t>4.537,02</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31E5676C" w14:textId="77777777" w:rsidR="005209BD" w:rsidRPr="005209BD" w:rsidRDefault="005209BD" w:rsidP="00B9290F">
            <w:pPr>
              <w:jc w:val="center"/>
              <w:rPr>
                <w:color w:val="000000"/>
                <w:sz w:val="27"/>
                <w:szCs w:val="27"/>
              </w:rPr>
            </w:pPr>
            <w:r w:rsidRPr="005209BD">
              <w:rPr>
                <w:rFonts w:ascii="Calibri" w:hAnsi="Calibri" w:cs="Calibri"/>
                <w:color w:val="000000"/>
                <w:sz w:val="22"/>
                <w:szCs w:val="22"/>
              </w:rPr>
              <w:t>4.763,87</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48BD6610" w14:textId="77777777" w:rsidR="005209BD" w:rsidRPr="005209BD" w:rsidRDefault="005209BD" w:rsidP="00B9290F">
            <w:pPr>
              <w:jc w:val="center"/>
              <w:rPr>
                <w:color w:val="000000"/>
                <w:sz w:val="27"/>
                <w:szCs w:val="27"/>
              </w:rPr>
            </w:pPr>
            <w:r w:rsidRPr="005209BD">
              <w:rPr>
                <w:rFonts w:ascii="Calibri" w:hAnsi="Calibri" w:cs="Calibri"/>
                <w:color w:val="000000"/>
                <w:sz w:val="22"/>
                <w:szCs w:val="22"/>
              </w:rPr>
              <w:t>5.002,08</w:t>
            </w:r>
          </w:p>
        </w:tc>
        <w:tc>
          <w:tcPr>
            <w:tcW w:w="133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250146C3" w14:textId="77777777" w:rsidR="005209BD" w:rsidRPr="005209BD" w:rsidRDefault="005209BD" w:rsidP="00B9290F">
            <w:pPr>
              <w:jc w:val="center"/>
              <w:rPr>
                <w:color w:val="000000"/>
                <w:sz w:val="27"/>
                <w:szCs w:val="27"/>
              </w:rPr>
            </w:pPr>
            <w:r w:rsidRPr="005209BD">
              <w:rPr>
                <w:rFonts w:ascii="Calibri" w:hAnsi="Calibri" w:cs="Calibri"/>
                <w:color w:val="000000"/>
                <w:sz w:val="22"/>
                <w:szCs w:val="22"/>
              </w:rPr>
              <w:t>5.252,17</w:t>
            </w:r>
          </w:p>
        </w:tc>
      </w:tr>
      <w:tr w:rsidR="00B9290F" w:rsidRPr="005209BD" w14:paraId="0511C84D" w14:textId="77777777" w:rsidTr="00B9290F">
        <w:trPr>
          <w:trHeight w:val="300"/>
          <w:jc w:val="center"/>
        </w:trPr>
        <w:tc>
          <w:tcPr>
            <w:tcW w:w="1186" w:type="dxa"/>
            <w:tcBorders>
              <w:top w:val="nil"/>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6B79C20D" w14:textId="77777777" w:rsidR="005209BD" w:rsidRPr="005209BD" w:rsidRDefault="005209BD" w:rsidP="00B9290F">
            <w:pPr>
              <w:jc w:val="center"/>
              <w:rPr>
                <w:color w:val="000000"/>
                <w:sz w:val="27"/>
                <w:szCs w:val="27"/>
              </w:rPr>
            </w:pPr>
            <w:r w:rsidRPr="005209BD">
              <w:rPr>
                <w:rFonts w:ascii="Calibri" w:hAnsi="Calibri" w:cs="Calibri"/>
                <w:color w:val="000000"/>
                <w:sz w:val="22"/>
                <w:szCs w:val="22"/>
              </w:rPr>
              <w:t>8</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39166535" w14:textId="77777777" w:rsidR="005209BD" w:rsidRPr="005209BD" w:rsidRDefault="005209BD" w:rsidP="00B9290F">
            <w:pPr>
              <w:jc w:val="center"/>
              <w:rPr>
                <w:color w:val="000000"/>
                <w:sz w:val="27"/>
                <w:szCs w:val="27"/>
              </w:rPr>
            </w:pPr>
            <w:r w:rsidRPr="005209BD">
              <w:rPr>
                <w:rFonts w:ascii="Calibri" w:hAnsi="Calibri" w:cs="Calibri"/>
                <w:color w:val="000000"/>
                <w:sz w:val="22"/>
                <w:szCs w:val="22"/>
              </w:rPr>
              <w:t>4.124,54</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2B357F17" w14:textId="77777777" w:rsidR="005209BD" w:rsidRPr="005209BD" w:rsidRDefault="005209BD" w:rsidP="00B9290F">
            <w:pPr>
              <w:jc w:val="center"/>
              <w:rPr>
                <w:color w:val="000000"/>
                <w:sz w:val="27"/>
                <w:szCs w:val="27"/>
              </w:rPr>
            </w:pPr>
            <w:r w:rsidRPr="005209BD">
              <w:rPr>
                <w:rFonts w:ascii="Calibri" w:hAnsi="Calibri" w:cs="Calibri"/>
                <w:color w:val="000000"/>
                <w:sz w:val="22"/>
                <w:szCs w:val="22"/>
              </w:rPr>
              <w:t>4.330,78</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3E597138" w14:textId="77777777" w:rsidR="005209BD" w:rsidRPr="005209BD" w:rsidRDefault="005209BD" w:rsidP="00B9290F">
            <w:pPr>
              <w:jc w:val="center"/>
              <w:rPr>
                <w:color w:val="000000"/>
                <w:sz w:val="27"/>
                <w:szCs w:val="27"/>
              </w:rPr>
            </w:pPr>
            <w:r w:rsidRPr="005209BD">
              <w:rPr>
                <w:rFonts w:ascii="Calibri" w:hAnsi="Calibri" w:cs="Calibri"/>
                <w:color w:val="000000"/>
                <w:sz w:val="22"/>
                <w:szCs w:val="22"/>
              </w:rPr>
              <w:t>4.547,32</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08593F59" w14:textId="77777777" w:rsidR="005209BD" w:rsidRPr="005209BD" w:rsidRDefault="005209BD" w:rsidP="00B9290F">
            <w:pPr>
              <w:jc w:val="center"/>
              <w:rPr>
                <w:color w:val="000000"/>
                <w:sz w:val="27"/>
                <w:szCs w:val="27"/>
              </w:rPr>
            </w:pPr>
            <w:r w:rsidRPr="005209BD">
              <w:rPr>
                <w:rFonts w:ascii="Calibri" w:hAnsi="Calibri" w:cs="Calibri"/>
                <w:color w:val="000000"/>
                <w:sz w:val="22"/>
                <w:szCs w:val="22"/>
              </w:rPr>
              <w:t>4.774,68</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62DFF02E" w14:textId="77777777" w:rsidR="005209BD" w:rsidRPr="005209BD" w:rsidRDefault="005209BD" w:rsidP="00B9290F">
            <w:pPr>
              <w:jc w:val="center"/>
              <w:rPr>
                <w:color w:val="000000"/>
                <w:sz w:val="27"/>
                <w:szCs w:val="27"/>
              </w:rPr>
            </w:pPr>
            <w:r w:rsidRPr="005209BD">
              <w:rPr>
                <w:rFonts w:ascii="Calibri" w:hAnsi="Calibri" w:cs="Calibri"/>
                <w:color w:val="000000"/>
                <w:sz w:val="22"/>
                <w:szCs w:val="22"/>
              </w:rPr>
              <w:t>5.013,42</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440DED0D" w14:textId="77777777" w:rsidR="005209BD" w:rsidRPr="005209BD" w:rsidRDefault="005209BD" w:rsidP="00B9290F">
            <w:pPr>
              <w:jc w:val="center"/>
              <w:rPr>
                <w:color w:val="000000"/>
                <w:sz w:val="27"/>
                <w:szCs w:val="27"/>
              </w:rPr>
            </w:pPr>
            <w:r w:rsidRPr="005209BD">
              <w:rPr>
                <w:rFonts w:ascii="Calibri" w:hAnsi="Calibri" w:cs="Calibri"/>
                <w:color w:val="000000"/>
                <w:sz w:val="22"/>
                <w:szCs w:val="22"/>
              </w:rPr>
              <w:t>5.264,09</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654BEB7B" w14:textId="77777777" w:rsidR="005209BD" w:rsidRPr="005209BD" w:rsidRDefault="005209BD" w:rsidP="00B9290F">
            <w:pPr>
              <w:jc w:val="center"/>
              <w:rPr>
                <w:color w:val="000000"/>
                <w:sz w:val="27"/>
                <w:szCs w:val="27"/>
              </w:rPr>
            </w:pPr>
            <w:r w:rsidRPr="005209BD">
              <w:rPr>
                <w:rFonts w:ascii="Calibri" w:hAnsi="Calibri" w:cs="Calibri"/>
                <w:color w:val="000000"/>
                <w:sz w:val="22"/>
                <w:szCs w:val="22"/>
              </w:rPr>
              <w:t>5.527,29</w:t>
            </w:r>
          </w:p>
        </w:tc>
        <w:tc>
          <w:tcPr>
            <w:tcW w:w="133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2C95ACC5" w14:textId="77777777" w:rsidR="005209BD" w:rsidRPr="005209BD" w:rsidRDefault="005209BD" w:rsidP="00B9290F">
            <w:pPr>
              <w:jc w:val="center"/>
              <w:rPr>
                <w:color w:val="000000"/>
                <w:sz w:val="27"/>
                <w:szCs w:val="27"/>
              </w:rPr>
            </w:pPr>
            <w:r w:rsidRPr="005209BD">
              <w:rPr>
                <w:rFonts w:ascii="Calibri" w:hAnsi="Calibri" w:cs="Calibri"/>
                <w:color w:val="000000"/>
                <w:sz w:val="22"/>
                <w:szCs w:val="22"/>
              </w:rPr>
              <w:t>5.803,65</w:t>
            </w:r>
          </w:p>
        </w:tc>
      </w:tr>
    </w:tbl>
    <w:p w14:paraId="163DF76F" w14:textId="1BCFD72E" w:rsidR="005209BD" w:rsidRPr="005209BD" w:rsidRDefault="005209BD" w:rsidP="00B9290F">
      <w:pPr>
        <w:spacing w:after="160" w:line="278" w:lineRule="auto"/>
        <w:rPr>
          <w:rFonts w:ascii="Aptos" w:eastAsia="Aptos" w:hAnsi="Aptos"/>
          <w:kern w:val="2"/>
          <w:sz w:val="24"/>
          <w:szCs w:val="24"/>
          <w:lang w:eastAsia="en-US"/>
          <w14:ligatures w14:val="standardContextual"/>
        </w:rPr>
      </w:pPr>
    </w:p>
    <w:tbl>
      <w:tblPr>
        <w:tblW w:w="10816" w:type="dxa"/>
        <w:jc w:val="center"/>
        <w:tblCellMar>
          <w:top w:w="15" w:type="dxa"/>
          <w:left w:w="15" w:type="dxa"/>
          <w:bottom w:w="15" w:type="dxa"/>
          <w:right w:w="15" w:type="dxa"/>
        </w:tblCellMar>
        <w:tblLook w:val="04A0" w:firstRow="1" w:lastRow="0" w:firstColumn="1" w:lastColumn="0" w:noHBand="0" w:noVBand="1"/>
      </w:tblPr>
      <w:tblGrid>
        <w:gridCol w:w="1186"/>
        <w:gridCol w:w="1185"/>
        <w:gridCol w:w="1185"/>
        <w:gridCol w:w="1185"/>
        <w:gridCol w:w="1185"/>
        <w:gridCol w:w="1185"/>
        <w:gridCol w:w="1185"/>
        <w:gridCol w:w="1185"/>
        <w:gridCol w:w="1335"/>
      </w:tblGrid>
      <w:tr w:rsidR="005209BD" w:rsidRPr="005209BD" w14:paraId="74179BD3" w14:textId="77777777" w:rsidTr="003A1B5B">
        <w:trPr>
          <w:trHeight w:val="300"/>
          <w:jc w:val="center"/>
        </w:trPr>
        <w:tc>
          <w:tcPr>
            <w:tcW w:w="10816" w:type="dxa"/>
            <w:gridSpan w:val="9"/>
            <w:noWrap/>
            <w:tcMar>
              <w:top w:w="0" w:type="dxa"/>
              <w:left w:w="75" w:type="dxa"/>
              <w:bottom w:w="0" w:type="dxa"/>
              <w:right w:w="75" w:type="dxa"/>
            </w:tcMar>
            <w:vAlign w:val="center"/>
            <w:hideMark/>
          </w:tcPr>
          <w:p w14:paraId="626C697C" w14:textId="77777777" w:rsidR="005209BD" w:rsidRPr="005209BD" w:rsidRDefault="005209BD" w:rsidP="005209BD">
            <w:pPr>
              <w:jc w:val="center"/>
              <w:rPr>
                <w:color w:val="000000"/>
                <w:sz w:val="27"/>
                <w:szCs w:val="27"/>
              </w:rPr>
            </w:pPr>
            <w:r w:rsidRPr="005209BD">
              <w:rPr>
                <w:rFonts w:ascii="Arial" w:hAnsi="Arial" w:cs="Arial"/>
                <w:b/>
                <w:bCs/>
                <w:color w:val="000000"/>
                <w:sz w:val="24"/>
                <w:szCs w:val="24"/>
              </w:rPr>
              <w:lastRenderedPageBreak/>
              <w:t>TABELA III – 24 HORAS SEMANAIS</w:t>
            </w:r>
          </w:p>
        </w:tc>
      </w:tr>
      <w:tr w:rsidR="005209BD" w:rsidRPr="005209BD" w14:paraId="7326493D" w14:textId="77777777" w:rsidTr="003A1B5B">
        <w:trPr>
          <w:trHeight w:val="300"/>
          <w:jc w:val="center"/>
        </w:trPr>
        <w:tc>
          <w:tcPr>
            <w:tcW w:w="118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48C1EF6E" w14:textId="77777777" w:rsidR="005209BD" w:rsidRPr="005209BD" w:rsidRDefault="005209BD" w:rsidP="005209BD">
            <w:pPr>
              <w:jc w:val="center"/>
              <w:rPr>
                <w:color w:val="000000"/>
                <w:sz w:val="27"/>
                <w:szCs w:val="27"/>
              </w:rPr>
            </w:pPr>
            <w:r w:rsidRPr="005209BD">
              <w:rPr>
                <w:rFonts w:ascii="Calibri" w:hAnsi="Calibri" w:cs="Calibri"/>
                <w:b/>
                <w:bCs/>
                <w:color w:val="000000"/>
                <w:sz w:val="22"/>
                <w:szCs w:val="22"/>
              </w:rPr>
              <w:t>Faixa/Nível</w:t>
            </w:r>
          </w:p>
        </w:tc>
        <w:tc>
          <w:tcPr>
            <w:tcW w:w="118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530B1984" w14:textId="77777777" w:rsidR="005209BD" w:rsidRPr="005209BD" w:rsidRDefault="005209BD" w:rsidP="005209BD">
            <w:pPr>
              <w:jc w:val="center"/>
              <w:rPr>
                <w:color w:val="000000"/>
                <w:sz w:val="27"/>
                <w:szCs w:val="27"/>
              </w:rPr>
            </w:pPr>
            <w:r w:rsidRPr="005209BD">
              <w:rPr>
                <w:rFonts w:ascii="Calibri" w:hAnsi="Calibri" w:cs="Calibri"/>
                <w:b/>
                <w:bCs/>
                <w:color w:val="000000"/>
                <w:sz w:val="22"/>
                <w:szCs w:val="22"/>
              </w:rPr>
              <w:t>I</w:t>
            </w:r>
          </w:p>
        </w:tc>
        <w:tc>
          <w:tcPr>
            <w:tcW w:w="118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6BDEAC86" w14:textId="77777777" w:rsidR="005209BD" w:rsidRPr="005209BD" w:rsidRDefault="005209BD" w:rsidP="005209BD">
            <w:pPr>
              <w:jc w:val="center"/>
              <w:rPr>
                <w:color w:val="000000"/>
                <w:sz w:val="27"/>
                <w:szCs w:val="27"/>
              </w:rPr>
            </w:pPr>
            <w:r w:rsidRPr="005209BD">
              <w:rPr>
                <w:rFonts w:ascii="Calibri" w:hAnsi="Calibri" w:cs="Calibri"/>
                <w:b/>
                <w:bCs/>
                <w:color w:val="000000"/>
                <w:sz w:val="22"/>
                <w:szCs w:val="22"/>
              </w:rPr>
              <w:t>II</w:t>
            </w:r>
          </w:p>
        </w:tc>
        <w:tc>
          <w:tcPr>
            <w:tcW w:w="118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588D8D22" w14:textId="77777777" w:rsidR="005209BD" w:rsidRPr="005209BD" w:rsidRDefault="005209BD" w:rsidP="005209BD">
            <w:pPr>
              <w:jc w:val="center"/>
              <w:rPr>
                <w:color w:val="000000"/>
                <w:sz w:val="27"/>
                <w:szCs w:val="27"/>
              </w:rPr>
            </w:pPr>
            <w:r w:rsidRPr="005209BD">
              <w:rPr>
                <w:rFonts w:ascii="Calibri" w:hAnsi="Calibri" w:cs="Calibri"/>
                <w:b/>
                <w:bCs/>
                <w:color w:val="000000"/>
                <w:sz w:val="22"/>
                <w:szCs w:val="22"/>
              </w:rPr>
              <w:t>III</w:t>
            </w:r>
          </w:p>
        </w:tc>
        <w:tc>
          <w:tcPr>
            <w:tcW w:w="118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496C4650" w14:textId="77777777" w:rsidR="005209BD" w:rsidRPr="005209BD" w:rsidRDefault="005209BD" w:rsidP="005209BD">
            <w:pPr>
              <w:jc w:val="center"/>
              <w:rPr>
                <w:color w:val="000000"/>
                <w:sz w:val="27"/>
                <w:szCs w:val="27"/>
              </w:rPr>
            </w:pPr>
            <w:r w:rsidRPr="005209BD">
              <w:rPr>
                <w:rFonts w:ascii="Calibri" w:hAnsi="Calibri" w:cs="Calibri"/>
                <w:b/>
                <w:bCs/>
                <w:color w:val="000000"/>
                <w:sz w:val="22"/>
                <w:szCs w:val="22"/>
              </w:rPr>
              <w:t>IV</w:t>
            </w:r>
          </w:p>
        </w:tc>
        <w:tc>
          <w:tcPr>
            <w:tcW w:w="118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59D259A8" w14:textId="77777777" w:rsidR="005209BD" w:rsidRPr="005209BD" w:rsidRDefault="005209BD" w:rsidP="005209BD">
            <w:pPr>
              <w:jc w:val="center"/>
              <w:rPr>
                <w:color w:val="000000"/>
                <w:sz w:val="27"/>
                <w:szCs w:val="27"/>
              </w:rPr>
            </w:pPr>
            <w:r w:rsidRPr="005209BD">
              <w:rPr>
                <w:rFonts w:ascii="Calibri" w:hAnsi="Calibri" w:cs="Calibri"/>
                <w:b/>
                <w:bCs/>
                <w:color w:val="000000"/>
                <w:sz w:val="22"/>
                <w:szCs w:val="22"/>
              </w:rPr>
              <w:t>V</w:t>
            </w:r>
          </w:p>
        </w:tc>
        <w:tc>
          <w:tcPr>
            <w:tcW w:w="118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75C65FC3" w14:textId="77777777" w:rsidR="005209BD" w:rsidRPr="005209BD" w:rsidRDefault="005209BD" w:rsidP="005209BD">
            <w:pPr>
              <w:jc w:val="center"/>
              <w:rPr>
                <w:color w:val="000000"/>
                <w:sz w:val="27"/>
                <w:szCs w:val="27"/>
              </w:rPr>
            </w:pPr>
            <w:r w:rsidRPr="005209BD">
              <w:rPr>
                <w:rFonts w:ascii="Calibri" w:hAnsi="Calibri" w:cs="Calibri"/>
                <w:b/>
                <w:bCs/>
                <w:color w:val="000000"/>
                <w:sz w:val="22"/>
                <w:szCs w:val="22"/>
              </w:rPr>
              <w:t>VI</w:t>
            </w:r>
          </w:p>
        </w:tc>
        <w:tc>
          <w:tcPr>
            <w:tcW w:w="118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5654C4F5" w14:textId="77777777" w:rsidR="005209BD" w:rsidRPr="005209BD" w:rsidRDefault="005209BD" w:rsidP="005209BD">
            <w:pPr>
              <w:jc w:val="center"/>
              <w:rPr>
                <w:color w:val="000000"/>
                <w:sz w:val="27"/>
                <w:szCs w:val="27"/>
              </w:rPr>
            </w:pPr>
            <w:r w:rsidRPr="005209BD">
              <w:rPr>
                <w:rFonts w:ascii="Calibri" w:hAnsi="Calibri" w:cs="Calibri"/>
                <w:b/>
                <w:bCs/>
                <w:color w:val="000000"/>
                <w:sz w:val="22"/>
                <w:szCs w:val="22"/>
              </w:rPr>
              <w:t>VII</w:t>
            </w:r>
          </w:p>
        </w:tc>
        <w:tc>
          <w:tcPr>
            <w:tcW w:w="133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0D14D46E" w14:textId="77777777" w:rsidR="005209BD" w:rsidRPr="005209BD" w:rsidRDefault="005209BD" w:rsidP="005209BD">
            <w:pPr>
              <w:jc w:val="center"/>
              <w:rPr>
                <w:color w:val="000000"/>
                <w:sz w:val="27"/>
                <w:szCs w:val="27"/>
              </w:rPr>
            </w:pPr>
            <w:r w:rsidRPr="005209BD">
              <w:rPr>
                <w:rFonts w:ascii="Calibri" w:hAnsi="Calibri" w:cs="Calibri"/>
                <w:b/>
                <w:bCs/>
                <w:color w:val="000000"/>
                <w:sz w:val="22"/>
                <w:szCs w:val="22"/>
              </w:rPr>
              <w:t>VIII</w:t>
            </w:r>
          </w:p>
        </w:tc>
      </w:tr>
      <w:tr w:rsidR="005209BD" w:rsidRPr="005209BD" w14:paraId="1C5CC65D" w14:textId="77777777" w:rsidTr="003A1B5B">
        <w:trPr>
          <w:trHeight w:val="300"/>
          <w:jc w:val="center"/>
        </w:trPr>
        <w:tc>
          <w:tcPr>
            <w:tcW w:w="1186" w:type="dxa"/>
            <w:tcBorders>
              <w:top w:val="nil"/>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1ED49BBA"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1</w:t>
            </w:r>
          </w:p>
        </w:tc>
        <w:tc>
          <w:tcPr>
            <w:tcW w:w="118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D66FE11"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1.660,17</w:t>
            </w:r>
          </w:p>
        </w:tc>
        <w:tc>
          <w:tcPr>
            <w:tcW w:w="118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32DC7AA"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1.743,18</w:t>
            </w:r>
          </w:p>
        </w:tc>
        <w:tc>
          <w:tcPr>
            <w:tcW w:w="118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1E519768"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1.830,32</w:t>
            </w:r>
          </w:p>
        </w:tc>
        <w:tc>
          <w:tcPr>
            <w:tcW w:w="118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3B2A31AB"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1.921,86</w:t>
            </w:r>
          </w:p>
        </w:tc>
        <w:tc>
          <w:tcPr>
            <w:tcW w:w="118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CC0527F"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2.017,93</w:t>
            </w:r>
          </w:p>
        </w:tc>
        <w:tc>
          <w:tcPr>
            <w:tcW w:w="118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929C91F"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2.118,83</w:t>
            </w:r>
          </w:p>
        </w:tc>
        <w:tc>
          <w:tcPr>
            <w:tcW w:w="118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3315952F"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2.224,78</w:t>
            </w:r>
          </w:p>
        </w:tc>
        <w:tc>
          <w:tcPr>
            <w:tcW w:w="133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E090DA1"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2.336,04</w:t>
            </w:r>
          </w:p>
        </w:tc>
      </w:tr>
      <w:tr w:rsidR="005209BD" w:rsidRPr="005209BD" w14:paraId="4440B7A2" w14:textId="77777777" w:rsidTr="003A1B5B">
        <w:trPr>
          <w:trHeight w:val="300"/>
          <w:jc w:val="center"/>
        </w:trPr>
        <w:tc>
          <w:tcPr>
            <w:tcW w:w="1186" w:type="dxa"/>
            <w:tcBorders>
              <w:top w:val="nil"/>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2E328E57"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w:t>
            </w:r>
          </w:p>
        </w:tc>
        <w:tc>
          <w:tcPr>
            <w:tcW w:w="118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648B6E0E"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1.834,49</w:t>
            </w:r>
          </w:p>
        </w:tc>
        <w:tc>
          <w:tcPr>
            <w:tcW w:w="118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409EFBE"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1.926,20</w:t>
            </w:r>
          </w:p>
        </w:tc>
        <w:tc>
          <w:tcPr>
            <w:tcW w:w="118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1C3F3201"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2.022,51</w:t>
            </w:r>
          </w:p>
        </w:tc>
        <w:tc>
          <w:tcPr>
            <w:tcW w:w="118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3F6E0C02"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2.123,65</w:t>
            </w:r>
          </w:p>
        </w:tc>
        <w:tc>
          <w:tcPr>
            <w:tcW w:w="118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7BCF72AD"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2.229,81</w:t>
            </w:r>
          </w:p>
        </w:tc>
        <w:tc>
          <w:tcPr>
            <w:tcW w:w="118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606F61C3"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2.341,32</w:t>
            </w:r>
          </w:p>
        </w:tc>
        <w:tc>
          <w:tcPr>
            <w:tcW w:w="118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2C066D0D"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2.458,38</w:t>
            </w:r>
          </w:p>
        </w:tc>
        <w:tc>
          <w:tcPr>
            <w:tcW w:w="133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0D926531"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2.581,31</w:t>
            </w:r>
          </w:p>
        </w:tc>
      </w:tr>
      <w:tr w:rsidR="005209BD" w:rsidRPr="005209BD" w14:paraId="7482C9FE" w14:textId="77777777" w:rsidTr="003A1B5B">
        <w:trPr>
          <w:trHeight w:val="300"/>
          <w:jc w:val="center"/>
        </w:trPr>
        <w:tc>
          <w:tcPr>
            <w:tcW w:w="1186" w:type="dxa"/>
            <w:tcBorders>
              <w:top w:val="nil"/>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01D1897D"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3</w:t>
            </w:r>
          </w:p>
        </w:tc>
        <w:tc>
          <w:tcPr>
            <w:tcW w:w="118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E942666"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2.027,09</w:t>
            </w:r>
          </w:p>
        </w:tc>
        <w:tc>
          <w:tcPr>
            <w:tcW w:w="118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7491F46A"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2.128,45</w:t>
            </w:r>
          </w:p>
        </w:tc>
        <w:tc>
          <w:tcPr>
            <w:tcW w:w="118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1E5A83CA"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2.234,89</w:t>
            </w:r>
          </w:p>
        </w:tc>
        <w:tc>
          <w:tcPr>
            <w:tcW w:w="118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117EAAD6"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2.346,62</w:t>
            </w:r>
          </w:p>
        </w:tc>
        <w:tc>
          <w:tcPr>
            <w:tcW w:w="118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436C8E09"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2.463,95</w:t>
            </w:r>
          </w:p>
        </w:tc>
        <w:tc>
          <w:tcPr>
            <w:tcW w:w="118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3691D53F"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2.587,14</w:t>
            </w:r>
          </w:p>
        </w:tc>
        <w:tc>
          <w:tcPr>
            <w:tcW w:w="118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13AEB3E5"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2.716,51</w:t>
            </w:r>
          </w:p>
        </w:tc>
        <w:tc>
          <w:tcPr>
            <w:tcW w:w="133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30382226"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2.852,33</w:t>
            </w:r>
          </w:p>
        </w:tc>
      </w:tr>
      <w:tr w:rsidR="005209BD" w:rsidRPr="005209BD" w14:paraId="4DED053F" w14:textId="77777777" w:rsidTr="00B9290F">
        <w:trPr>
          <w:trHeight w:val="300"/>
          <w:jc w:val="center"/>
        </w:trPr>
        <w:tc>
          <w:tcPr>
            <w:tcW w:w="1186" w:type="dxa"/>
            <w:tcBorders>
              <w:top w:val="nil"/>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588C0C55"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4</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0FC20AD9"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2.239,96</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2226E4E0"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2.351,94</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49272823"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2.469,54</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7E3B9A7B"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2.593,04</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4FA263BC"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2.722,68</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23D8F14D"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2.858,81</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54ADCDD2"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2.965,87</w:t>
            </w:r>
          </w:p>
        </w:tc>
        <w:tc>
          <w:tcPr>
            <w:tcW w:w="133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2ABDC9A2"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3.114,16</w:t>
            </w:r>
          </w:p>
        </w:tc>
      </w:tr>
      <w:tr w:rsidR="005209BD" w:rsidRPr="005209BD" w14:paraId="07ED37C7" w14:textId="77777777" w:rsidTr="00B9290F">
        <w:trPr>
          <w:trHeight w:val="300"/>
          <w:jc w:val="center"/>
        </w:trPr>
        <w:tc>
          <w:tcPr>
            <w:tcW w:w="1186" w:type="dxa"/>
            <w:tcBorders>
              <w:top w:val="nil"/>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18EF20F9"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5</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28D0B731"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2.475,13</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6A109842"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2.598,90</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19AE046E"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2.728,85</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43ECAB61"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2.865,29</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697783A6"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2.972,60</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29026839"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3.121,23</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5C652248"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3.277,30</w:t>
            </w:r>
          </w:p>
        </w:tc>
        <w:tc>
          <w:tcPr>
            <w:tcW w:w="133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2EE0FA40"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3.441,14</w:t>
            </w:r>
          </w:p>
        </w:tc>
      </w:tr>
      <w:tr w:rsidR="005209BD" w:rsidRPr="005209BD" w14:paraId="7B012457" w14:textId="77777777" w:rsidTr="00B9290F">
        <w:trPr>
          <w:trHeight w:val="300"/>
          <w:jc w:val="center"/>
        </w:trPr>
        <w:tc>
          <w:tcPr>
            <w:tcW w:w="1186" w:type="dxa"/>
            <w:tcBorders>
              <w:top w:val="nil"/>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32818E8F"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6</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2F46BF72"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2.735,04</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482B346E"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2.871,78</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3C874CC2"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2.979,33</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2D987E6D"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3.128,31</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4E36EE2B"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3.284,72</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2C5BC7E8"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3.448,95</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5810D26A"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3.621,40</w:t>
            </w:r>
          </w:p>
        </w:tc>
        <w:tc>
          <w:tcPr>
            <w:tcW w:w="133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1865231F"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3.802,46</w:t>
            </w:r>
          </w:p>
        </w:tc>
      </w:tr>
      <w:tr w:rsidR="00B9290F" w:rsidRPr="005209BD" w14:paraId="4B68F63F" w14:textId="77777777" w:rsidTr="00B9290F">
        <w:trPr>
          <w:trHeight w:val="300"/>
          <w:jc w:val="center"/>
        </w:trPr>
        <w:tc>
          <w:tcPr>
            <w:tcW w:w="1186" w:type="dxa"/>
            <w:tcBorders>
              <w:top w:val="nil"/>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75DC13C4"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7</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16EF3147"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2.986,10</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714239FF"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3.135,40</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14B7D73D"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3.292,15</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6BC8EC57"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3.456,78</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161FB3C1"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3.629,63</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593FA730"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3.811,09</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79FDBF7D"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4.001,65</w:t>
            </w:r>
          </w:p>
        </w:tc>
        <w:tc>
          <w:tcPr>
            <w:tcW w:w="133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16A82390"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4.201,74</w:t>
            </w:r>
          </w:p>
        </w:tc>
      </w:tr>
      <w:tr w:rsidR="00B9290F" w:rsidRPr="005209BD" w14:paraId="623A63BB" w14:textId="77777777" w:rsidTr="00B9290F">
        <w:trPr>
          <w:trHeight w:val="300"/>
          <w:jc w:val="center"/>
        </w:trPr>
        <w:tc>
          <w:tcPr>
            <w:tcW w:w="1186" w:type="dxa"/>
            <w:tcBorders>
              <w:top w:val="nil"/>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14BBABCD"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8</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7EBA93F0"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3.299,63</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56CA4E6E"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3.464,61</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2A2FAFB3"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3.637,85</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0274226C"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3.819,74</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3C594C25"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4.010,72</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48CB0926"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4.211,26</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302AE241"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4.421,83</w:t>
            </w:r>
          </w:p>
        </w:tc>
        <w:tc>
          <w:tcPr>
            <w:tcW w:w="133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78369D38"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4.642,91</w:t>
            </w:r>
          </w:p>
        </w:tc>
      </w:tr>
      <w:tr w:rsidR="005209BD" w:rsidRPr="005209BD" w14:paraId="428EEB4D" w14:textId="77777777" w:rsidTr="003A1B5B">
        <w:trPr>
          <w:trHeight w:val="300"/>
          <w:jc w:val="center"/>
        </w:trPr>
        <w:tc>
          <w:tcPr>
            <w:tcW w:w="1186" w:type="dxa"/>
            <w:noWrap/>
            <w:tcMar>
              <w:top w:w="0" w:type="dxa"/>
              <w:left w:w="75" w:type="dxa"/>
              <w:bottom w:w="0" w:type="dxa"/>
              <w:right w:w="75" w:type="dxa"/>
            </w:tcMar>
            <w:vAlign w:val="center"/>
            <w:hideMark/>
          </w:tcPr>
          <w:p w14:paraId="7510D678" w14:textId="77777777" w:rsidR="005209BD" w:rsidRPr="005209BD" w:rsidRDefault="005209BD" w:rsidP="005209BD">
            <w:pPr>
              <w:jc w:val="center"/>
              <w:rPr>
                <w:color w:val="000000"/>
                <w:sz w:val="27"/>
                <w:szCs w:val="27"/>
              </w:rPr>
            </w:pPr>
          </w:p>
        </w:tc>
        <w:tc>
          <w:tcPr>
            <w:tcW w:w="1185" w:type="dxa"/>
            <w:noWrap/>
            <w:tcMar>
              <w:top w:w="0" w:type="dxa"/>
              <w:left w:w="75" w:type="dxa"/>
              <w:bottom w:w="0" w:type="dxa"/>
              <w:right w:w="75" w:type="dxa"/>
            </w:tcMar>
            <w:vAlign w:val="center"/>
            <w:hideMark/>
          </w:tcPr>
          <w:p w14:paraId="2200BC1F" w14:textId="77777777" w:rsidR="005209BD" w:rsidRPr="005209BD" w:rsidRDefault="005209BD" w:rsidP="005209BD">
            <w:pPr>
              <w:jc w:val="center"/>
              <w:rPr>
                <w:color w:val="000000"/>
                <w:sz w:val="27"/>
                <w:szCs w:val="27"/>
              </w:rPr>
            </w:pPr>
          </w:p>
        </w:tc>
        <w:tc>
          <w:tcPr>
            <w:tcW w:w="1185" w:type="dxa"/>
            <w:noWrap/>
            <w:tcMar>
              <w:top w:w="0" w:type="dxa"/>
              <w:left w:w="75" w:type="dxa"/>
              <w:bottom w:w="0" w:type="dxa"/>
              <w:right w:w="75" w:type="dxa"/>
            </w:tcMar>
            <w:vAlign w:val="center"/>
            <w:hideMark/>
          </w:tcPr>
          <w:p w14:paraId="0D17BD85" w14:textId="77777777" w:rsidR="005209BD" w:rsidRDefault="005209BD" w:rsidP="005209BD">
            <w:pPr>
              <w:jc w:val="center"/>
              <w:rPr>
                <w:color w:val="000000"/>
                <w:sz w:val="27"/>
                <w:szCs w:val="27"/>
              </w:rPr>
            </w:pPr>
          </w:p>
          <w:p w14:paraId="113DB4ED" w14:textId="77777777" w:rsidR="005038F5" w:rsidRPr="005209BD" w:rsidRDefault="005038F5" w:rsidP="005209BD">
            <w:pPr>
              <w:jc w:val="center"/>
              <w:rPr>
                <w:color w:val="000000"/>
                <w:sz w:val="27"/>
                <w:szCs w:val="27"/>
              </w:rPr>
            </w:pPr>
          </w:p>
        </w:tc>
        <w:tc>
          <w:tcPr>
            <w:tcW w:w="1185" w:type="dxa"/>
            <w:noWrap/>
            <w:tcMar>
              <w:top w:w="0" w:type="dxa"/>
              <w:left w:w="75" w:type="dxa"/>
              <w:bottom w:w="0" w:type="dxa"/>
              <w:right w:w="75" w:type="dxa"/>
            </w:tcMar>
            <w:vAlign w:val="center"/>
            <w:hideMark/>
          </w:tcPr>
          <w:p w14:paraId="07529C67" w14:textId="77777777" w:rsidR="005209BD" w:rsidRPr="005209BD" w:rsidRDefault="005209BD" w:rsidP="005209BD">
            <w:pPr>
              <w:jc w:val="center"/>
              <w:rPr>
                <w:color w:val="000000"/>
                <w:sz w:val="27"/>
                <w:szCs w:val="27"/>
              </w:rPr>
            </w:pPr>
          </w:p>
        </w:tc>
        <w:tc>
          <w:tcPr>
            <w:tcW w:w="1185" w:type="dxa"/>
            <w:noWrap/>
            <w:tcMar>
              <w:top w:w="0" w:type="dxa"/>
              <w:left w:w="75" w:type="dxa"/>
              <w:bottom w:w="0" w:type="dxa"/>
              <w:right w:w="75" w:type="dxa"/>
            </w:tcMar>
            <w:vAlign w:val="center"/>
            <w:hideMark/>
          </w:tcPr>
          <w:p w14:paraId="0746C6A8" w14:textId="77777777" w:rsidR="005209BD" w:rsidRPr="005209BD" w:rsidRDefault="005209BD" w:rsidP="005209BD">
            <w:pPr>
              <w:jc w:val="center"/>
              <w:rPr>
                <w:color w:val="000000"/>
                <w:sz w:val="27"/>
                <w:szCs w:val="27"/>
              </w:rPr>
            </w:pPr>
          </w:p>
        </w:tc>
        <w:tc>
          <w:tcPr>
            <w:tcW w:w="1185" w:type="dxa"/>
            <w:noWrap/>
            <w:tcMar>
              <w:top w:w="0" w:type="dxa"/>
              <w:left w:w="75" w:type="dxa"/>
              <w:bottom w:w="0" w:type="dxa"/>
              <w:right w:w="75" w:type="dxa"/>
            </w:tcMar>
            <w:vAlign w:val="center"/>
            <w:hideMark/>
          </w:tcPr>
          <w:p w14:paraId="413FC717" w14:textId="77777777" w:rsidR="005209BD" w:rsidRPr="005209BD" w:rsidRDefault="005209BD" w:rsidP="005209BD">
            <w:pPr>
              <w:jc w:val="center"/>
              <w:rPr>
                <w:color w:val="000000"/>
                <w:sz w:val="27"/>
                <w:szCs w:val="27"/>
              </w:rPr>
            </w:pPr>
          </w:p>
        </w:tc>
        <w:tc>
          <w:tcPr>
            <w:tcW w:w="1185" w:type="dxa"/>
            <w:noWrap/>
            <w:tcMar>
              <w:top w:w="0" w:type="dxa"/>
              <w:left w:w="75" w:type="dxa"/>
              <w:bottom w:w="0" w:type="dxa"/>
              <w:right w:w="75" w:type="dxa"/>
            </w:tcMar>
            <w:vAlign w:val="center"/>
            <w:hideMark/>
          </w:tcPr>
          <w:p w14:paraId="46C58FB4" w14:textId="77777777" w:rsidR="005209BD" w:rsidRPr="005209BD" w:rsidRDefault="005209BD" w:rsidP="005209BD">
            <w:pPr>
              <w:jc w:val="center"/>
              <w:rPr>
                <w:color w:val="000000"/>
                <w:sz w:val="27"/>
                <w:szCs w:val="27"/>
              </w:rPr>
            </w:pPr>
          </w:p>
        </w:tc>
        <w:tc>
          <w:tcPr>
            <w:tcW w:w="1185" w:type="dxa"/>
            <w:noWrap/>
            <w:tcMar>
              <w:top w:w="0" w:type="dxa"/>
              <w:left w:w="75" w:type="dxa"/>
              <w:bottom w:w="0" w:type="dxa"/>
              <w:right w:w="75" w:type="dxa"/>
            </w:tcMar>
            <w:vAlign w:val="center"/>
            <w:hideMark/>
          </w:tcPr>
          <w:p w14:paraId="2426B7C5" w14:textId="77777777" w:rsidR="005209BD" w:rsidRPr="005209BD" w:rsidRDefault="005209BD" w:rsidP="005209BD">
            <w:pPr>
              <w:jc w:val="center"/>
              <w:rPr>
                <w:color w:val="000000"/>
                <w:sz w:val="27"/>
                <w:szCs w:val="27"/>
              </w:rPr>
            </w:pPr>
          </w:p>
        </w:tc>
        <w:tc>
          <w:tcPr>
            <w:tcW w:w="1335" w:type="dxa"/>
            <w:noWrap/>
            <w:tcMar>
              <w:top w:w="0" w:type="dxa"/>
              <w:left w:w="75" w:type="dxa"/>
              <w:bottom w:w="0" w:type="dxa"/>
              <w:right w:w="75" w:type="dxa"/>
            </w:tcMar>
            <w:vAlign w:val="center"/>
            <w:hideMark/>
          </w:tcPr>
          <w:p w14:paraId="7C64D010" w14:textId="77777777" w:rsidR="005209BD" w:rsidRPr="005209BD" w:rsidRDefault="005209BD" w:rsidP="005209BD">
            <w:pPr>
              <w:jc w:val="center"/>
              <w:rPr>
                <w:color w:val="000000"/>
                <w:sz w:val="27"/>
                <w:szCs w:val="27"/>
              </w:rPr>
            </w:pPr>
          </w:p>
        </w:tc>
      </w:tr>
      <w:tr w:rsidR="005209BD" w:rsidRPr="005209BD" w14:paraId="2B5B83A7" w14:textId="77777777" w:rsidTr="003A1B5B">
        <w:trPr>
          <w:trHeight w:val="300"/>
          <w:jc w:val="center"/>
        </w:trPr>
        <w:tc>
          <w:tcPr>
            <w:tcW w:w="10816" w:type="dxa"/>
            <w:gridSpan w:val="9"/>
            <w:noWrap/>
            <w:tcMar>
              <w:top w:w="0" w:type="dxa"/>
              <w:left w:w="75" w:type="dxa"/>
              <w:bottom w:w="0" w:type="dxa"/>
              <w:right w:w="75" w:type="dxa"/>
            </w:tcMar>
            <w:vAlign w:val="center"/>
            <w:hideMark/>
          </w:tcPr>
          <w:p w14:paraId="7FE5BB9D" w14:textId="77777777" w:rsidR="005209BD" w:rsidRPr="005209BD" w:rsidRDefault="005209BD" w:rsidP="005209BD">
            <w:pPr>
              <w:jc w:val="center"/>
              <w:rPr>
                <w:color w:val="000000"/>
                <w:sz w:val="27"/>
                <w:szCs w:val="27"/>
              </w:rPr>
            </w:pPr>
            <w:r w:rsidRPr="005209BD">
              <w:rPr>
                <w:rFonts w:ascii="Arial" w:hAnsi="Arial" w:cs="Arial"/>
                <w:b/>
                <w:bCs/>
                <w:color w:val="000000"/>
                <w:sz w:val="24"/>
                <w:szCs w:val="24"/>
              </w:rPr>
              <w:t>TABELA IV – 12 HORAS SEMANAIS</w:t>
            </w:r>
          </w:p>
        </w:tc>
      </w:tr>
      <w:tr w:rsidR="005209BD" w:rsidRPr="005209BD" w14:paraId="0C58DFC2" w14:textId="77777777" w:rsidTr="003A1B5B">
        <w:trPr>
          <w:trHeight w:val="300"/>
          <w:jc w:val="center"/>
        </w:trPr>
        <w:tc>
          <w:tcPr>
            <w:tcW w:w="118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70D65CD4" w14:textId="77777777" w:rsidR="005209BD" w:rsidRPr="005209BD" w:rsidRDefault="005209BD" w:rsidP="005209BD">
            <w:pPr>
              <w:jc w:val="center"/>
              <w:rPr>
                <w:color w:val="000000"/>
                <w:sz w:val="27"/>
                <w:szCs w:val="27"/>
              </w:rPr>
            </w:pPr>
            <w:r w:rsidRPr="005209BD">
              <w:rPr>
                <w:rFonts w:ascii="Calibri" w:hAnsi="Calibri" w:cs="Calibri"/>
                <w:b/>
                <w:bCs/>
                <w:color w:val="000000"/>
                <w:sz w:val="22"/>
                <w:szCs w:val="22"/>
              </w:rPr>
              <w:t>Faixa/Nível</w:t>
            </w:r>
          </w:p>
        </w:tc>
        <w:tc>
          <w:tcPr>
            <w:tcW w:w="118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6AB435F0" w14:textId="77777777" w:rsidR="005209BD" w:rsidRPr="005209BD" w:rsidRDefault="005209BD" w:rsidP="005209BD">
            <w:pPr>
              <w:jc w:val="center"/>
              <w:rPr>
                <w:color w:val="000000"/>
                <w:sz w:val="27"/>
                <w:szCs w:val="27"/>
              </w:rPr>
            </w:pPr>
            <w:r w:rsidRPr="005209BD">
              <w:rPr>
                <w:rFonts w:ascii="Calibri" w:hAnsi="Calibri" w:cs="Calibri"/>
                <w:b/>
                <w:bCs/>
                <w:color w:val="000000"/>
                <w:sz w:val="22"/>
                <w:szCs w:val="22"/>
              </w:rPr>
              <w:t>I</w:t>
            </w:r>
          </w:p>
        </w:tc>
        <w:tc>
          <w:tcPr>
            <w:tcW w:w="118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1E861B05" w14:textId="77777777" w:rsidR="005209BD" w:rsidRPr="005209BD" w:rsidRDefault="005209BD" w:rsidP="005209BD">
            <w:pPr>
              <w:jc w:val="center"/>
              <w:rPr>
                <w:color w:val="000000"/>
                <w:sz w:val="27"/>
                <w:szCs w:val="27"/>
              </w:rPr>
            </w:pPr>
            <w:r w:rsidRPr="005209BD">
              <w:rPr>
                <w:rFonts w:ascii="Calibri" w:hAnsi="Calibri" w:cs="Calibri"/>
                <w:b/>
                <w:bCs/>
                <w:color w:val="000000"/>
                <w:sz w:val="22"/>
                <w:szCs w:val="22"/>
              </w:rPr>
              <w:t>II</w:t>
            </w:r>
          </w:p>
        </w:tc>
        <w:tc>
          <w:tcPr>
            <w:tcW w:w="118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19C758B3" w14:textId="77777777" w:rsidR="005209BD" w:rsidRPr="005209BD" w:rsidRDefault="005209BD" w:rsidP="005209BD">
            <w:pPr>
              <w:jc w:val="center"/>
              <w:rPr>
                <w:color w:val="000000"/>
                <w:sz w:val="27"/>
                <w:szCs w:val="27"/>
              </w:rPr>
            </w:pPr>
            <w:r w:rsidRPr="005209BD">
              <w:rPr>
                <w:rFonts w:ascii="Calibri" w:hAnsi="Calibri" w:cs="Calibri"/>
                <w:b/>
                <w:bCs/>
                <w:color w:val="000000"/>
                <w:sz w:val="22"/>
                <w:szCs w:val="22"/>
              </w:rPr>
              <w:t>III</w:t>
            </w:r>
          </w:p>
        </w:tc>
        <w:tc>
          <w:tcPr>
            <w:tcW w:w="118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0FA28241" w14:textId="77777777" w:rsidR="005209BD" w:rsidRPr="005209BD" w:rsidRDefault="005209BD" w:rsidP="005209BD">
            <w:pPr>
              <w:jc w:val="center"/>
              <w:rPr>
                <w:color w:val="000000"/>
                <w:sz w:val="27"/>
                <w:szCs w:val="27"/>
              </w:rPr>
            </w:pPr>
            <w:r w:rsidRPr="005209BD">
              <w:rPr>
                <w:rFonts w:ascii="Calibri" w:hAnsi="Calibri" w:cs="Calibri"/>
                <w:b/>
                <w:bCs/>
                <w:color w:val="000000"/>
                <w:sz w:val="22"/>
                <w:szCs w:val="22"/>
              </w:rPr>
              <w:t>IV</w:t>
            </w:r>
          </w:p>
        </w:tc>
        <w:tc>
          <w:tcPr>
            <w:tcW w:w="118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686BA611" w14:textId="77777777" w:rsidR="005209BD" w:rsidRPr="005209BD" w:rsidRDefault="005209BD" w:rsidP="005209BD">
            <w:pPr>
              <w:jc w:val="center"/>
              <w:rPr>
                <w:color w:val="000000"/>
                <w:sz w:val="27"/>
                <w:szCs w:val="27"/>
              </w:rPr>
            </w:pPr>
            <w:r w:rsidRPr="005209BD">
              <w:rPr>
                <w:rFonts w:ascii="Calibri" w:hAnsi="Calibri" w:cs="Calibri"/>
                <w:b/>
                <w:bCs/>
                <w:color w:val="000000"/>
                <w:sz w:val="22"/>
                <w:szCs w:val="22"/>
              </w:rPr>
              <w:t>V</w:t>
            </w:r>
          </w:p>
        </w:tc>
        <w:tc>
          <w:tcPr>
            <w:tcW w:w="118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04CECBB2" w14:textId="77777777" w:rsidR="005209BD" w:rsidRPr="005209BD" w:rsidRDefault="005209BD" w:rsidP="005209BD">
            <w:pPr>
              <w:jc w:val="center"/>
              <w:rPr>
                <w:color w:val="000000"/>
                <w:sz w:val="27"/>
                <w:szCs w:val="27"/>
              </w:rPr>
            </w:pPr>
            <w:r w:rsidRPr="005209BD">
              <w:rPr>
                <w:rFonts w:ascii="Calibri" w:hAnsi="Calibri" w:cs="Calibri"/>
                <w:b/>
                <w:bCs/>
                <w:color w:val="000000"/>
                <w:sz w:val="22"/>
                <w:szCs w:val="22"/>
              </w:rPr>
              <w:t>VI</w:t>
            </w:r>
          </w:p>
        </w:tc>
        <w:tc>
          <w:tcPr>
            <w:tcW w:w="118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0C692643" w14:textId="77777777" w:rsidR="005209BD" w:rsidRPr="005209BD" w:rsidRDefault="005209BD" w:rsidP="005209BD">
            <w:pPr>
              <w:jc w:val="center"/>
              <w:rPr>
                <w:color w:val="000000"/>
                <w:sz w:val="27"/>
                <w:szCs w:val="27"/>
              </w:rPr>
            </w:pPr>
            <w:r w:rsidRPr="005209BD">
              <w:rPr>
                <w:rFonts w:ascii="Calibri" w:hAnsi="Calibri" w:cs="Calibri"/>
                <w:b/>
                <w:bCs/>
                <w:color w:val="000000"/>
                <w:sz w:val="22"/>
                <w:szCs w:val="22"/>
              </w:rPr>
              <w:t>VII</w:t>
            </w:r>
          </w:p>
        </w:tc>
        <w:tc>
          <w:tcPr>
            <w:tcW w:w="133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38ED8D77" w14:textId="77777777" w:rsidR="005209BD" w:rsidRPr="005209BD" w:rsidRDefault="005209BD" w:rsidP="005209BD">
            <w:pPr>
              <w:jc w:val="center"/>
              <w:rPr>
                <w:color w:val="000000"/>
                <w:sz w:val="27"/>
                <w:szCs w:val="27"/>
              </w:rPr>
            </w:pPr>
            <w:r w:rsidRPr="005209BD">
              <w:rPr>
                <w:rFonts w:ascii="Calibri" w:hAnsi="Calibri" w:cs="Calibri"/>
                <w:b/>
                <w:bCs/>
                <w:color w:val="000000"/>
                <w:sz w:val="22"/>
                <w:szCs w:val="22"/>
              </w:rPr>
              <w:t>VIII</w:t>
            </w:r>
          </w:p>
        </w:tc>
      </w:tr>
      <w:tr w:rsidR="005209BD" w:rsidRPr="005209BD" w14:paraId="016898F3" w14:textId="77777777" w:rsidTr="003A1B5B">
        <w:trPr>
          <w:trHeight w:val="300"/>
          <w:jc w:val="center"/>
        </w:trPr>
        <w:tc>
          <w:tcPr>
            <w:tcW w:w="1186" w:type="dxa"/>
            <w:tcBorders>
              <w:top w:val="nil"/>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488CBA91"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1</w:t>
            </w:r>
          </w:p>
        </w:tc>
        <w:tc>
          <w:tcPr>
            <w:tcW w:w="118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9DE2324"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830,10</w:t>
            </w:r>
          </w:p>
        </w:tc>
        <w:tc>
          <w:tcPr>
            <w:tcW w:w="118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39F70D72"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871,58</w:t>
            </w:r>
          </w:p>
        </w:tc>
        <w:tc>
          <w:tcPr>
            <w:tcW w:w="118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5CBA16F"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915,17</w:t>
            </w:r>
          </w:p>
        </w:tc>
        <w:tc>
          <w:tcPr>
            <w:tcW w:w="118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7FFD030D"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960,93</w:t>
            </w:r>
          </w:p>
        </w:tc>
        <w:tc>
          <w:tcPr>
            <w:tcW w:w="118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286B00DC"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1.008,97</w:t>
            </w:r>
          </w:p>
        </w:tc>
        <w:tc>
          <w:tcPr>
            <w:tcW w:w="118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2C0CCA92"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1.059,42</w:t>
            </w:r>
          </w:p>
        </w:tc>
        <w:tc>
          <w:tcPr>
            <w:tcW w:w="118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01C403EE"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1.112,38</w:t>
            </w:r>
          </w:p>
        </w:tc>
        <w:tc>
          <w:tcPr>
            <w:tcW w:w="133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7D78079"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1.168,00</w:t>
            </w:r>
          </w:p>
        </w:tc>
      </w:tr>
      <w:tr w:rsidR="005209BD" w:rsidRPr="005209BD" w14:paraId="785EC592" w14:textId="77777777" w:rsidTr="003A1B5B">
        <w:trPr>
          <w:trHeight w:val="300"/>
          <w:jc w:val="center"/>
        </w:trPr>
        <w:tc>
          <w:tcPr>
            <w:tcW w:w="1186" w:type="dxa"/>
            <w:tcBorders>
              <w:top w:val="nil"/>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24C0577A"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w:t>
            </w:r>
          </w:p>
        </w:tc>
        <w:tc>
          <w:tcPr>
            <w:tcW w:w="118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01E8BBD1"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917,24</w:t>
            </w:r>
          </w:p>
        </w:tc>
        <w:tc>
          <w:tcPr>
            <w:tcW w:w="118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879ED65"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963,11</w:t>
            </w:r>
          </w:p>
        </w:tc>
        <w:tc>
          <w:tcPr>
            <w:tcW w:w="118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895212F"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1.011,27</w:t>
            </w:r>
          </w:p>
        </w:tc>
        <w:tc>
          <w:tcPr>
            <w:tcW w:w="118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6C26E6EE"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1.061,82</w:t>
            </w:r>
          </w:p>
        </w:tc>
        <w:tc>
          <w:tcPr>
            <w:tcW w:w="118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2B763704"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1.114,92</w:t>
            </w:r>
          </w:p>
        </w:tc>
        <w:tc>
          <w:tcPr>
            <w:tcW w:w="118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71296659"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1.170,65</w:t>
            </w:r>
          </w:p>
        </w:tc>
        <w:tc>
          <w:tcPr>
            <w:tcW w:w="118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C4852A0"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1.229,19</w:t>
            </w:r>
          </w:p>
        </w:tc>
        <w:tc>
          <w:tcPr>
            <w:tcW w:w="133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D96AC59"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1.290,65</w:t>
            </w:r>
          </w:p>
        </w:tc>
      </w:tr>
      <w:tr w:rsidR="005209BD" w:rsidRPr="005209BD" w14:paraId="17688A0B" w14:textId="77777777" w:rsidTr="00B9290F">
        <w:trPr>
          <w:trHeight w:val="300"/>
          <w:jc w:val="center"/>
        </w:trPr>
        <w:tc>
          <w:tcPr>
            <w:tcW w:w="1186" w:type="dxa"/>
            <w:tcBorders>
              <w:top w:val="nil"/>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66CE59D0"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3</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1558706F"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1.013,56</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7CDE0D11"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1.064,23</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6DA82E99"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1.117,43</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6810934C"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1.173,32</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5EEFC437"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1.231,97</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2F476A9E"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1.293,58</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61D1F3CE"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1.358,28</w:t>
            </w:r>
          </w:p>
        </w:tc>
        <w:tc>
          <w:tcPr>
            <w:tcW w:w="133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4E831FD2"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1.426,18</w:t>
            </w:r>
          </w:p>
        </w:tc>
      </w:tr>
      <w:tr w:rsidR="005209BD" w:rsidRPr="005209BD" w14:paraId="35023356" w14:textId="77777777" w:rsidTr="00B9290F">
        <w:trPr>
          <w:trHeight w:val="300"/>
          <w:jc w:val="center"/>
        </w:trPr>
        <w:tc>
          <w:tcPr>
            <w:tcW w:w="1186" w:type="dxa"/>
            <w:tcBorders>
              <w:top w:val="nil"/>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208477CD"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4</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14F4C8F8"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1.119,97</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0DCE8F3D"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1.175,97</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4859D307"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1.234,77</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39019267"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1.296,50</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0C5A519D"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1.361,33</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7FF99F7D"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1.429,41</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26688C1A"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1.482,94</w:t>
            </w:r>
          </w:p>
        </w:tc>
        <w:tc>
          <w:tcPr>
            <w:tcW w:w="133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13D38782"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1.557,08</w:t>
            </w:r>
          </w:p>
        </w:tc>
      </w:tr>
      <w:tr w:rsidR="005209BD" w:rsidRPr="005209BD" w14:paraId="464421A1" w14:textId="77777777" w:rsidTr="00B9290F">
        <w:trPr>
          <w:trHeight w:val="300"/>
          <w:jc w:val="center"/>
        </w:trPr>
        <w:tc>
          <w:tcPr>
            <w:tcW w:w="1186" w:type="dxa"/>
            <w:tcBorders>
              <w:top w:val="nil"/>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30782B0E"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5</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0D189680"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1.237,57</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03525AE2"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1.299,45</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0975544A"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1.364,41</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752F5999"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1.432,64</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348D34B1"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1.486,30</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282B2712"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1.560,62</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1A869CEE"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1.638,64</w:t>
            </w:r>
          </w:p>
        </w:tc>
        <w:tc>
          <w:tcPr>
            <w:tcW w:w="133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393F2390"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1.720,59</w:t>
            </w:r>
          </w:p>
        </w:tc>
      </w:tr>
      <w:tr w:rsidR="005209BD" w:rsidRPr="005209BD" w14:paraId="1B95358C" w14:textId="77777777" w:rsidTr="00B9290F">
        <w:trPr>
          <w:trHeight w:val="300"/>
          <w:jc w:val="center"/>
        </w:trPr>
        <w:tc>
          <w:tcPr>
            <w:tcW w:w="1186" w:type="dxa"/>
            <w:tcBorders>
              <w:top w:val="nil"/>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3ECB00EB"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6</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0CEF12A3"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1.367,51</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4AAAB3D5"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1.435,89</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11C1CA33"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1.489,67</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5276B582"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1.564,15</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2F1E11CC"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1.642,37</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2F9D8338"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1.724,49</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48BFD974"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1.810,71</w:t>
            </w:r>
          </w:p>
        </w:tc>
        <w:tc>
          <w:tcPr>
            <w:tcW w:w="133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03061661"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1.901,24</w:t>
            </w:r>
          </w:p>
        </w:tc>
      </w:tr>
      <w:tr w:rsidR="00B9290F" w:rsidRPr="005209BD" w14:paraId="27CF8B47" w14:textId="77777777" w:rsidTr="00B9290F">
        <w:trPr>
          <w:trHeight w:val="300"/>
          <w:jc w:val="center"/>
        </w:trPr>
        <w:tc>
          <w:tcPr>
            <w:tcW w:w="1186" w:type="dxa"/>
            <w:tcBorders>
              <w:top w:val="nil"/>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4633F914"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7</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52E74E1B"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1.493,04</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0EAC337C"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1.567,71</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7F3FCF12"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1.646,08</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4DF7DA21"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1.728,39</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3877EFBE"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1.814,80</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6C351800"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1.905,57</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4BE698E2"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2.000,84</w:t>
            </w:r>
          </w:p>
        </w:tc>
        <w:tc>
          <w:tcPr>
            <w:tcW w:w="133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6883EAB2"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2.100,87</w:t>
            </w:r>
          </w:p>
        </w:tc>
      </w:tr>
      <w:tr w:rsidR="00B9290F" w:rsidRPr="005209BD" w14:paraId="23FC4F37" w14:textId="77777777" w:rsidTr="00B9290F">
        <w:trPr>
          <w:trHeight w:val="300"/>
          <w:jc w:val="center"/>
        </w:trPr>
        <w:tc>
          <w:tcPr>
            <w:tcW w:w="1186" w:type="dxa"/>
            <w:tcBorders>
              <w:top w:val="nil"/>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601EE9C0"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8</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1CFA451E"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1.649,82</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483A459F"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1.732,31</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7E8DC7AA"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1.818,93</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2031BBF9"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1.909,86</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2F04F2A2"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2.005,37</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6BDD0D03"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2.105,64</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1A4915F7"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2.210,92</w:t>
            </w:r>
          </w:p>
        </w:tc>
        <w:tc>
          <w:tcPr>
            <w:tcW w:w="133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00DC7189"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2.321,46</w:t>
            </w:r>
          </w:p>
        </w:tc>
      </w:tr>
    </w:tbl>
    <w:p w14:paraId="143380B8" w14:textId="77777777" w:rsidR="005209BD" w:rsidRPr="005209BD" w:rsidRDefault="005209BD" w:rsidP="005209BD">
      <w:pPr>
        <w:jc w:val="center"/>
        <w:rPr>
          <w:rFonts w:ascii="Arial" w:hAnsi="Arial" w:cs="Arial"/>
          <w:color w:val="000000"/>
          <w:sz w:val="24"/>
          <w:szCs w:val="24"/>
        </w:rPr>
      </w:pPr>
      <w:r w:rsidRPr="005209BD">
        <w:rPr>
          <w:rFonts w:ascii="Arial" w:hAnsi="Arial" w:cs="Arial"/>
          <w:b/>
          <w:bCs/>
          <w:color w:val="000000"/>
          <w:sz w:val="24"/>
          <w:szCs w:val="24"/>
        </w:rPr>
        <w:t>ESTRUTURA II</w:t>
      </w:r>
    </w:p>
    <w:p w14:paraId="16DDC7F9" w14:textId="77777777" w:rsidR="005209BD" w:rsidRPr="005209BD" w:rsidRDefault="005209BD" w:rsidP="005209BD">
      <w:pPr>
        <w:jc w:val="center"/>
        <w:rPr>
          <w:rFonts w:ascii="Arial" w:hAnsi="Arial" w:cs="Arial"/>
          <w:color w:val="000000"/>
          <w:sz w:val="24"/>
          <w:szCs w:val="24"/>
        </w:rPr>
      </w:pPr>
      <w:r w:rsidRPr="005209BD">
        <w:rPr>
          <w:rFonts w:ascii="Arial" w:hAnsi="Arial" w:cs="Arial"/>
          <w:b/>
          <w:bCs/>
          <w:color w:val="000000"/>
          <w:sz w:val="24"/>
          <w:szCs w:val="24"/>
        </w:rPr>
        <w:t>PROFESSOR EDUCAÇÃO BÁSICA II</w:t>
      </w:r>
    </w:p>
    <w:p w14:paraId="554D469D" w14:textId="77777777" w:rsidR="005209BD" w:rsidRPr="005209BD" w:rsidRDefault="005209BD" w:rsidP="005209BD">
      <w:pPr>
        <w:jc w:val="center"/>
        <w:rPr>
          <w:color w:val="000000"/>
          <w:sz w:val="27"/>
          <w:szCs w:val="27"/>
        </w:rPr>
      </w:pPr>
    </w:p>
    <w:tbl>
      <w:tblPr>
        <w:tblW w:w="10816" w:type="dxa"/>
        <w:jc w:val="center"/>
        <w:tblCellMar>
          <w:top w:w="15" w:type="dxa"/>
          <w:left w:w="15" w:type="dxa"/>
          <w:bottom w:w="15" w:type="dxa"/>
          <w:right w:w="15" w:type="dxa"/>
        </w:tblCellMar>
        <w:tblLook w:val="04A0" w:firstRow="1" w:lastRow="0" w:firstColumn="1" w:lastColumn="0" w:noHBand="0" w:noVBand="1"/>
      </w:tblPr>
      <w:tblGrid>
        <w:gridCol w:w="1186"/>
        <w:gridCol w:w="1185"/>
        <w:gridCol w:w="1185"/>
        <w:gridCol w:w="1185"/>
        <w:gridCol w:w="1185"/>
        <w:gridCol w:w="1185"/>
        <w:gridCol w:w="1185"/>
        <w:gridCol w:w="1185"/>
        <w:gridCol w:w="1335"/>
      </w:tblGrid>
      <w:tr w:rsidR="005209BD" w:rsidRPr="005209BD" w14:paraId="21970FAA" w14:textId="77777777" w:rsidTr="003A1B5B">
        <w:trPr>
          <w:trHeight w:val="300"/>
          <w:jc w:val="center"/>
        </w:trPr>
        <w:tc>
          <w:tcPr>
            <w:tcW w:w="10816" w:type="dxa"/>
            <w:gridSpan w:val="9"/>
            <w:noWrap/>
            <w:tcMar>
              <w:top w:w="0" w:type="dxa"/>
              <w:left w:w="75" w:type="dxa"/>
              <w:bottom w:w="0" w:type="dxa"/>
              <w:right w:w="75" w:type="dxa"/>
            </w:tcMar>
            <w:vAlign w:val="center"/>
            <w:hideMark/>
          </w:tcPr>
          <w:p w14:paraId="109AE6DB" w14:textId="77777777" w:rsidR="005209BD" w:rsidRPr="005209BD" w:rsidRDefault="005209BD" w:rsidP="005209BD">
            <w:pPr>
              <w:jc w:val="center"/>
              <w:rPr>
                <w:color w:val="000000"/>
                <w:sz w:val="27"/>
                <w:szCs w:val="27"/>
              </w:rPr>
            </w:pPr>
            <w:r w:rsidRPr="005209BD">
              <w:rPr>
                <w:rFonts w:ascii="Arial" w:hAnsi="Arial" w:cs="Arial"/>
                <w:b/>
                <w:bCs/>
                <w:color w:val="000000"/>
                <w:sz w:val="24"/>
                <w:szCs w:val="24"/>
              </w:rPr>
              <w:t>TABELA I – 40 HORAS SEMANAIS</w:t>
            </w:r>
          </w:p>
        </w:tc>
      </w:tr>
      <w:tr w:rsidR="005209BD" w:rsidRPr="005209BD" w14:paraId="6302BF11" w14:textId="77777777" w:rsidTr="003A1B5B">
        <w:trPr>
          <w:trHeight w:val="300"/>
          <w:jc w:val="center"/>
        </w:trPr>
        <w:tc>
          <w:tcPr>
            <w:tcW w:w="118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3B40B7C3" w14:textId="77777777" w:rsidR="005209BD" w:rsidRPr="005209BD" w:rsidRDefault="005209BD" w:rsidP="005209BD">
            <w:pPr>
              <w:jc w:val="center"/>
              <w:rPr>
                <w:color w:val="000000"/>
                <w:sz w:val="27"/>
                <w:szCs w:val="27"/>
              </w:rPr>
            </w:pPr>
            <w:r w:rsidRPr="005209BD">
              <w:rPr>
                <w:rFonts w:ascii="Calibri" w:hAnsi="Calibri" w:cs="Calibri"/>
                <w:b/>
                <w:bCs/>
                <w:color w:val="000000"/>
                <w:sz w:val="22"/>
                <w:szCs w:val="22"/>
              </w:rPr>
              <w:t>Faixa/Nível</w:t>
            </w:r>
          </w:p>
        </w:tc>
        <w:tc>
          <w:tcPr>
            <w:tcW w:w="118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3CD686DC" w14:textId="77777777" w:rsidR="005209BD" w:rsidRPr="005209BD" w:rsidRDefault="005209BD" w:rsidP="005209BD">
            <w:pPr>
              <w:jc w:val="center"/>
              <w:rPr>
                <w:color w:val="000000"/>
                <w:sz w:val="27"/>
                <w:szCs w:val="27"/>
              </w:rPr>
            </w:pPr>
            <w:r w:rsidRPr="005209BD">
              <w:rPr>
                <w:rFonts w:ascii="Calibri" w:hAnsi="Calibri" w:cs="Calibri"/>
                <w:b/>
                <w:bCs/>
                <w:color w:val="000000"/>
                <w:sz w:val="22"/>
                <w:szCs w:val="22"/>
              </w:rPr>
              <w:t>I</w:t>
            </w:r>
          </w:p>
        </w:tc>
        <w:tc>
          <w:tcPr>
            <w:tcW w:w="118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0D0089A8" w14:textId="77777777" w:rsidR="005209BD" w:rsidRPr="005209BD" w:rsidRDefault="005209BD" w:rsidP="005209BD">
            <w:pPr>
              <w:jc w:val="center"/>
              <w:rPr>
                <w:color w:val="000000"/>
                <w:sz w:val="27"/>
                <w:szCs w:val="27"/>
              </w:rPr>
            </w:pPr>
            <w:r w:rsidRPr="005209BD">
              <w:rPr>
                <w:rFonts w:ascii="Calibri" w:hAnsi="Calibri" w:cs="Calibri"/>
                <w:b/>
                <w:bCs/>
                <w:color w:val="000000"/>
                <w:sz w:val="22"/>
                <w:szCs w:val="22"/>
              </w:rPr>
              <w:t>II</w:t>
            </w:r>
          </w:p>
        </w:tc>
        <w:tc>
          <w:tcPr>
            <w:tcW w:w="118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68AD9C70" w14:textId="77777777" w:rsidR="005209BD" w:rsidRPr="005209BD" w:rsidRDefault="005209BD" w:rsidP="005209BD">
            <w:pPr>
              <w:jc w:val="center"/>
              <w:rPr>
                <w:color w:val="000000"/>
                <w:sz w:val="27"/>
                <w:szCs w:val="27"/>
              </w:rPr>
            </w:pPr>
            <w:r w:rsidRPr="005209BD">
              <w:rPr>
                <w:rFonts w:ascii="Calibri" w:hAnsi="Calibri" w:cs="Calibri"/>
                <w:b/>
                <w:bCs/>
                <w:color w:val="000000"/>
                <w:sz w:val="22"/>
                <w:szCs w:val="22"/>
              </w:rPr>
              <w:t>III</w:t>
            </w:r>
          </w:p>
        </w:tc>
        <w:tc>
          <w:tcPr>
            <w:tcW w:w="118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67576D8B" w14:textId="77777777" w:rsidR="005209BD" w:rsidRPr="005209BD" w:rsidRDefault="005209BD" w:rsidP="005209BD">
            <w:pPr>
              <w:jc w:val="center"/>
              <w:rPr>
                <w:color w:val="000000"/>
                <w:sz w:val="27"/>
                <w:szCs w:val="27"/>
              </w:rPr>
            </w:pPr>
            <w:r w:rsidRPr="005209BD">
              <w:rPr>
                <w:rFonts w:ascii="Calibri" w:hAnsi="Calibri" w:cs="Calibri"/>
                <w:b/>
                <w:bCs/>
                <w:color w:val="000000"/>
                <w:sz w:val="22"/>
                <w:szCs w:val="22"/>
              </w:rPr>
              <w:t>IV</w:t>
            </w:r>
          </w:p>
        </w:tc>
        <w:tc>
          <w:tcPr>
            <w:tcW w:w="118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20126D2D" w14:textId="77777777" w:rsidR="005209BD" w:rsidRPr="005209BD" w:rsidRDefault="005209BD" w:rsidP="005209BD">
            <w:pPr>
              <w:jc w:val="center"/>
              <w:rPr>
                <w:color w:val="000000"/>
                <w:sz w:val="27"/>
                <w:szCs w:val="27"/>
              </w:rPr>
            </w:pPr>
            <w:r w:rsidRPr="005209BD">
              <w:rPr>
                <w:rFonts w:ascii="Calibri" w:hAnsi="Calibri" w:cs="Calibri"/>
                <w:b/>
                <w:bCs/>
                <w:color w:val="000000"/>
                <w:sz w:val="22"/>
                <w:szCs w:val="22"/>
              </w:rPr>
              <w:t>V</w:t>
            </w:r>
          </w:p>
        </w:tc>
        <w:tc>
          <w:tcPr>
            <w:tcW w:w="118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7DF31E9A" w14:textId="77777777" w:rsidR="005209BD" w:rsidRPr="005209BD" w:rsidRDefault="005209BD" w:rsidP="005209BD">
            <w:pPr>
              <w:jc w:val="center"/>
              <w:rPr>
                <w:color w:val="000000"/>
                <w:sz w:val="27"/>
                <w:szCs w:val="27"/>
              </w:rPr>
            </w:pPr>
            <w:r w:rsidRPr="005209BD">
              <w:rPr>
                <w:rFonts w:ascii="Calibri" w:hAnsi="Calibri" w:cs="Calibri"/>
                <w:b/>
                <w:bCs/>
                <w:color w:val="000000"/>
                <w:sz w:val="22"/>
                <w:szCs w:val="22"/>
              </w:rPr>
              <w:t>VI</w:t>
            </w:r>
          </w:p>
        </w:tc>
        <w:tc>
          <w:tcPr>
            <w:tcW w:w="118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72E9F02E" w14:textId="77777777" w:rsidR="005209BD" w:rsidRPr="005209BD" w:rsidRDefault="005209BD" w:rsidP="005209BD">
            <w:pPr>
              <w:jc w:val="center"/>
              <w:rPr>
                <w:color w:val="000000"/>
                <w:sz w:val="27"/>
                <w:szCs w:val="27"/>
              </w:rPr>
            </w:pPr>
            <w:r w:rsidRPr="005209BD">
              <w:rPr>
                <w:rFonts w:ascii="Calibri" w:hAnsi="Calibri" w:cs="Calibri"/>
                <w:b/>
                <w:bCs/>
                <w:color w:val="000000"/>
                <w:sz w:val="22"/>
                <w:szCs w:val="22"/>
              </w:rPr>
              <w:t>VII</w:t>
            </w:r>
          </w:p>
        </w:tc>
        <w:tc>
          <w:tcPr>
            <w:tcW w:w="133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13B006D4" w14:textId="77777777" w:rsidR="005209BD" w:rsidRPr="005209BD" w:rsidRDefault="005209BD" w:rsidP="005209BD">
            <w:pPr>
              <w:jc w:val="center"/>
              <w:rPr>
                <w:color w:val="000000"/>
                <w:sz w:val="27"/>
                <w:szCs w:val="27"/>
              </w:rPr>
            </w:pPr>
            <w:r w:rsidRPr="005209BD">
              <w:rPr>
                <w:rFonts w:ascii="Calibri" w:hAnsi="Calibri" w:cs="Calibri"/>
                <w:b/>
                <w:bCs/>
                <w:color w:val="000000"/>
                <w:sz w:val="22"/>
                <w:szCs w:val="22"/>
              </w:rPr>
              <w:t>VIII</w:t>
            </w:r>
          </w:p>
        </w:tc>
      </w:tr>
      <w:tr w:rsidR="005209BD" w:rsidRPr="005209BD" w14:paraId="6720766D" w14:textId="77777777" w:rsidTr="00B9290F">
        <w:trPr>
          <w:trHeight w:val="300"/>
          <w:jc w:val="center"/>
        </w:trPr>
        <w:tc>
          <w:tcPr>
            <w:tcW w:w="1186" w:type="dxa"/>
            <w:tcBorders>
              <w:top w:val="nil"/>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7B68D706"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1</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000DF7F2"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3.203,11</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32EDAEA5"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3.363,23</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6351BE77"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3.531,42</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5204D07E"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3.707,97</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1DBF55E1"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3.893,37</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504E65FD"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4.088,06</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6AAB7F29"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4.292,46</w:t>
            </w:r>
          </w:p>
        </w:tc>
        <w:tc>
          <w:tcPr>
            <w:tcW w:w="133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503A4972"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4.507,08</w:t>
            </w:r>
          </w:p>
        </w:tc>
      </w:tr>
      <w:tr w:rsidR="005209BD" w:rsidRPr="005209BD" w14:paraId="65B5C1AC" w14:textId="77777777" w:rsidTr="00B9290F">
        <w:trPr>
          <w:trHeight w:val="300"/>
          <w:jc w:val="center"/>
        </w:trPr>
        <w:tc>
          <w:tcPr>
            <w:tcW w:w="1186" w:type="dxa"/>
            <w:tcBorders>
              <w:top w:val="nil"/>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636C0F88"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439CCFBD"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3.539,41</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71DA5EBF"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3.716,38</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6171C477"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3.902,21</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648AE577"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4.097,31</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3F91F713"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4.302,18</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5DC05C82"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4.517,29</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37A9C171"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4.743,16</w:t>
            </w:r>
          </w:p>
        </w:tc>
        <w:tc>
          <w:tcPr>
            <w:tcW w:w="133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066EDA34"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4.920,80</w:t>
            </w:r>
          </w:p>
        </w:tc>
      </w:tr>
      <w:tr w:rsidR="005209BD" w:rsidRPr="005209BD" w14:paraId="53B72BCF" w14:textId="77777777" w:rsidTr="00B9290F">
        <w:trPr>
          <w:trHeight w:val="300"/>
          <w:jc w:val="center"/>
        </w:trPr>
        <w:tc>
          <w:tcPr>
            <w:tcW w:w="1186" w:type="dxa"/>
            <w:tcBorders>
              <w:top w:val="nil"/>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08D3D9F3"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3</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425CF96C"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3.911,07</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03D97C47"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4.106,62</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498173AE"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4.311,95</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063FA36B"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4.527,55</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526D051B"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4.753,91</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3B69B05B"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4.931,96</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609F5AD7"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5.178,54</w:t>
            </w:r>
          </w:p>
        </w:tc>
        <w:tc>
          <w:tcPr>
            <w:tcW w:w="133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5C6CC465"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5.437,49</w:t>
            </w:r>
          </w:p>
        </w:tc>
      </w:tr>
      <w:tr w:rsidR="005209BD" w:rsidRPr="005209BD" w14:paraId="673ACD1F" w14:textId="77777777" w:rsidTr="00B9290F">
        <w:trPr>
          <w:trHeight w:val="300"/>
          <w:jc w:val="center"/>
        </w:trPr>
        <w:tc>
          <w:tcPr>
            <w:tcW w:w="1186" w:type="dxa"/>
            <w:tcBorders>
              <w:top w:val="nil"/>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35188B3A"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4</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09A2008C"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4.321,71</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26FBB17C"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4.537,80</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20D4A57C"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4.764,70</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18DD4BCF"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4.943,14</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7CB1FBCB"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5.190,30</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53159268"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5.449,82</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7D9E7CC4"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5.722,32</w:t>
            </w:r>
          </w:p>
        </w:tc>
        <w:tc>
          <w:tcPr>
            <w:tcW w:w="133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44255500"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6.008,41</w:t>
            </w:r>
          </w:p>
        </w:tc>
      </w:tr>
      <w:tr w:rsidR="005209BD" w:rsidRPr="005209BD" w14:paraId="39131A6D" w14:textId="77777777" w:rsidTr="00B9290F">
        <w:trPr>
          <w:trHeight w:val="300"/>
          <w:jc w:val="center"/>
        </w:trPr>
        <w:tc>
          <w:tcPr>
            <w:tcW w:w="1186" w:type="dxa"/>
            <w:tcBorders>
              <w:top w:val="nil"/>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55DBFC39"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lastRenderedPageBreak/>
              <w:t>5</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7367E800"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4.775,49</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743C4B46"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4.954,35</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48209F43"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5.202,06</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268A974C"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5.462,17</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2DDAFCCD"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5.735,27</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4521152C"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6.022,04</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21360484"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6.323,13</w:t>
            </w:r>
          </w:p>
        </w:tc>
        <w:tc>
          <w:tcPr>
            <w:tcW w:w="133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3057F307"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6.639,30</w:t>
            </w:r>
          </w:p>
        </w:tc>
      </w:tr>
      <w:tr w:rsidR="00B9290F" w:rsidRPr="005209BD" w14:paraId="45F31F0D" w14:textId="77777777" w:rsidTr="00B9290F">
        <w:trPr>
          <w:trHeight w:val="300"/>
          <w:jc w:val="center"/>
        </w:trPr>
        <w:tc>
          <w:tcPr>
            <w:tcW w:w="1186" w:type="dxa"/>
            <w:tcBorders>
              <w:top w:val="nil"/>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2CE99AFF"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6</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18EBE27C"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5.213,85</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2C5C6B37"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5.474,56</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7089F159"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5.748,29</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76FCD166"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6.035,70</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5BFA2FD0"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6.337,48</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28091ED9"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6.654,36</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00F12DF9"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6.987,08</w:t>
            </w:r>
          </w:p>
        </w:tc>
        <w:tc>
          <w:tcPr>
            <w:tcW w:w="133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3F7D5358"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7.336,42</w:t>
            </w:r>
          </w:p>
        </w:tc>
      </w:tr>
      <w:tr w:rsidR="00B9290F" w:rsidRPr="005209BD" w14:paraId="44D8DE01" w14:textId="77777777" w:rsidTr="00264C21">
        <w:trPr>
          <w:trHeight w:val="300"/>
          <w:jc w:val="center"/>
        </w:trPr>
        <w:tc>
          <w:tcPr>
            <w:tcW w:w="1186" w:type="dxa"/>
            <w:tcBorders>
              <w:top w:val="nil"/>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1AFB10FD"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7</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2CC77687"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5.761,31</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7B1AF0DB"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6.049,39</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5396FD44"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6.351,86</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627EEF58"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6.669,45</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3AB0F469"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7.002,92</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319D3A22"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7.353,06</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77CC09F5"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7.720,71</w:t>
            </w:r>
          </w:p>
        </w:tc>
        <w:tc>
          <w:tcPr>
            <w:tcW w:w="133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69A6F383"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8.106,77</w:t>
            </w:r>
          </w:p>
        </w:tc>
      </w:tr>
      <w:tr w:rsidR="00B9290F" w:rsidRPr="005209BD" w14:paraId="4A85B66B" w14:textId="77777777" w:rsidTr="00264C21">
        <w:trPr>
          <w:trHeight w:val="300"/>
          <w:jc w:val="center"/>
        </w:trPr>
        <w:tc>
          <w:tcPr>
            <w:tcW w:w="1186" w:type="dxa"/>
            <w:tcBorders>
              <w:top w:val="single" w:sz="6" w:space="0" w:color="000000"/>
              <w:left w:val="single" w:sz="6" w:space="0" w:color="000000"/>
              <w:bottom w:val="single" w:sz="4" w:space="0" w:color="auto"/>
              <w:right w:val="single" w:sz="6" w:space="0" w:color="000000"/>
            </w:tcBorders>
            <w:tcMar>
              <w:top w:w="0" w:type="dxa"/>
              <w:left w:w="75" w:type="dxa"/>
              <w:bottom w:w="0" w:type="dxa"/>
              <w:right w:w="75" w:type="dxa"/>
            </w:tcMar>
            <w:vAlign w:val="center"/>
            <w:hideMark/>
          </w:tcPr>
          <w:p w14:paraId="4EC9980A"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8</w:t>
            </w:r>
          </w:p>
        </w:tc>
        <w:tc>
          <w:tcPr>
            <w:tcW w:w="1185" w:type="dxa"/>
            <w:tcBorders>
              <w:top w:val="single" w:sz="6" w:space="0" w:color="000000"/>
              <w:left w:val="nil"/>
              <w:bottom w:val="single" w:sz="4" w:space="0" w:color="auto"/>
              <w:right w:val="single" w:sz="6" w:space="0" w:color="000000"/>
            </w:tcBorders>
            <w:shd w:val="clear" w:color="auto" w:fill="auto"/>
            <w:tcMar>
              <w:top w:w="0" w:type="dxa"/>
              <w:left w:w="75" w:type="dxa"/>
              <w:bottom w:w="0" w:type="dxa"/>
              <w:right w:w="75" w:type="dxa"/>
            </w:tcMar>
            <w:vAlign w:val="center"/>
            <w:hideMark/>
          </w:tcPr>
          <w:p w14:paraId="26DAA302"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6.366,25</w:t>
            </w:r>
          </w:p>
        </w:tc>
        <w:tc>
          <w:tcPr>
            <w:tcW w:w="1185" w:type="dxa"/>
            <w:tcBorders>
              <w:top w:val="single" w:sz="6" w:space="0" w:color="000000"/>
              <w:left w:val="nil"/>
              <w:bottom w:val="single" w:sz="4" w:space="0" w:color="auto"/>
              <w:right w:val="single" w:sz="6" w:space="0" w:color="000000"/>
            </w:tcBorders>
            <w:shd w:val="clear" w:color="auto" w:fill="auto"/>
            <w:tcMar>
              <w:top w:w="0" w:type="dxa"/>
              <w:left w:w="75" w:type="dxa"/>
              <w:bottom w:w="0" w:type="dxa"/>
              <w:right w:w="75" w:type="dxa"/>
            </w:tcMar>
            <w:vAlign w:val="center"/>
            <w:hideMark/>
          </w:tcPr>
          <w:p w14:paraId="2CAC425E"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6.684,57</w:t>
            </w:r>
          </w:p>
        </w:tc>
        <w:tc>
          <w:tcPr>
            <w:tcW w:w="1185" w:type="dxa"/>
            <w:tcBorders>
              <w:top w:val="single" w:sz="6" w:space="0" w:color="000000"/>
              <w:left w:val="nil"/>
              <w:bottom w:val="single" w:sz="4" w:space="0" w:color="auto"/>
              <w:right w:val="single" w:sz="6" w:space="0" w:color="000000"/>
            </w:tcBorders>
            <w:shd w:val="clear" w:color="auto" w:fill="auto"/>
            <w:tcMar>
              <w:top w:w="0" w:type="dxa"/>
              <w:left w:w="75" w:type="dxa"/>
              <w:bottom w:w="0" w:type="dxa"/>
              <w:right w:w="75" w:type="dxa"/>
            </w:tcMar>
            <w:vAlign w:val="center"/>
            <w:hideMark/>
          </w:tcPr>
          <w:p w14:paraId="677AE44A"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7.018,80</w:t>
            </w:r>
          </w:p>
        </w:tc>
        <w:tc>
          <w:tcPr>
            <w:tcW w:w="1185" w:type="dxa"/>
            <w:tcBorders>
              <w:top w:val="single" w:sz="6" w:space="0" w:color="000000"/>
              <w:left w:val="nil"/>
              <w:bottom w:val="single" w:sz="4" w:space="0" w:color="auto"/>
              <w:right w:val="single" w:sz="6" w:space="0" w:color="000000"/>
            </w:tcBorders>
            <w:shd w:val="clear" w:color="auto" w:fill="auto"/>
            <w:tcMar>
              <w:top w:w="0" w:type="dxa"/>
              <w:left w:w="75" w:type="dxa"/>
              <w:bottom w:w="0" w:type="dxa"/>
              <w:right w:w="75" w:type="dxa"/>
            </w:tcMar>
            <w:vAlign w:val="center"/>
            <w:hideMark/>
          </w:tcPr>
          <w:p w14:paraId="7094EA68"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7.369,75</w:t>
            </w:r>
          </w:p>
        </w:tc>
        <w:tc>
          <w:tcPr>
            <w:tcW w:w="1185" w:type="dxa"/>
            <w:tcBorders>
              <w:top w:val="single" w:sz="6" w:space="0" w:color="000000"/>
              <w:left w:val="nil"/>
              <w:bottom w:val="single" w:sz="4" w:space="0" w:color="auto"/>
              <w:right w:val="single" w:sz="6" w:space="0" w:color="000000"/>
            </w:tcBorders>
            <w:shd w:val="clear" w:color="auto" w:fill="auto"/>
            <w:tcMar>
              <w:top w:w="0" w:type="dxa"/>
              <w:left w:w="75" w:type="dxa"/>
              <w:bottom w:w="0" w:type="dxa"/>
              <w:right w:w="75" w:type="dxa"/>
            </w:tcMar>
            <w:vAlign w:val="center"/>
            <w:hideMark/>
          </w:tcPr>
          <w:p w14:paraId="1BF19DD5"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7.738,23</w:t>
            </w:r>
          </w:p>
        </w:tc>
        <w:tc>
          <w:tcPr>
            <w:tcW w:w="1185" w:type="dxa"/>
            <w:tcBorders>
              <w:top w:val="single" w:sz="6" w:space="0" w:color="000000"/>
              <w:left w:val="nil"/>
              <w:bottom w:val="single" w:sz="4" w:space="0" w:color="auto"/>
              <w:right w:val="single" w:sz="6" w:space="0" w:color="000000"/>
            </w:tcBorders>
            <w:shd w:val="clear" w:color="auto" w:fill="auto"/>
            <w:tcMar>
              <w:top w:w="0" w:type="dxa"/>
              <w:left w:w="75" w:type="dxa"/>
              <w:bottom w:w="0" w:type="dxa"/>
              <w:right w:w="75" w:type="dxa"/>
            </w:tcMar>
            <w:vAlign w:val="center"/>
            <w:hideMark/>
          </w:tcPr>
          <w:p w14:paraId="1F40A635"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8.125,14</w:t>
            </w:r>
          </w:p>
        </w:tc>
        <w:tc>
          <w:tcPr>
            <w:tcW w:w="1185" w:type="dxa"/>
            <w:tcBorders>
              <w:top w:val="single" w:sz="6" w:space="0" w:color="000000"/>
              <w:left w:val="nil"/>
              <w:bottom w:val="single" w:sz="4" w:space="0" w:color="auto"/>
              <w:right w:val="single" w:sz="6" w:space="0" w:color="000000"/>
            </w:tcBorders>
            <w:shd w:val="clear" w:color="auto" w:fill="auto"/>
            <w:tcMar>
              <w:top w:w="0" w:type="dxa"/>
              <w:left w:w="75" w:type="dxa"/>
              <w:bottom w:w="0" w:type="dxa"/>
              <w:right w:w="75" w:type="dxa"/>
            </w:tcMar>
            <w:vAlign w:val="center"/>
            <w:hideMark/>
          </w:tcPr>
          <w:p w14:paraId="0E351114"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8.531,40</w:t>
            </w:r>
          </w:p>
        </w:tc>
        <w:tc>
          <w:tcPr>
            <w:tcW w:w="1335" w:type="dxa"/>
            <w:tcBorders>
              <w:top w:val="single" w:sz="6" w:space="0" w:color="000000"/>
              <w:left w:val="nil"/>
              <w:bottom w:val="single" w:sz="4" w:space="0" w:color="auto"/>
              <w:right w:val="single" w:sz="6" w:space="0" w:color="000000"/>
            </w:tcBorders>
            <w:shd w:val="clear" w:color="auto" w:fill="auto"/>
            <w:tcMar>
              <w:top w:w="0" w:type="dxa"/>
              <w:left w:w="75" w:type="dxa"/>
              <w:bottom w:w="0" w:type="dxa"/>
              <w:right w:w="75" w:type="dxa"/>
            </w:tcMar>
            <w:vAlign w:val="center"/>
            <w:hideMark/>
          </w:tcPr>
          <w:p w14:paraId="24DCED3B"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8.957,96</w:t>
            </w:r>
          </w:p>
        </w:tc>
      </w:tr>
      <w:tr w:rsidR="009C665F" w:rsidRPr="005209BD" w14:paraId="54F2DC62" w14:textId="77777777" w:rsidTr="00264C21">
        <w:trPr>
          <w:trHeight w:val="300"/>
          <w:jc w:val="center"/>
        </w:trPr>
        <w:tc>
          <w:tcPr>
            <w:tcW w:w="1186" w:type="dxa"/>
            <w:tcBorders>
              <w:top w:val="single" w:sz="4" w:space="0" w:color="auto"/>
            </w:tcBorders>
            <w:tcMar>
              <w:top w:w="0" w:type="dxa"/>
              <w:left w:w="75" w:type="dxa"/>
              <w:bottom w:w="0" w:type="dxa"/>
              <w:right w:w="75" w:type="dxa"/>
            </w:tcMar>
            <w:vAlign w:val="center"/>
          </w:tcPr>
          <w:p w14:paraId="471BD05F" w14:textId="77777777" w:rsidR="009C665F" w:rsidRPr="005209BD" w:rsidRDefault="009C665F" w:rsidP="005209BD">
            <w:pPr>
              <w:jc w:val="center"/>
              <w:rPr>
                <w:rFonts w:ascii="Calibri" w:hAnsi="Calibri" w:cs="Calibri"/>
                <w:color w:val="000000"/>
                <w:sz w:val="22"/>
                <w:szCs w:val="22"/>
              </w:rPr>
            </w:pPr>
          </w:p>
        </w:tc>
        <w:tc>
          <w:tcPr>
            <w:tcW w:w="1185" w:type="dxa"/>
            <w:tcBorders>
              <w:top w:val="single" w:sz="4" w:space="0" w:color="auto"/>
            </w:tcBorders>
            <w:shd w:val="clear" w:color="auto" w:fill="auto"/>
            <w:tcMar>
              <w:top w:w="0" w:type="dxa"/>
              <w:left w:w="75" w:type="dxa"/>
              <w:bottom w:w="0" w:type="dxa"/>
              <w:right w:w="75" w:type="dxa"/>
            </w:tcMar>
            <w:vAlign w:val="center"/>
          </w:tcPr>
          <w:p w14:paraId="1115AEBF" w14:textId="77777777" w:rsidR="009C665F" w:rsidRPr="005209BD" w:rsidRDefault="009C665F" w:rsidP="005209BD">
            <w:pPr>
              <w:jc w:val="center"/>
              <w:rPr>
                <w:rFonts w:ascii="Calibri" w:hAnsi="Calibri" w:cs="Calibri"/>
                <w:color w:val="000000"/>
                <w:sz w:val="22"/>
                <w:szCs w:val="22"/>
              </w:rPr>
            </w:pPr>
          </w:p>
        </w:tc>
        <w:tc>
          <w:tcPr>
            <w:tcW w:w="1185" w:type="dxa"/>
            <w:tcBorders>
              <w:top w:val="single" w:sz="4" w:space="0" w:color="auto"/>
            </w:tcBorders>
            <w:shd w:val="clear" w:color="auto" w:fill="auto"/>
            <w:tcMar>
              <w:top w:w="0" w:type="dxa"/>
              <w:left w:w="75" w:type="dxa"/>
              <w:bottom w:w="0" w:type="dxa"/>
              <w:right w:w="75" w:type="dxa"/>
            </w:tcMar>
            <w:vAlign w:val="center"/>
          </w:tcPr>
          <w:p w14:paraId="07DD8DE3" w14:textId="77777777" w:rsidR="009C665F" w:rsidRPr="005209BD" w:rsidRDefault="009C665F" w:rsidP="005209BD">
            <w:pPr>
              <w:jc w:val="center"/>
              <w:rPr>
                <w:rFonts w:ascii="Calibri" w:hAnsi="Calibri" w:cs="Calibri"/>
                <w:color w:val="000000"/>
                <w:sz w:val="22"/>
                <w:szCs w:val="22"/>
              </w:rPr>
            </w:pPr>
          </w:p>
        </w:tc>
        <w:tc>
          <w:tcPr>
            <w:tcW w:w="1185" w:type="dxa"/>
            <w:tcBorders>
              <w:top w:val="single" w:sz="4" w:space="0" w:color="auto"/>
            </w:tcBorders>
            <w:shd w:val="clear" w:color="auto" w:fill="auto"/>
            <w:tcMar>
              <w:top w:w="0" w:type="dxa"/>
              <w:left w:w="75" w:type="dxa"/>
              <w:bottom w:w="0" w:type="dxa"/>
              <w:right w:w="75" w:type="dxa"/>
            </w:tcMar>
            <w:vAlign w:val="center"/>
          </w:tcPr>
          <w:p w14:paraId="5998EF4A" w14:textId="77777777" w:rsidR="009C665F" w:rsidRPr="005209BD" w:rsidRDefault="009C665F" w:rsidP="005209BD">
            <w:pPr>
              <w:jc w:val="center"/>
              <w:rPr>
                <w:rFonts w:ascii="Calibri" w:hAnsi="Calibri" w:cs="Calibri"/>
                <w:color w:val="000000"/>
                <w:sz w:val="22"/>
                <w:szCs w:val="22"/>
              </w:rPr>
            </w:pPr>
          </w:p>
        </w:tc>
        <w:tc>
          <w:tcPr>
            <w:tcW w:w="1185" w:type="dxa"/>
            <w:tcBorders>
              <w:top w:val="single" w:sz="4" w:space="0" w:color="auto"/>
            </w:tcBorders>
            <w:shd w:val="clear" w:color="auto" w:fill="auto"/>
            <w:tcMar>
              <w:top w:w="0" w:type="dxa"/>
              <w:left w:w="75" w:type="dxa"/>
              <w:bottom w:w="0" w:type="dxa"/>
              <w:right w:w="75" w:type="dxa"/>
            </w:tcMar>
            <w:vAlign w:val="center"/>
          </w:tcPr>
          <w:p w14:paraId="5B20E211" w14:textId="77777777" w:rsidR="0039389E" w:rsidRPr="005209BD" w:rsidRDefault="0039389E" w:rsidP="005209BD">
            <w:pPr>
              <w:jc w:val="center"/>
              <w:rPr>
                <w:rFonts w:ascii="Calibri" w:hAnsi="Calibri" w:cs="Calibri"/>
                <w:color w:val="000000"/>
                <w:sz w:val="22"/>
                <w:szCs w:val="22"/>
              </w:rPr>
            </w:pPr>
          </w:p>
        </w:tc>
        <w:tc>
          <w:tcPr>
            <w:tcW w:w="1185" w:type="dxa"/>
            <w:tcBorders>
              <w:top w:val="single" w:sz="4" w:space="0" w:color="auto"/>
            </w:tcBorders>
            <w:shd w:val="clear" w:color="auto" w:fill="auto"/>
            <w:tcMar>
              <w:top w:w="0" w:type="dxa"/>
              <w:left w:w="75" w:type="dxa"/>
              <w:bottom w:w="0" w:type="dxa"/>
              <w:right w:w="75" w:type="dxa"/>
            </w:tcMar>
            <w:vAlign w:val="center"/>
          </w:tcPr>
          <w:p w14:paraId="178D8D81" w14:textId="77777777" w:rsidR="009C665F" w:rsidRPr="005209BD" w:rsidRDefault="009C665F" w:rsidP="005209BD">
            <w:pPr>
              <w:jc w:val="center"/>
              <w:rPr>
                <w:rFonts w:ascii="Calibri" w:hAnsi="Calibri" w:cs="Calibri"/>
                <w:color w:val="000000"/>
                <w:sz w:val="22"/>
                <w:szCs w:val="22"/>
              </w:rPr>
            </w:pPr>
          </w:p>
        </w:tc>
        <w:tc>
          <w:tcPr>
            <w:tcW w:w="1185" w:type="dxa"/>
            <w:tcBorders>
              <w:top w:val="single" w:sz="4" w:space="0" w:color="auto"/>
            </w:tcBorders>
            <w:shd w:val="clear" w:color="auto" w:fill="auto"/>
            <w:tcMar>
              <w:top w:w="0" w:type="dxa"/>
              <w:left w:w="75" w:type="dxa"/>
              <w:bottom w:w="0" w:type="dxa"/>
              <w:right w:w="75" w:type="dxa"/>
            </w:tcMar>
            <w:vAlign w:val="center"/>
          </w:tcPr>
          <w:p w14:paraId="2C7A53D9" w14:textId="77777777" w:rsidR="009C665F" w:rsidRPr="005209BD" w:rsidRDefault="009C665F" w:rsidP="005209BD">
            <w:pPr>
              <w:jc w:val="center"/>
              <w:rPr>
                <w:rFonts w:ascii="Calibri" w:hAnsi="Calibri" w:cs="Calibri"/>
                <w:color w:val="000000"/>
                <w:sz w:val="22"/>
                <w:szCs w:val="22"/>
              </w:rPr>
            </w:pPr>
          </w:p>
        </w:tc>
        <w:tc>
          <w:tcPr>
            <w:tcW w:w="1185" w:type="dxa"/>
            <w:tcBorders>
              <w:top w:val="single" w:sz="4" w:space="0" w:color="auto"/>
            </w:tcBorders>
            <w:shd w:val="clear" w:color="auto" w:fill="auto"/>
            <w:tcMar>
              <w:top w:w="0" w:type="dxa"/>
              <w:left w:w="75" w:type="dxa"/>
              <w:bottom w:w="0" w:type="dxa"/>
              <w:right w:w="75" w:type="dxa"/>
            </w:tcMar>
            <w:vAlign w:val="center"/>
          </w:tcPr>
          <w:p w14:paraId="6BEF7855" w14:textId="77777777" w:rsidR="009C665F" w:rsidRPr="005209BD" w:rsidRDefault="009C665F" w:rsidP="005209BD">
            <w:pPr>
              <w:jc w:val="center"/>
              <w:rPr>
                <w:rFonts w:ascii="Calibri" w:hAnsi="Calibri" w:cs="Calibri"/>
                <w:color w:val="000000"/>
                <w:sz w:val="22"/>
                <w:szCs w:val="22"/>
              </w:rPr>
            </w:pPr>
          </w:p>
        </w:tc>
        <w:tc>
          <w:tcPr>
            <w:tcW w:w="1335" w:type="dxa"/>
            <w:tcBorders>
              <w:top w:val="single" w:sz="4" w:space="0" w:color="auto"/>
            </w:tcBorders>
            <w:shd w:val="clear" w:color="auto" w:fill="auto"/>
            <w:tcMar>
              <w:top w:w="0" w:type="dxa"/>
              <w:left w:w="75" w:type="dxa"/>
              <w:bottom w:w="0" w:type="dxa"/>
              <w:right w:w="75" w:type="dxa"/>
            </w:tcMar>
            <w:vAlign w:val="center"/>
          </w:tcPr>
          <w:p w14:paraId="5CE8402D" w14:textId="77777777" w:rsidR="009C665F" w:rsidRPr="005209BD" w:rsidRDefault="009C665F" w:rsidP="005209BD">
            <w:pPr>
              <w:jc w:val="center"/>
              <w:rPr>
                <w:rFonts w:ascii="Calibri" w:hAnsi="Calibri" w:cs="Calibri"/>
                <w:color w:val="000000"/>
                <w:sz w:val="22"/>
                <w:szCs w:val="22"/>
              </w:rPr>
            </w:pPr>
          </w:p>
        </w:tc>
      </w:tr>
      <w:tr w:rsidR="005209BD" w:rsidRPr="005209BD" w14:paraId="093E0F5D" w14:textId="77777777" w:rsidTr="00264C21">
        <w:trPr>
          <w:trHeight w:val="300"/>
          <w:jc w:val="center"/>
        </w:trPr>
        <w:tc>
          <w:tcPr>
            <w:tcW w:w="10816" w:type="dxa"/>
            <w:gridSpan w:val="9"/>
            <w:noWrap/>
            <w:tcMar>
              <w:top w:w="0" w:type="dxa"/>
              <w:left w:w="75" w:type="dxa"/>
              <w:bottom w:w="0" w:type="dxa"/>
              <w:right w:w="75" w:type="dxa"/>
            </w:tcMar>
            <w:vAlign w:val="center"/>
            <w:hideMark/>
          </w:tcPr>
          <w:p w14:paraId="4779083E" w14:textId="77777777" w:rsidR="005209BD" w:rsidRPr="005209BD" w:rsidRDefault="005209BD" w:rsidP="005209BD">
            <w:pPr>
              <w:jc w:val="center"/>
              <w:rPr>
                <w:color w:val="000000"/>
                <w:sz w:val="27"/>
                <w:szCs w:val="27"/>
              </w:rPr>
            </w:pPr>
            <w:r w:rsidRPr="005209BD">
              <w:rPr>
                <w:rFonts w:ascii="Arial" w:hAnsi="Arial" w:cs="Arial"/>
                <w:b/>
                <w:bCs/>
                <w:color w:val="000000"/>
                <w:sz w:val="24"/>
                <w:szCs w:val="24"/>
              </w:rPr>
              <w:t>TABELA II – 30 HORAS SEMANAIS</w:t>
            </w:r>
          </w:p>
        </w:tc>
      </w:tr>
      <w:tr w:rsidR="005209BD" w:rsidRPr="005209BD" w14:paraId="7F108C60" w14:textId="77777777" w:rsidTr="00B9290F">
        <w:trPr>
          <w:trHeight w:val="300"/>
          <w:jc w:val="center"/>
        </w:trPr>
        <w:tc>
          <w:tcPr>
            <w:tcW w:w="118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2CE01849" w14:textId="77777777" w:rsidR="005209BD" w:rsidRPr="005209BD" w:rsidRDefault="005209BD" w:rsidP="005209BD">
            <w:pPr>
              <w:jc w:val="center"/>
              <w:rPr>
                <w:color w:val="000000"/>
                <w:sz w:val="27"/>
                <w:szCs w:val="27"/>
              </w:rPr>
            </w:pPr>
            <w:r w:rsidRPr="005209BD">
              <w:rPr>
                <w:rFonts w:ascii="Calibri" w:hAnsi="Calibri" w:cs="Calibri"/>
                <w:b/>
                <w:bCs/>
                <w:color w:val="000000"/>
                <w:sz w:val="22"/>
                <w:szCs w:val="22"/>
              </w:rPr>
              <w:t>Faixa/Nível</w:t>
            </w:r>
          </w:p>
        </w:tc>
        <w:tc>
          <w:tcPr>
            <w:tcW w:w="1185" w:type="dxa"/>
            <w:tcBorders>
              <w:top w:val="single" w:sz="6" w:space="0" w:color="000000"/>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2C107685" w14:textId="77777777" w:rsidR="005209BD" w:rsidRPr="005209BD" w:rsidRDefault="005209BD" w:rsidP="005209BD">
            <w:pPr>
              <w:jc w:val="center"/>
              <w:rPr>
                <w:color w:val="000000"/>
                <w:sz w:val="27"/>
                <w:szCs w:val="27"/>
              </w:rPr>
            </w:pPr>
            <w:r w:rsidRPr="005209BD">
              <w:rPr>
                <w:rFonts w:ascii="Calibri" w:hAnsi="Calibri" w:cs="Calibri"/>
                <w:b/>
                <w:bCs/>
                <w:color w:val="000000"/>
                <w:sz w:val="22"/>
                <w:szCs w:val="22"/>
              </w:rPr>
              <w:t>I</w:t>
            </w:r>
          </w:p>
        </w:tc>
        <w:tc>
          <w:tcPr>
            <w:tcW w:w="1185" w:type="dxa"/>
            <w:tcBorders>
              <w:top w:val="single" w:sz="6" w:space="0" w:color="000000"/>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0E9FA988" w14:textId="77777777" w:rsidR="005209BD" w:rsidRPr="005209BD" w:rsidRDefault="005209BD" w:rsidP="005209BD">
            <w:pPr>
              <w:jc w:val="center"/>
              <w:rPr>
                <w:color w:val="000000"/>
                <w:sz w:val="27"/>
                <w:szCs w:val="27"/>
              </w:rPr>
            </w:pPr>
            <w:r w:rsidRPr="005209BD">
              <w:rPr>
                <w:rFonts w:ascii="Calibri" w:hAnsi="Calibri" w:cs="Calibri"/>
                <w:b/>
                <w:bCs/>
                <w:color w:val="000000"/>
                <w:sz w:val="22"/>
                <w:szCs w:val="22"/>
              </w:rPr>
              <w:t>II</w:t>
            </w:r>
          </w:p>
        </w:tc>
        <w:tc>
          <w:tcPr>
            <w:tcW w:w="1185" w:type="dxa"/>
            <w:tcBorders>
              <w:top w:val="single" w:sz="6" w:space="0" w:color="000000"/>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1E377863" w14:textId="77777777" w:rsidR="005209BD" w:rsidRPr="005209BD" w:rsidRDefault="005209BD" w:rsidP="005209BD">
            <w:pPr>
              <w:jc w:val="center"/>
              <w:rPr>
                <w:color w:val="000000"/>
                <w:sz w:val="27"/>
                <w:szCs w:val="27"/>
              </w:rPr>
            </w:pPr>
            <w:r w:rsidRPr="005209BD">
              <w:rPr>
                <w:rFonts w:ascii="Calibri" w:hAnsi="Calibri" w:cs="Calibri"/>
                <w:b/>
                <w:bCs/>
                <w:color w:val="000000"/>
                <w:sz w:val="22"/>
                <w:szCs w:val="22"/>
              </w:rPr>
              <w:t>III</w:t>
            </w:r>
          </w:p>
        </w:tc>
        <w:tc>
          <w:tcPr>
            <w:tcW w:w="1185" w:type="dxa"/>
            <w:tcBorders>
              <w:top w:val="single" w:sz="6" w:space="0" w:color="000000"/>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5112275C" w14:textId="77777777" w:rsidR="005209BD" w:rsidRPr="005209BD" w:rsidRDefault="005209BD" w:rsidP="005209BD">
            <w:pPr>
              <w:jc w:val="center"/>
              <w:rPr>
                <w:color w:val="000000"/>
                <w:sz w:val="27"/>
                <w:szCs w:val="27"/>
              </w:rPr>
            </w:pPr>
            <w:r w:rsidRPr="005209BD">
              <w:rPr>
                <w:rFonts w:ascii="Calibri" w:hAnsi="Calibri" w:cs="Calibri"/>
                <w:b/>
                <w:bCs/>
                <w:color w:val="000000"/>
                <w:sz w:val="22"/>
                <w:szCs w:val="22"/>
              </w:rPr>
              <w:t>IV</w:t>
            </w:r>
          </w:p>
        </w:tc>
        <w:tc>
          <w:tcPr>
            <w:tcW w:w="1185" w:type="dxa"/>
            <w:tcBorders>
              <w:top w:val="single" w:sz="6" w:space="0" w:color="000000"/>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407CD382" w14:textId="77777777" w:rsidR="005209BD" w:rsidRPr="005209BD" w:rsidRDefault="005209BD" w:rsidP="005209BD">
            <w:pPr>
              <w:jc w:val="center"/>
              <w:rPr>
                <w:color w:val="000000"/>
                <w:sz w:val="27"/>
                <w:szCs w:val="27"/>
              </w:rPr>
            </w:pPr>
            <w:r w:rsidRPr="005209BD">
              <w:rPr>
                <w:rFonts w:ascii="Calibri" w:hAnsi="Calibri" w:cs="Calibri"/>
                <w:b/>
                <w:bCs/>
                <w:color w:val="000000"/>
                <w:sz w:val="22"/>
                <w:szCs w:val="22"/>
              </w:rPr>
              <w:t>V</w:t>
            </w:r>
          </w:p>
        </w:tc>
        <w:tc>
          <w:tcPr>
            <w:tcW w:w="1185" w:type="dxa"/>
            <w:tcBorders>
              <w:top w:val="single" w:sz="6" w:space="0" w:color="000000"/>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0FCAE8F6" w14:textId="77777777" w:rsidR="005209BD" w:rsidRPr="005209BD" w:rsidRDefault="005209BD" w:rsidP="005209BD">
            <w:pPr>
              <w:jc w:val="center"/>
              <w:rPr>
                <w:color w:val="000000"/>
                <w:sz w:val="27"/>
                <w:szCs w:val="27"/>
              </w:rPr>
            </w:pPr>
            <w:r w:rsidRPr="005209BD">
              <w:rPr>
                <w:rFonts w:ascii="Calibri" w:hAnsi="Calibri" w:cs="Calibri"/>
                <w:b/>
                <w:bCs/>
                <w:color w:val="000000"/>
                <w:sz w:val="22"/>
                <w:szCs w:val="22"/>
              </w:rPr>
              <w:t>VI</w:t>
            </w:r>
          </w:p>
        </w:tc>
        <w:tc>
          <w:tcPr>
            <w:tcW w:w="1185" w:type="dxa"/>
            <w:tcBorders>
              <w:top w:val="single" w:sz="6" w:space="0" w:color="000000"/>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7657EAD3" w14:textId="77777777" w:rsidR="005209BD" w:rsidRPr="005209BD" w:rsidRDefault="005209BD" w:rsidP="005209BD">
            <w:pPr>
              <w:jc w:val="center"/>
              <w:rPr>
                <w:color w:val="000000"/>
                <w:sz w:val="27"/>
                <w:szCs w:val="27"/>
              </w:rPr>
            </w:pPr>
            <w:r w:rsidRPr="005209BD">
              <w:rPr>
                <w:rFonts w:ascii="Calibri" w:hAnsi="Calibri" w:cs="Calibri"/>
                <w:b/>
                <w:bCs/>
                <w:color w:val="000000"/>
                <w:sz w:val="22"/>
                <w:szCs w:val="22"/>
              </w:rPr>
              <w:t>VII</w:t>
            </w:r>
          </w:p>
        </w:tc>
        <w:tc>
          <w:tcPr>
            <w:tcW w:w="1335" w:type="dxa"/>
            <w:tcBorders>
              <w:top w:val="single" w:sz="6" w:space="0" w:color="000000"/>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25D8891B" w14:textId="77777777" w:rsidR="005209BD" w:rsidRPr="005209BD" w:rsidRDefault="005209BD" w:rsidP="005209BD">
            <w:pPr>
              <w:jc w:val="center"/>
              <w:rPr>
                <w:color w:val="000000"/>
                <w:sz w:val="27"/>
                <w:szCs w:val="27"/>
              </w:rPr>
            </w:pPr>
            <w:r w:rsidRPr="005209BD">
              <w:rPr>
                <w:rFonts w:ascii="Calibri" w:hAnsi="Calibri" w:cs="Calibri"/>
                <w:b/>
                <w:bCs/>
                <w:color w:val="000000"/>
                <w:sz w:val="22"/>
                <w:szCs w:val="22"/>
              </w:rPr>
              <w:t>VIII</w:t>
            </w:r>
          </w:p>
        </w:tc>
      </w:tr>
      <w:tr w:rsidR="005209BD" w:rsidRPr="005209BD" w14:paraId="12E29038" w14:textId="77777777" w:rsidTr="00B9290F">
        <w:trPr>
          <w:trHeight w:val="300"/>
          <w:jc w:val="center"/>
        </w:trPr>
        <w:tc>
          <w:tcPr>
            <w:tcW w:w="1186" w:type="dxa"/>
            <w:tcBorders>
              <w:top w:val="nil"/>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38E6283A"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1</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70A1FB87"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2.402,33</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113B6EAB"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2.522,45</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30115D14"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2.648,56</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252CA2A2"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2.781,00</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3C67D693"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2.920,03</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769FA84E"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3.066,04</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6608AF8B"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3.219,34</w:t>
            </w:r>
          </w:p>
        </w:tc>
        <w:tc>
          <w:tcPr>
            <w:tcW w:w="133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76436765"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3.380,31</w:t>
            </w:r>
          </w:p>
        </w:tc>
      </w:tr>
      <w:tr w:rsidR="005209BD" w:rsidRPr="005209BD" w14:paraId="22273CE8" w14:textId="77777777" w:rsidTr="00B9290F">
        <w:trPr>
          <w:trHeight w:val="300"/>
          <w:jc w:val="center"/>
        </w:trPr>
        <w:tc>
          <w:tcPr>
            <w:tcW w:w="1186" w:type="dxa"/>
            <w:tcBorders>
              <w:top w:val="nil"/>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18C37802"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1DDF9907"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2.654,56</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25FE7324"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2.787,28</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2D93FE80"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2.926,67</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219746D9"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3.072,99</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4385BE36"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3.226,63</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7CDEED1D"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3.387,97</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0F3B6707"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3.557,36</w:t>
            </w:r>
          </w:p>
        </w:tc>
        <w:tc>
          <w:tcPr>
            <w:tcW w:w="133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74EC23D3"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3.690,61</w:t>
            </w:r>
          </w:p>
        </w:tc>
      </w:tr>
      <w:tr w:rsidR="005209BD" w:rsidRPr="005209BD" w14:paraId="0CDA0BF0" w14:textId="77777777" w:rsidTr="00B9290F">
        <w:trPr>
          <w:trHeight w:val="300"/>
          <w:jc w:val="center"/>
        </w:trPr>
        <w:tc>
          <w:tcPr>
            <w:tcW w:w="1186" w:type="dxa"/>
            <w:tcBorders>
              <w:top w:val="nil"/>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56584F72"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3</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14ECA6FA"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2.933,30</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55CE8123"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3.079,95</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6E3CFE05"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3.233,94</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34E9EBA5"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3.395,66</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0D01ED17"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3.565,43</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1DF13E29"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3.698,98</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4AEA6437"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3.883,92</w:t>
            </w:r>
          </w:p>
        </w:tc>
        <w:tc>
          <w:tcPr>
            <w:tcW w:w="133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1D136A19"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4.078,11</w:t>
            </w:r>
          </w:p>
        </w:tc>
      </w:tr>
      <w:tr w:rsidR="005209BD" w:rsidRPr="005209BD" w14:paraId="39A8D08E" w14:textId="77777777" w:rsidTr="00B9290F">
        <w:trPr>
          <w:trHeight w:val="300"/>
          <w:jc w:val="center"/>
        </w:trPr>
        <w:tc>
          <w:tcPr>
            <w:tcW w:w="1186" w:type="dxa"/>
            <w:tcBorders>
              <w:top w:val="nil"/>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2408BB46"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4</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7E053209"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3.241,28</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285D79A8"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3.403,36</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2510FB93"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3.573,53</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178FEC34"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3.707,35</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07654A68"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3.892,73</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53E41E25"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4.087,36</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71654B47"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4.291,73</w:t>
            </w:r>
          </w:p>
        </w:tc>
        <w:tc>
          <w:tcPr>
            <w:tcW w:w="133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5605DAD4"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4.506,31</w:t>
            </w:r>
          </w:p>
        </w:tc>
      </w:tr>
      <w:tr w:rsidR="005209BD" w:rsidRPr="005209BD" w14:paraId="335B7D1A" w14:textId="77777777" w:rsidTr="00B9290F">
        <w:trPr>
          <w:trHeight w:val="300"/>
          <w:jc w:val="center"/>
        </w:trPr>
        <w:tc>
          <w:tcPr>
            <w:tcW w:w="1186" w:type="dxa"/>
            <w:tcBorders>
              <w:top w:val="nil"/>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1C55B3C0"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5</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1EDD9043"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3.581,63</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34F42711"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3.715,76</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158B9105"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3.901,55</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26471820"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4.096,63</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10755D05"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4.301,46</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017E30AF"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4.516,53</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611E4EF6"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4.742,36</w:t>
            </w:r>
          </w:p>
        </w:tc>
        <w:tc>
          <w:tcPr>
            <w:tcW w:w="133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62C825B5"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4.979,47</w:t>
            </w:r>
          </w:p>
        </w:tc>
      </w:tr>
      <w:tr w:rsidR="00B9290F" w:rsidRPr="005209BD" w14:paraId="0F8051EB" w14:textId="77777777" w:rsidTr="00B9290F">
        <w:trPr>
          <w:trHeight w:val="300"/>
          <w:jc w:val="center"/>
        </w:trPr>
        <w:tc>
          <w:tcPr>
            <w:tcW w:w="1186" w:type="dxa"/>
            <w:tcBorders>
              <w:top w:val="nil"/>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57DB1AF2"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6</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0BA5A137"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3.910,39</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6C2672A6"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4.105,91</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1A0948F0"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4.311,22</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713FD1C3"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4.526,76</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385F16FB"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4.753,12</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33017FD0"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4.990,76</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5B91263A"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5.240,29</w:t>
            </w:r>
          </w:p>
        </w:tc>
        <w:tc>
          <w:tcPr>
            <w:tcW w:w="133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6A746CD7"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5.502,32</w:t>
            </w:r>
          </w:p>
        </w:tc>
      </w:tr>
      <w:tr w:rsidR="00B9290F" w:rsidRPr="005209BD" w14:paraId="60A63436" w14:textId="77777777" w:rsidTr="00B9290F">
        <w:trPr>
          <w:trHeight w:val="300"/>
          <w:jc w:val="center"/>
        </w:trPr>
        <w:tc>
          <w:tcPr>
            <w:tcW w:w="1186" w:type="dxa"/>
            <w:tcBorders>
              <w:top w:val="nil"/>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48D367BB"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7</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713F5616"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4.320,99</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25D66C13"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4.437,03</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2DFCE5E7"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4.763,88</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5A0C8FF4"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5.002,09</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2EFB76F5"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5.252,19</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000F5D64"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5.514,81</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687E6445"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5.790,54</w:t>
            </w:r>
          </w:p>
        </w:tc>
        <w:tc>
          <w:tcPr>
            <w:tcW w:w="133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53D9ABF2"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6.080,07</w:t>
            </w:r>
          </w:p>
        </w:tc>
      </w:tr>
      <w:tr w:rsidR="00B9290F" w:rsidRPr="005209BD" w14:paraId="5AAD96CF" w14:textId="77777777" w:rsidTr="00B9290F">
        <w:trPr>
          <w:trHeight w:val="300"/>
          <w:jc w:val="center"/>
        </w:trPr>
        <w:tc>
          <w:tcPr>
            <w:tcW w:w="1186" w:type="dxa"/>
            <w:tcBorders>
              <w:top w:val="nil"/>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632DD887"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8</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70D895DF"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4.774,69</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3FFA7C41"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5.013,43</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077DA75A"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5.264,10</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7A89E416"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5.527,30</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17000945"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5.803,67</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7770577B"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6.093,84</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2BD90B76"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6.398,55</w:t>
            </w:r>
          </w:p>
        </w:tc>
        <w:tc>
          <w:tcPr>
            <w:tcW w:w="133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4099786C"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6.718,47</w:t>
            </w:r>
          </w:p>
        </w:tc>
      </w:tr>
    </w:tbl>
    <w:p w14:paraId="507F594B" w14:textId="6717EC44" w:rsidR="005209BD" w:rsidRPr="005209BD" w:rsidRDefault="005209BD" w:rsidP="005209BD">
      <w:pPr>
        <w:spacing w:after="160" w:line="278" w:lineRule="auto"/>
        <w:rPr>
          <w:rFonts w:ascii="Aptos" w:eastAsia="Aptos" w:hAnsi="Aptos"/>
          <w:kern w:val="2"/>
          <w:sz w:val="24"/>
          <w:szCs w:val="24"/>
          <w:lang w:eastAsia="en-US"/>
          <w14:ligatures w14:val="standardContextual"/>
        </w:rPr>
      </w:pPr>
    </w:p>
    <w:tbl>
      <w:tblPr>
        <w:tblW w:w="10816" w:type="dxa"/>
        <w:jc w:val="center"/>
        <w:tblCellMar>
          <w:top w:w="15" w:type="dxa"/>
          <w:left w:w="15" w:type="dxa"/>
          <w:bottom w:w="15" w:type="dxa"/>
          <w:right w:w="15" w:type="dxa"/>
        </w:tblCellMar>
        <w:tblLook w:val="04A0" w:firstRow="1" w:lastRow="0" w:firstColumn="1" w:lastColumn="0" w:noHBand="0" w:noVBand="1"/>
      </w:tblPr>
      <w:tblGrid>
        <w:gridCol w:w="1186"/>
        <w:gridCol w:w="1185"/>
        <w:gridCol w:w="1185"/>
        <w:gridCol w:w="1185"/>
        <w:gridCol w:w="1185"/>
        <w:gridCol w:w="1185"/>
        <w:gridCol w:w="1185"/>
        <w:gridCol w:w="1185"/>
        <w:gridCol w:w="1335"/>
      </w:tblGrid>
      <w:tr w:rsidR="005209BD" w:rsidRPr="005209BD" w14:paraId="12F0728E" w14:textId="77777777" w:rsidTr="003A1B5B">
        <w:trPr>
          <w:trHeight w:val="300"/>
          <w:jc w:val="center"/>
        </w:trPr>
        <w:tc>
          <w:tcPr>
            <w:tcW w:w="10816" w:type="dxa"/>
            <w:gridSpan w:val="9"/>
            <w:noWrap/>
            <w:tcMar>
              <w:top w:w="0" w:type="dxa"/>
              <w:left w:w="75" w:type="dxa"/>
              <w:bottom w:w="0" w:type="dxa"/>
              <w:right w:w="75" w:type="dxa"/>
            </w:tcMar>
            <w:vAlign w:val="center"/>
            <w:hideMark/>
          </w:tcPr>
          <w:p w14:paraId="48918D8F" w14:textId="77777777" w:rsidR="005209BD" w:rsidRPr="005209BD" w:rsidRDefault="005209BD" w:rsidP="005209BD">
            <w:pPr>
              <w:jc w:val="center"/>
              <w:rPr>
                <w:color w:val="000000"/>
                <w:sz w:val="27"/>
                <w:szCs w:val="27"/>
              </w:rPr>
            </w:pPr>
            <w:r w:rsidRPr="005209BD">
              <w:rPr>
                <w:rFonts w:ascii="Arial" w:hAnsi="Arial" w:cs="Arial"/>
                <w:b/>
                <w:bCs/>
                <w:color w:val="000000"/>
                <w:sz w:val="24"/>
                <w:szCs w:val="24"/>
              </w:rPr>
              <w:t>TABELA III – 24 HORAS SEMANAIS</w:t>
            </w:r>
          </w:p>
        </w:tc>
      </w:tr>
      <w:tr w:rsidR="005209BD" w:rsidRPr="005209BD" w14:paraId="27854CFB" w14:textId="77777777" w:rsidTr="003A1B5B">
        <w:trPr>
          <w:trHeight w:val="300"/>
          <w:jc w:val="center"/>
        </w:trPr>
        <w:tc>
          <w:tcPr>
            <w:tcW w:w="118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2D676FA1" w14:textId="77777777" w:rsidR="005209BD" w:rsidRPr="005209BD" w:rsidRDefault="005209BD" w:rsidP="005209BD">
            <w:pPr>
              <w:jc w:val="center"/>
              <w:rPr>
                <w:color w:val="000000"/>
                <w:sz w:val="27"/>
                <w:szCs w:val="27"/>
              </w:rPr>
            </w:pPr>
            <w:r w:rsidRPr="005209BD">
              <w:rPr>
                <w:rFonts w:ascii="Calibri" w:hAnsi="Calibri" w:cs="Calibri"/>
                <w:b/>
                <w:bCs/>
                <w:color w:val="000000"/>
                <w:sz w:val="22"/>
                <w:szCs w:val="22"/>
              </w:rPr>
              <w:t>Faixa/Nível</w:t>
            </w:r>
          </w:p>
        </w:tc>
        <w:tc>
          <w:tcPr>
            <w:tcW w:w="118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7432363F" w14:textId="77777777" w:rsidR="005209BD" w:rsidRPr="005209BD" w:rsidRDefault="005209BD" w:rsidP="005209BD">
            <w:pPr>
              <w:jc w:val="center"/>
              <w:rPr>
                <w:color w:val="000000"/>
                <w:sz w:val="27"/>
                <w:szCs w:val="27"/>
              </w:rPr>
            </w:pPr>
            <w:r w:rsidRPr="005209BD">
              <w:rPr>
                <w:rFonts w:ascii="Calibri" w:hAnsi="Calibri" w:cs="Calibri"/>
                <w:b/>
                <w:bCs/>
                <w:color w:val="000000"/>
                <w:sz w:val="22"/>
                <w:szCs w:val="22"/>
              </w:rPr>
              <w:t>I</w:t>
            </w:r>
          </w:p>
        </w:tc>
        <w:tc>
          <w:tcPr>
            <w:tcW w:w="118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45580905" w14:textId="77777777" w:rsidR="005209BD" w:rsidRPr="005209BD" w:rsidRDefault="005209BD" w:rsidP="005209BD">
            <w:pPr>
              <w:jc w:val="center"/>
              <w:rPr>
                <w:color w:val="000000"/>
                <w:sz w:val="27"/>
                <w:szCs w:val="27"/>
              </w:rPr>
            </w:pPr>
            <w:r w:rsidRPr="005209BD">
              <w:rPr>
                <w:rFonts w:ascii="Calibri" w:hAnsi="Calibri" w:cs="Calibri"/>
                <w:b/>
                <w:bCs/>
                <w:color w:val="000000"/>
                <w:sz w:val="22"/>
                <w:szCs w:val="22"/>
              </w:rPr>
              <w:t>II</w:t>
            </w:r>
          </w:p>
        </w:tc>
        <w:tc>
          <w:tcPr>
            <w:tcW w:w="118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5D5EE1A7" w14:textId="77777777" w:rsidR="005209BD" w:rsidRPr="005209BD" w:rsidRDefault="005209BD" w:rsidP="005209BD">
            <w:pPr>
              <w:jc w:val="center"/>
              <w:rPr>
                <w:color w:val="000000"/>
                <w:sz w:val="27"/>
                <w:szCs w:val="27"/>
              </w:rPr>
            </w:pPr>
            <w:r w:rsidRPr="005209BD">
              <w:rPr>
                <w:rFonts w:ascii="Calibri" w:hAnsi="Calibri" w:cs="Calibri"/>
                <w:b/>
                <w:bCs/>
                <w:color w:val="000000"/>
                <w:sz w:val="22"/>
                <w:szCs w:val="22"/>
              </w:rPr>
              <w:t>III</w:t>
            </w:r>
          </w:p>
        </w:tc>
        <w:tc>
          <w:tcPr>
            <w:tcW w:w="118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1C039F88" w14:textId="77777777" w:rsidR="005209BD" w:rsidRPr="005209BD" w:rsidRDefault="005209BD" w:rsidP="005209BD">
            <w:pPr>
              <w:jc w:val="center"/>
              <w:rPr>
                <w:color w:val="000000"/>
                <w:sz w:val="27"/>
                <w:szCs w:val="27"/>
              </w:rPr>
            </w:pPr>
            <w:r w:rsidRPr="005209BD">
              <w:rPr>
                <w:rFonts w:ascii="Calibri" w:hAnsi="Calibri" w:cs="Calibri"/>
                <w:b/>
                <w:bCs/>
                <w:color w:val="000000"/>
                <w:sz w:val="22"/>
                <w:szCs w:val="22"/>
              </w:rPr>
              <w:t>IV</w:t>
            </w:r>
          </w:p>
        </w:tc>
        <w:tc>
          <w:tcPr>
            <w:tcW w:w="118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520BF268" w14:textId="77777777" w:rsidR="005209BD" w:rsidRPr="005209BD" w:rsidRDefault="005209BD" w:rsidP="005209BD">
            <w:pPr>
              <w:jc w:val="center"/>
              <w:rPr>
                <w:color w:val="000000"/>
                <w:sz w:val="27"/>
                <w:szCs w:val="27"/>
              </w:rPr>
            </w:pPr>
            <w:r w:rsidRPr="005209BD">
              <w:rPr>
                <w:rFonts w:ascii="Calibri" w:hAnsi="Calibri" w:cs="Calibri"/>
                <w:b/>
                <w:bCs/>
                <w:color w:val="000000"/>
                <w:sz w:val="22"/>
                <w:szCs w:val="22"/>
              </w:rPr>
              <w:t>V</w:t>
            </w:r>
          </w:p>
        </w:tc>
        <w:tc>
          <w:tcPr>
            <w:tcW w:w="118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2F5F5CFE" w14:textId="77777777" w:rsidR="005209BD" w:rsidRPr="005209BD" w:rsidRDefault="005209BD" w:rsidP="005209BD">
            <w:pPr>
              <w:jc w:val="center"/>
              <w:rPr>
                <w:color w:val="000000"/>
                <w:sz w:val="27"/>
                <w:szCs w:val="27"/>
              </w:rPr>
            </w:pPr>
            <w:r w:rsidRPr="005209BD">
              <w:rPr>
                <w:rFonts w:ascii="Calibri" w:hAnsi="Calibri" w:cs="Calibri"/>
                <w:b/>
                <w:bCs/>
                <w:color w:val="000000"/>
                <w:sz w:val="22"/>
                <w:szCs w:val="22"/>
              </w:rPr>
              <w:t>VI</w:t>
            </w:r>
          </w:p>
        </w:tc>
        <w:tc>
          <w:tcPr>
            <w:tcW w:w="118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787F549C" w14:textId="77777777" w:rsidR="005209BD" w:rsidRPr="005209BD" w:rsidRDefault="005209BD" w:rsidP="005209BD">
            <w:pPr>
              <w:jc w:val="center"/>
              <w:rPr>
                <w:color w:val="000000"/>
                <w:sz w:val="27"/>
                <w:szCs w:val="27"/>
              </w:rPr>
            </w:pPr>
            <w:r w:rsidRPr="005209BD">
              <w:rPr>
                <w:rFonts w:ascii="Calibri" w:hAnsi="Calibri" w:cs="Calibri"/>
                <w:b/>
                <w:bCs/>
                <w:color w:val="000000"/>
                <w:sz w:val="22"/>
                <w:szCs w:val="22"/>
              </w:rPr>
              <w:t>VII</w:t>
            </w:r>
          </w:p>
        </w:tc>
        <w:tc>
          <w:tcPr>
            <w:tcW w:w="133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47DDEACB" w14:textId="77777777" w:rsidR="005209BD" w:rsidRPr="005209BD" w:rsidRDefault="005209BD" w:rsidP="005209BD">
            <w:pPr>
              <w:jc w:val="center"/>
              <w:rPr>
                <w:color w:val="000000"/>
                <w:sz w:val="27"/>
                <w:szCs w:val="27"/>
              </w:rPr>
            </w:pPr>
            <w:r w:rsidRPr="005209BD">
              <w:rPr>
                <w:rFonts w:ascii="Calibri" w:hAnsi="Calibri" w:cs="Calibri"/>
                <w:b/>
                <w:bCs/>
                <w:color w:val="000000"/>
                <w:sz w:val="22"/>
                <w:szCs w:val="22"/>
              </w:rPr>
              <w:t>VIII</w:t>
            </w:r>
          </w:p>
        </w:tc>
      </w:tr>
      <w:tr w:rsidR="005209BD" w:rsidRPr="005209BD" w14:paraId="5A0E6201" w14:textId="77777777" w:rsidTr="00E8145B">
        <w:trPr>
          <w:trHeight w:val="300"/>
          <w:jc w:val="center"/>
        </w:trPr>
        <w:tc>
          <w:tcPr>
            <w:tcW w:w="1186" w:type="dxa"/>
            <w:tcBorders>
              <w:top w:val="nil"/>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3FE70DDA"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1</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1E0B47C7"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1.921,86</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31CD6021"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2.017,95</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2EEDACBA"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2.118,84</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6F083422"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2.224,78</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28C4F104"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2.336,04</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265EF940"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2.452,83</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248CDB14"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2.575,47</w:t>
            </w:r>
          </w:p>
        </w:tc>
        <w:tc>
          <w:tcPr>
            <w:tcW w:w="133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4ABD450A"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2.704,25</w:t>
            </w:r>
          </w:p>
        </w:tc>
      </w:tr>
      <w:tr w:rsidR="005209BD" w:rsidRPr="005209BD" w14:paraId="64CB87C5" w14:textId="77777777" w:rsidTr="00E8145B">
        <w:trPr>
          <w:trHeight w:val="300"/>
          <w:jc w:val="center"/>
        </w:trPr>
        <w:tc>
          <w:tcPr>
            <w:tcW w:w="1186" w:type="dxa"/>
            <w:tcBorders>
              <w:top w:val="nil"/>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74D2A43D"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4FF3BD3B"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2.123,65</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54AF710D"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2.229,82</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6990D9C9"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2.341,33</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74FFDA98"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2.458,39</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1671EC9C"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2.581,32</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2B8EEC06"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2.710,37</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2501635F"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2.845,88</w:t>
            </w:r>
          </w:p>
        </w:tc>
        <w:tc>
          <w:tcPr>
            <w:tcW w:w="133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414DE809"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2.952,49</w:t>
            </w:r>
          </w:p>
        </w:tc>
      </w:tr>
      <w:tr w:rsidR="005209BD" w:rsidRPr="005209BD" w14:paraId="6D997934" w14:textId="77777777" w:rsidTr="00E8145B">
        <w:trPr>
          <w:trHeight w:val="300"/>
          <w:jc w:val="center"/>
        </w:trPr>
        <w:tc>
          <w:tcPr>
            <w:tcW w:w="1186" w:type="dxa"/>
            <w:tcBorders>
              <w:top w:val="nil"/>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6F247CFC"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3</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65DBC961"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2.346,62</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3BC97591"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2.463,97</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3AB001A9"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2.587,15</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0D3C7CE6"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2.716,52</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6490487D"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2.852,34</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0E39C173"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2.959,17</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58BF0AAE"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3.107,12</w:t>
            </w:r>
          </w:p>
        </w:tc>
        <w:tc>
          <w:tcPr>
            <w:tcW w:w="133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34098E01"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3.262,49</w:t>
            </w:r>
          </w:p>
        </w:tc>
      </w:tr>
      <w:tr w:rsidR="005209BD" w:rsidRPr="005209BD" w14:paraId="4E24AA87" w14:textId="77777777" w:rsidTr="00E8145B">
        <w:trPr>
          <w:trHeight w:val="300"/>
          <w:jc w:val="center"/>
        </w:trPr>
        <w:tc>
          <w:tcPr>
            <w:tcW w:w="1186" w:type="dxa"/>
            <w:tcBorders>
              <w:top w:val="nil"/>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33CBAC9D"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4</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27A9CC18"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2.593,05</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38076C04"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2.722,68</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0FC7B13E"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2.858,82</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7AE75E8D"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2.965,88</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19234EEC"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3.114,17</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7A976569"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3.269,88</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1D1A5765"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3.433,39</w:t>
            </w:r>
          </w:p>
        </w:tc>
        <w:tc>
          <w:tcPr>
            <w:tcW w:w="133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1697870D"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3.605,05</w:t>
            </w:r>
          </w:p>
        </w:tc>
      </w:tr>
      <w:tr w:rsidR="005209BD" w:rsidRPr="005209BD" w14:paraId="48517035" w14:textId="77777777" w:rsidTr="00E8145B">
        <w:trPr>
          <w:trHeight w:val="300"/>
          <w:jc w:val="center"/>
        </w:trPr>
        <w:tc>
          <w:tcPr>
            <w:tcW w:w="1186" w:type="dxa"/>
            <w:tcBorders>
              <w:top w:val="nil"/>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6FAEEEB5"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5</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250884A6"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2.865,30</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52D5A78D"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2.972,61</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69899E7E"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3.121,23</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5F92328B"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3.277,30</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06A9F87C"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3.441,15</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41AE556F"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3.613,23</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5810597E"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3.793,88</w:t>
            </w:r>
          </w:p>
        </w:tc>
        <w:tc>
          <w:tcPr>
            <w:tcW w:w="133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06460C45"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3.983,59</w:t>
            </w:r>
          </w:p>
        </w:tc>
      </w:tr>
      <w:tr w:rsidR="00E8145B" w:rsidRPr="005209BD" w14:paraId="3BCE5212" w14:textId="77777777" w:rsidTr="00E8145B">
        <w:trPr>
          <w:trHeight w:val="300"/>
          <w:jc w:val="center"/>
        </w:trPr>
        <w:tc>
          <w:tcPr>
            <w:tcW w:w="1186" w:type="dxa"/>
            <w:tcBorders>
              <w:top w:val="nil"/>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774A837B"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6</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00A30AE9"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3.128,32</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09E63EA0"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3.284,74</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60FD3985"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3.448,96</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6D948DE6"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3.621,43</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7714AC55"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3.802,48</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6F243BC7"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3.992,60</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5C1627B8"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4.192,24</w:t>
            </w:r>
          </w:p>
        </w:tc>
        <w:tc>
          <w:tcPr>
            <w:tcW w:w="133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58FEA35F"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4.401,85</w:t>
            </w:r>
          </w:p>
        </w:tc>
      </w:tr>
      <w:tr w:rsidR="00E8145B" w:rsidRPr="005209BD" w14:paraId="3825806F" w14:textId="77777777" w:rsidTr="00E8145B">
        <w:trPr>
          <w:trHeight w:val="300"/>
          <w:jc w:val="center"/>
        </w:trPr>
        <w:tc>
          <w:tcPr>
            <w:tcW w:w="1186" w:type="dxa"/>
            <w:tcBorders>
              <w:top w:val="nil"/>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752F5F37"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7</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3564C9A7"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3.456,79</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7698CB21"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3.629,64</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5EB5AB6B"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3.811,10</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7A7E2094"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4.001,67</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53B4BF82"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4.201,75</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5823ADE0"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4.411,83</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6BD2476F"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4.632,42</w:t>
            </w:r>
          </w:p>
        </w:tc>
        <w:tc>
          <w:tcPr>
            <w:tcW w:w="133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7D0B5E17"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4.864,04</w:t>
            </w:r>
          </w:p>
        </w:tc>
      </w:tr>
      <w:tr w:rsidR="00E8145B" w:rsidRPr="005209BD" w14:paraId="370C7310" w14:textId="77777777" w:rsidTr="00E8145B">
        <w:trPr>
          <w:trHeight w:val="300"/>
          <w:jc w:val="center"/>
        </w:trPr>
        <w:tc>
          <w:tcPr>
            <w:tcW w:w="1186" w:type="dxa"/>
            <w:tcBorders>
              <w:top w:val="nil"/>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11BCE158"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8</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161D973B"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3.819,76</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083F76FF"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4.010,73</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05C4CFD5"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4.211,27</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6A65E4E2"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4.421,84</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620AAF61"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4.642,92</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4EF7110D"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4.875,07</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77560061"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5.118,83</w:t>
            </w:r>
          </w:p>
        </w:tc>
        <w:tc>
          <w:tcPr>
            <w:tcW w:w="133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39596F37"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5.374,78</w:t>
            </w:r>
          </w:p>
        </w:tc>
      </w:tr>
      <w:tr w:rsidR="005209BD" w:rsidRPr="005209BD" w14:paraId="03FE1957" w14:textId="77777777" w:rsidTr="003A1B5B">
        <w:trPr>
          <w:trHeight w:val="300"/>
          <w:jc w:val="center"/>
        </w:trPr>
        <w:tc>
          <w:tcPr>
            <w:tcW w:w="10816" w:type="dxa"/>
            <w:gridSpan w:val="9"/>
            <w:noWrap/>
            <w:tcMar>
              <w:top w:w="0" w:type="dxa"/>
              <w:left w:w="75" w:type="dxa"/>
              <w:bottom w:w="0" w:type="dxa"/>
              <w:right w:w="75" w:type="dxa"/>
            </w:tcMar>
            <w:vAlign w:val="center"/>
            <w:hideMark/>
          </w:tcPr>
          <w:p w14:paraId="4EADFE35" w14:textId="77777777" w:rsidR="005209BD" w:rsidRPr="005209BD" w:rsidRDefault="005209BD" w:rsidP="005209BD">
            <w:pPr>
              <w:jc w:val="center"/>
              <w:rPr>
                <w:color w:val="000000"/>
                <w:sz w:val="27"/>
                <w:szCs w:val="27"/>
              </w:rPr>
            </w:pPr>
            <w:r w:rsidRPr="005209BD">
              <w:rPr>
                <w:rFonts w:ascii="Arial" w:hAnsi="Arial" w:cs="Arial"/>
                <w:b/>
                <w:bCs/>
                <w:color w:val="000000"/>
                <w:sz w:val="24"/>
                <w:szCs w:val="24"/>
              </w:rPr>
              <w:t>TABELA IV – 12 HORAS SEMANAIS</w:t>
            </w:r>
          </w:p>
        </w:tc>
      </w:tr>
      <w:tr w:rsidR="005209BD" w:rsidRPr="005209BD" w14:paraId="53AEA48F" w14:textId="77777777" w:rsidTr="003A1B5B">
        <w:trPr>
          <w:trHeight w:val="300"/>
          <w:jc w:val="center"/>
        </w:trPr>
        <w:tc>
          <w:tcPr>
            <w:tcW w:w="118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461EC92A" w14:textId="77777777" w:rsidR="005209BD" w:rsidRPr="005209BD" w:rsidRDefault="005209BD" w:rsidP="005209BD">
            <w:pPr>
              <w:jc w:val="center"/>
              <w:rPr>
                <w:color w:val="000000"/>
                <w:sz w:val="27"/>
                <w:szCs w:val="27"/>
              </w:rPr>
            </w:pPr>
            <w:r w:rsidRPr="005209BD">
              <w:rPr>
                <w:rFonts w:ascii="Calibri" w:hAnsi="Calibri" w:cs="Calibri"/>
                <w:b/>
                <w:bCs/>
                <w:color w:val="000000"/>
                <w:sz w:val="22"/>
                <w:szCs w:val="22"/>
              </w:rPr>
              <w:t>Faixa/Nível</w:t>
            </w:r>
          </w:p>
        </w:tc>
        <w:tc>
          <w:tcPr>
            <w:tcW w:w="118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261830B1" w14:textId="77777777" w:rsidR="005209BD" w:rsidRPr="005209BD" w:rsidRDefault="005209BD" w:rsidP="005209BD">
            <w:pPr>
              <w:jc w:val="center"/>
              <w:rPr>
                <w:color w:val="000000"/>
                <w:sz w:val="27"/>
                <w:szCs w:val="27"/>
              </w:rPr>
            </w:pPr>
            <w:r w:rsidRPr="005209BD">
              <w:rPr>
                <w:rFonts w:ascii="Calibri" w:hAnsi="Calibri" w:cs="Calibri"/>
                <w:b/>
                <w:bCs/>
                <w:color w:val="000000"/>
                <w:sz w:val="22"/>
                <w:szCs w:val="22"/>
              </w:rPr>
              <w:t>I</w:t>
            </w:r>
          </w:p>
        </w:tc>
        <w:tc>
          <w:tcPr>
            <w:tcW w:w="118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0910C760" w14:textId="77777777" w:rsidR="005209BD" w:rsidRPr="005209BD" w:rsidRDefault="005209BD" w:rsidP="005209BD">
            <w:pPr>
              <w:jc w:val="center"/>
              <w:rPr>
                <w:color w:val="000000"/>
                <w:sz w:val="27"/>
                <w:szCs w:val="27"/>
              </w:rPr>
            </w:pPr>
            <w:r w:rsidRPr="005209BD">
              <w:rPr>
                <w:rFonts w:ascii="Calibri" w:hAnsi="Calibri" w:cs="Calibri"/>
                <w:b/>
                <w:bCs/>
                <w:color w:val="000000"/>
                <w:sz w:val="22"/>
                <w:szCs w:val="22"/>
              </w:rPr>
              <w:t>II</w:t>
            </w:r>
          </w:p>
        </w:tc>
        <w:tc>
          <w:tcPr>
            <w:tcW w:w="118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63BD75E1" w14:textId="77777777" w:rsidR="005209BD" w:rsidRPr="005209BD" w:rsidRDefault="005209BD" w:rsidP="005209BD">
            <w:pPr>
              <w:jc w:val="center"/>
              <w:rPr>
                <w:color w:val="000000"/>
                <w:sz w:val="27"/>
                <w:szCs w:val="27"/>
              </w:rPr>
            </w:pPr>
            <w:r w:rsidRPr="005209BD">
              <w:rPr>
                <w:rFonts w:ascii="Calibri" w:hAnsi="Calibri" w:cs="Calibri"/>
                <w:b/>
                <w:bCs/>
                <w:color w:val="000000"/>
                <w:sz w:val="22"/>
                <w:szCs w:val="22"/>
              </w:rPr>
              <w:t>III</w:t>
            </w:r>
          </w:p>
        </w:tc>
        <w:tc>
          <w:tcPr>
            <w:tcW w:w="118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766027EE" w14:textId="77777777" w:rsidR="005209BD" w:rsidRPr="005209BD" w:rsidRDefault="005209BD" w:rsidP="005209BD">
            <w:pPr>
              <w:jc w:val="center"/>
              <w:rPr>
                <w:color w:val="000000"/>
                <w:sz w:val="27"/>
                <w:szCs w:val="27"/>
              </w:rPr>
            </w:pPr>
            <w:r w:rsidRPr="005209BD">
              <w:rPr>
                <w:rFonts w:ascii="Calibri" w:hAnsi="Calibri" w:cs="Calibri"/>
                <w:b/>
                <w:bCs/>
                <w:color w:val="000000"/>
                <w:sz w:val="22"/>
                <w:szCs w:val="22"/>
              </w:rPr>
              <w:t>IV</w:t>
            </w:r>
          </w:p>
        </w:tc>
        <w:tc>
          <w:tcPr>
            <w:tcW w:w="118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61E8C494" w14:textId="77777777" w:rsidR="005209BD" w:rsidRPr="005209BD" w:rsidRDefault="005209BD" w:rsidP="005209BD">
            <w:pPr>
              <w:jc w:val="center"/>
              <w:rPr>
                <w:color w:val="000000"/>
                <w:sz w:val="27"/>
                <w:szCs w:val="27"/>
              </w:rPr>
            </w:pPr>
            <w:r w:rsidRPr="005209BD">
              <w:rPr>
                <w:rFonts w:ascii="Calibri" w:hAnsi="Calibri" w:cs="Calibri"/>
                <w:b/>
                <w:bCs/>
                <w:color w:val="000000"/>
                <w:sz w:val="22"/>
                <w:szCs w:val="22"/>
              </w:rPr>
              <w:t>V</w:t>
            </w:r>
          </w:p>
        </w:tc>
        <w:tc>
          <w:tcPr>
            <w:tcW w:w="118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39CA49FE" w14:textId="77777777" w:rsidR="005209BD" w:rsidRPr="005209BD" w:rsidRDefault="005209BD" w:rsidP="005209BD">
            <w:pPr>
              <w:jc w:val="center"/>
              <w:rPr>
                <w:color w:val="000000"/>
                <w:sz w:val="27"/>
                <w:szCs w:val="27"/>
              </w:rPr>
            </w:pPr>
            <w:r w:rsidRPr="005209BD">
              <w:rPr>
                <w:rFonts w:ascii="Calibri" w:hAnsi="Calibri" w:cs="Calibri"/>
                <w:b/>
                <w:bCs/>
                <w:color w:val="000000"/>
                <w:sz w:val="22"/>
                <w:szCs w:val="22"/>
              </w:rPr>
              <w:t>VI</w:t>
            </w:r>
          </w:p>
        </w:tc>
        <w:tc>
          <w:tcPr>
            <w:tcW w:w="118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20856227" w14:textId="77777777" w:rsidR="005209BD" w:rsidRPr="005209BD" w:rsidRDefault="005209BD" w:rsidP="005209BD">
            <w:pPr>
              <w:jc w:val="center"/>
              <w:rPr>
                <w:color w:val="000000"/>
                <w:sz w:val="27"/>
                <w:szCs w:val="27"/>
              </w:rPr>
            </w:pPr>
            <w:r w:rsidRPr="005209BD">
              <w:rPr>
                <w:rFonts w:ascii="Calibri" w:hAnsi="Calibri" w:cs="Calibri"/>
                <w:b/>
                <w:bCs/>
                <w:color w:val="000000"/>
                <w:sz w:val="22"/>
                <w:szCs w:val="22"/>
              </w:rPr>
              <w:t>VII</w:t>
            </w:r>
          </w:p>
        </w:tc>
        <w:tc>
          <w:tcPr>
            <w:tcW w:w="133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38133395" w14:textId="77777777" w:rsidR="005209BD" w:rsidRPr="005209BD" w:rsidRDefault="005209BD" w:rsidP="005209BD">
            <w:pPr>
              <w:jc w:val="center"/>
              <w:rPr>
                <w:color w:val="000000"/>
                <w:sz w:val="27"/>
                <w:szCs w:val="27"/>
              </w:rPr>
            </w:pPr>
            <w:r w:rsidRPr="005209BD">
              <w:rPr>
                <w:rFonts w:ascii="Calibri" w:hAnsi="Calibri" w:cs="Calibri"/>
                <w:b/>
                <w:bCs/>
                <w:color w:val="000000"/>
                <w:sz w:val="22"/>
                <w:szCs w:val="22"/>
              </w:rPr>
              <w:t>VIII</w:t>
            </w:r>
          </w:p>
        </w:tc>
      </w:tr>
      <w:tr w:rsidR="005209BD" w:rsidRPr="005209BD" w14:paraId="64F27F3D" w14:textId="77777777" w:rsidTr="00E8145B">
        <w:trPr>
          <w:trHeight w:val="300"/>
          <w:jc w:val="center"/>
        </w:trPr>
        <w:tc>
          <w:tcPr>
            <w:tcW w:w="1186" w:type="dxa"/>
            <w:tcBorders>
              <w:top w:val="nil"/>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6DEBDC16"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1</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0C67258A"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960,94</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6C17E82F"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1.008,97</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6C335718"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1.059,42</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08A13606"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1.112,39</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2BA232DD"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1.168,02</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088601FC"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1.226,42</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1806CEC8"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1.287,75</w:t>
            </w:r>
          </w:p>
        </w:tc>
        <w:tc>
          <w:tcPr>
            <w:tcW w:w="133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583784E7"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1.352,13</w:t>
            </w:r>
          </w:p>
        </w:tc>
      </w:tr>
      <w:tr w:rsidR="005209BD" w:rsidRPr="005209BD" w14:paraId="22174BEA" w14:textId="77777777" w:rsidTr="00E8145B">
        <w:trPr>
          <w:trHeight w:val="300"/>
          <w:jc w:val="center"/>
        </w:trPr>
        <w:tc>
          <w:tcPr>
            <w:tcW w:w="1186" w:type="dxa"/>
            <w:tcBorders>
              <w:top w:val="nil"/>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46082186"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40FAEDC4"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1.061,83</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75805B1B"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1.114,92</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58341205"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1.170,66</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60A4235B"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1.229,19</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13ED3639"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1.290,66</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0E45EC39"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1.355,19</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2B83ED12"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1.422,96</w:t>
            </w:r>
          </w:p>
        </w:tc>
        <w:tc>
          <w:tcPr>
            <w:tcW w:w="133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7F2AA560"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1.476,25</w:t>
            </w:r>
          </w:p>
        </w:tc>
      </w:tr>
      <w:tr w:rsidR="005209BD" w:rsidRPr="005209BD" w14:paraId="2BF9AA99" w14:textId="77777777" w:rsidTr="00E8145B">
        <w:trPr>
          <w:trHeight w:val="300"/>
          <w:jc w:val="center"/>
        </w:trPr>
        <w:tc>
          <w:tcPr>
            <w:tcW w:w="1186" w:type="dxa"/>
            <w:tcBorders>
              <w:top w:val="nil"/>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72C8032E"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lastRenderedPageBreak/>
              <w:t>3</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7E2EFE3C"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1.173,33</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6BDC2DD1"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1.231,99</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78D6AC06"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1.293,59</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5E92612E"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1.358,28</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30A71D6B"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1.426,18</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16206771"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1.479,59</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742D1E28"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1.553,58</w:t>
            </w:r>
          </w:p>
        </w:tc>
        <w:tc>
          <w:tcPr>
            <w:tcW w:w="133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01EAE902"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1.631,24</w:t>
            </w:r>
          </w:p>
        </w:tc>
      </w:tr>
      <w:tr w:rsidR="005209BD" w:rsidRPr="005209BD" w14:paraId="59A5C5D8" w14:textId="77777777" w:rsidTr="00E8145B">
        <w:trPr>
          <w:trHeight w:val="300"/>
          <w:jc w:val="center"/>
        </w:trPr>
        <w:tc>
          <w:tcPr>
            <w:tcW w:w="1186" w:type="dxa"/>
            <w:tcBorders>
              <w:top w:val="nil"/>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24128441"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4</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756885D4"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1.296,52</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45E31C83"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1.361,33</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34C9A93A"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1.429,41</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376DF588"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1.482,96</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1071259F"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1.557,09</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5FBCF59D"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1.634,94</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6F27725B"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1.716,69</w:t>
            </w:r>
          </w:p>
        </w:tc>
        <w:tc>
          <w:tcPr>
            <w:tcW w:w="133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575B0398"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1.802,53</w:t>
            </w:r>
          </w:p>
        </w:tc>
      </w:tr>
      <w:tr w:rsidR="005209BD" w:rsidRPr="005209BD" w14:paraId="3D5BED6C" w14:textId="77777777" w:rsidTr="00E8145B">
        <w:trPr>
          <w:trHeight w:val="300"/>
          <w:jc w:val="center"/>
        </w:trPr>
        <w:tc>
          <w:tcPr>
            <w:tcW w:w="1186" w:type="dxa"/>
            <w:tcBorders>
              <w:top w:val="nil"/>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47A3D153"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5</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72A23F88"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1.432,64</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556C3133"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1.486,30</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32A867D7"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1.560,62</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01A475AE"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1.638,65</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1D434E22"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1.720,59</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3A19317D"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1.806,60</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738C6428"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1.896,94</w:t>
            </w:r>
          </w:p>
        </w:tc>
        <w:tc>
          <w:tcPr>
            <w:tcW w:w="133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6BEB4FA9"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1.991,79</w:t>
            </w:r>
          </w:p>
        </w:tc>
      </w:tr>
      <w:tr w:rsidR="00E8145B" w:rsidRPr="005209BD" w14:paraId="5BF43500" w14:textId="77777777" w:rsidTr="00E8145B">
        <w:trPr>
          <w:trHeight w:val="300"/>
          <w:jc w:val="center"/>
        </w:trPr>
        <w:tc>
          <w:tcPr>
            <w:tcW w:w="1186" w:type="dxa"/>
            <w:tcBorders>
              <w:top w:val="nil"/>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0AB018C9"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6</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20B3949D"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1.564,15</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24590A5A"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1.642,37</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06EEE4D5"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1.724,49</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15CD7375"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1.810,72</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05D30C33"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1.901,24</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0C87B8F4"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1.996,31</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4DCF1380"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2.096,12</w:t>
            </w:r>
          </w:p>
        </w:tc>
        <w:tc>
          <w:tcPr>
            <w:tcW w:w="133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1C2BEB72"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2.200,94</w:t>
            </w:r>
          </w:p>
        </w:tc>
      </w:tr>
      <w:tr w:rsidR="00E8145B" w:rsidRPr="005209BD" w14:paraId="4D1F026E" w14:textId="77777777" w:rsidTr="00E8145B">
        <w:trPr>
          <w:trHeight w:val="300"/>
          <w:jc w:val="center"/>
        </w:trPr>
        <w:tc>
          <w:tcPr>
            <w:tcW w:w="1186" w:type="dxa"/>
            <w:tcBorders>
              <w:top w:val="nil"/>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42A230DE"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7</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633995C1"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1.728,39</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3332F68A"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1.814,80</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4528D56A"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1.905,57</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4A900FB6"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2.000,84</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13B7888B"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2.100,88</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02FE04A8"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2.205,92</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6605516F"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2.316,21</w:t>
            </w:r>
          </w:p>
        </w:tc>
        <w:tc>
          <w:tcPr>
            <w:tcW w:w="133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7511F633"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2.432,03</w:t>
            </w:r>
          </w:p>
        </w:tc>
      </w:tr>
      <w:tr w:rsidR="00E8145B" w:rsidRPr="005209BD" w14:paraId="410952FD" w14:textId="77777777" w:rsidTr="00E8145B">
        <w:trPr>
          <w:trHeight w:val="300"/>
          <w:jc w:val="center"/>
        </w:trPr>
        <w:tc>
          <w:tcPr>
            <w:tcW w:w="1186" w:type="dxa"/>
            <w:tcBorders>
              <w:top w:val="nil"/>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39AD1233"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8</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3F9FF902"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1.909,87</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77208A54"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2.005,38</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3667B918"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2.105,65</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44349BDE"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2.210,92</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314C7ECC"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2.321,47</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5EA92835"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2.437,55</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1A7859C4"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2.559,41</w:t>
            </w:r>
          </w:p>
        </w:tc>
        <w:tc>
          <w:tcPr>
            <w:tcW w:w="133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161865E2"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2.687,38</w:t>
            </w:r>
          </w:p>
        </w:tc>
      </w:tr>
    </w:tbl>
    <w:p w14:paraId="1DC17D1E" w14:textId="77777777" w:rsidR="005209BD" w:rsidRPr="005209BD" w:rsidRDefault="005209BD" w:rsidP="005209BD">
      <w:pPr>
        <w:spacing w:after="165"/>
        <w:jc w:val="center"/>
        <w:rPr>
          <w:color w:val="000000"/>
          <w:sz w:val="27"/>
          <w:szCs w:val="27"/>
        </w:rPr>
      </w:pPr>
    </w:p>
    <w:p w14:paraId="79A3C4E5" w14:textId="77777777" w:rsidR="005209BD" w:rsidRPr="005209BD" w:rsidRDefault="005209BD" w:rsidP="005209BD">
      <w:pPr>
        <w:jc w:val="center"/>
        <w:rPr>
          <w:rFonts w:ascii="Arial" w:hAnsi="Arial" w:cs="Arial"/>
          <w:b/>
          <w:bCs/>
          <w:color w:val="000000"/>
          <w:sz w:val="24"/>
          <w:szCs w:val="24"/>
        </w:rPr>
      </w:pPr>
      <w:r w:rsidRPr="005209BD">
        <w:rPr>
          <w:rFonts w:ascii="Arial" w:hAnsi="Arial" w:cs="Arial"/>
          <w:b/>
          <w:bCs/>
          <w:color w:val="000000"/>
          <w:sz w:val="24"/>
          <w:szCs w:val="24"/>
        </w:rPr>
        <w:t>SUBANEXO 2</w:t>
      </w:r>
    </w:p>
    <w:p w14:paraId="1AC57357" w14:textId="77777777" w:rsidR="005209BD" w:rsidRPr="005209BD" w:rsidRDefault="005209BD" w:rsidP="005209BD">
      <w:pPr>
        <w:jc w:val="center"/>
        <w:rPr>
          <w:rFonts w:ascii="Arial" w:hAnsi="Arial" w:cs="Arial"/>
          <w:color w:val="000000"/>
          <w:sz w:val="24"/>
          <w:szCs w:val="24"/>
        </w:rPr>
      </w:pPr>
    </w:p>
    <w:p w14:paraId="23E684AF" w14:textId="77777777" w:rsidR="005209BD" w:rsidRPr="005209BD" w:rsidRDefault="005209BD" w:rsidP="005209BD">
      <w:pPr>
        <w:jc w:val="center"/>
        <w:rPr>
          <w:rFonts w:ascii="Arial" w:hAnsi="Arial" w:cs="Arial"/>
          <w:color w:val="000000"/>
          <w:sz w:val="24"/>
          <w:szCs w:val="24"/>
        </w:rPr>
      </w:pPr>
      <w:r w:rsidRPr="005209BD">
        <w:rPr>
          <w:rFonts w:ascii="Arial" w:hAnsi="Arial" w:cs="Arial"/>
          <w:b/>
          <w:bCs/>
          <w:color w:val="000000"/>
          <w:sz w:val="24"/>
          <w:szCs w:val="24"/>
        </w:rPr>
        <w:t>ESCALA DE VENCIMENTOS - CLASSE DOCENTE EM EXTINÇÃO</w:t>
      </w:r>
    </w:p>
    <w:p w14:paraId="5D7CEA44" w14:textId="77777777" w:rsidR="005209BD" w:rsidRPr="005209BD" w:rsidRDefault="005209BD" w:rsidP="005209BD">
      <w:pPr>
        <w:jc w:val="center"/>
        <w:rPr>
          <w:rFonts w:ascii="Arial" w:hAnsi="Arial" w:cs="Arial"/>
          <w:b/>
          <w:bCs/>
          <w:color w:val="000000"/>
          <w:sz w:val="24"/>
          <w:szCs w:val="24"/>
        </w:rPr>
      </w:pPr>
      <w:r w:rsidRPr="005209BD">
        <w:rPr>
          <w:rFonts w:ascii="Arial" w:hAnsi="Arial" w:cs="Arial"/>
          <w:b/>
          <w:bCs/>
          <w:color w:val="000000"/>
          <w:sz w:val="24"/>
          <w:szCs w:val="24"/>
        </w:rPr>
        <w:t>PROFESSOR II</w:t>
      </w:r>
    </w:p>
    <w:p w14:paraId="1C34117D" w14:textId="77777777" w:rsidR="005209BD" w:rsidRPr="005209BD" w:rsidRDefault="005209BD" w:rsidP="005209BD">
      <w:pPr>
        <w:jc w:val="center"/>
        <w:rPr>
          <w:color w:val="000000"/>
          <w:sz w:val="27"/>
          <w:szCs w:val="27"/>
        </w:rPr>
      </w:pPr>
    </w:p>
    <w:tbl>
      <w:tblPr>
        <w:tblW w:w="10800" w:type="dxa"/>
        <w:jc w:val="center"/>
        <w:tblCellMar>
          <w:top w:w="15" w:type="dxa"/>
          <w:left w:w="15" w:type="dxa"/>
          <w:bottom w:w="15" w:type="dxa"/>
          <w:right w:w="15" w:type="dxa"/>
        </w:tblCellMar>
        <w:tblLook w:val="04A0" w:firstRow="1" w:lastRow="0" w:firstColumn="1" w:lastColumn="0" w:noHBand="0" w:noVBand="1"/>
      </w:tblPr>
      <w:tblGrid>
        <w:gridCol w:w="1186"/>
        <w:gridCol w:w="1185"/>
        <w:gridCol w:w="1185"/>
        <w:gridCol w:w="1169"/>
        <w:gridCol w:w="1185"/>
        <w:gridCol w:w="1185"/>
        <w:gridCol w:w="1185"/>
        <w:gridCol w:w="1185"/>
        <w:gridCol w:w="1335"/>
      </w:tblGrid>
      <w:tr w:rsidR="005209BD" w:rsidRPr="005209BD" w14:paraId="68D151CB" w14:textId="77777777" w:rsidTr="003A1B5B">
        <w:trPr>
          <w:trHeight w:val="300"/>
          <w:jc w:val="center"/>
        </w:trPr>
        <w:tc>
          <w:tcPr>
            <w:tcW w:w="10800" w:type="dxa"/>
            <w:gridSpan w:val="9"/>
            <w:noWrap/>
            <w:tcMar>
              <w:top w:w="0" w:type="dxa"/>
              <w:left w:w="75" w:type="dxa"/>
              <w:bottom w:w="0" w:type="dxa"/>
              <w:right w:w="75" w:type="dxa"/>
            </w:tcMar>
            <w:vAlign w:val="center"/>
            <w:hideMark/>
          </w:tcPr>
          <w:p w14:paraId="148FB9A3" w14:textId="77777777" w:rsidR="005209BD" w:rsidRPr="005209BD" w:rsidRDefault="005209BD" w:rsidP="005209BD">
            <w:pPr>
              <w:jc w:val="center"/>
              <w:rPr>
                <w:color w:val="000000"/>
                <w:sz w:val="27"/>
                <w:szCs w:val="27"/>
              </w:rPr>
            </w:pPr>
            <w:r w:rsidRPr="005209BD">
              <w:rPr>
                <w:rFonts w:ascii="Arial" w:hAnsi="Arial" w:cs="Arial"/>
                <w:b/>
                <w:bCs/>
                <w:color w:val="000000"/>
                <w:sz w:val="24"/>
                <w:szCs w:val="24"/>
              </w:rPr>
              <w:t>TABELA I – 30 HORAS SEMANAIS</w:t>
            </w:r>
          </w:p>
        </w:tc>
      </w:tr>
      <w:tr w:rsidR="005209BD" w:rsidRPr="005209BD" w14:paraId="00833EFD" w14:textId="77777777" w:rsidTr="003A1B5B">
        <w:trPr>
          <w:trHeight w:val="300"/>
          <w:jc w:val="center"/>
        </w:trPr>
        <w:tc>
          <w:tcPr>
            <w:tcW w:w="118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413BBFB3" w14:textId="77777777" w:rsidR="005209BD" w:rsidRPr="005209BD" w:rsidRDefault="005209BD" w:rsidP="005209BD">
            <w:pPr>
              <w:jc w:val="center"/>
              <w:rPr>
                <w:color w:val="000000"/>
                <w:sz w:val="27"/>
                <w:szCs w:val="27"/>
              </w:rPr>
            </w:pPr>
            <w:r w:rsidRPr="005209BD">
              <w:rPr>
                <w:rFonts w:ascii="Calibri" w:hAnsi="Calibri" w:cs="Calibri"/>
                <w:b/>
                <w:bCs/>
                <w:color w:val="000000"/>
                <w:sz w:val="22"/>
                <w:szCs w:val="22"/>
              </w:rPr>
              <w:t>Faixa/Nível</w:t>
            </w:r>
          </w:p>
        </w:tc>
        <w:tc>
          <w:tcPr>
            <w:tcW w:w="118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2C35FF89" w14:textId="77777777" w:rsidR="005209BD" w:rsidRPr="005209BD" w:rsidRDefault="005209BD" w:rsidP="005209BD">
            <w:pPr>
              <w:jc w:val="center"/>
              <w:rPr>
                <w:color w:val="000000"/>
                <w:sz w:val="27"/>
                <w:szCs w:val="27"/>
              </w:rPr>
            </w:pPr>
            <w:r w:rsidRPr="005209BD">
              <w:rPr>
                <w:rFonts w:ascii="Calibri" w:hAnsi="Calibri" w:cs="Calibri"/>
                <w:b/>
                <w:bCs/>
                <w:color w:val="000000"/>
                <w:sz w:val="22"/>
                <w:szCs w:val="22"/>
              </w:rPr>
              <w:t>I</w:t>
            </w:r>
          </w:p>
        </w:tc>
        <w:tc>
          <w:tcPr>
            <w:tcW w:w="118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2E98E584" w14:textId="77777777" w:rsidR="005209BD" w:rsidRPr="005209BD" w:rsidRDefault="005209BD" w:rsidP="005209BD">
            <w:pPr>
              <w:jc w:val="center"/>
              <w:rPr>
                <w:color w:val="000000"/>
                <w:sz w:val="27"/>
                <w:szCs w:val="27"/>
              </w:rPr>
            </w:pPr>
            <w:r w:rsidRPr="005209BD">
              <w:rPr>
                <w:rFonts w:ascii="Calibri" w:hAnsi="Calibri" w:cs="Calibri"/>
                <w:b/>
                <w:bCs/>
                <w:color w:val="000000"/>
                <w:sz w:val="22"/>
                <w:szCs w:val="22"/>
              </w:rPr>
              <w:t>II</w:t>
            </w:r>
          </w:p>
        </w:tc>
        <w:tc>
          <w:tcPr>
            <w:tcW w:w="1169"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3AA9BC04" w14:textId="77777777" w:rsidR="005209BD" w:rsidRPr="005209BD" w:rsidRDefault="005209BD" w:rsidP="005209BD">
            <w:pPr>
              <w:jc w:val="center"/>
              <w:rPr>
                <w:color w:val="000000"/>
                <w:sz w:val="27"/>
                <w:szCs w:val="27"/>
              </w:rPr>
            </w:pPr>
            <w:r w:rsidRPr="005209BD">
              <w:rPr>
                <w:rFonts w:ascii="Calibri" w:hAnsi="Calibri" w:cs="Calibri"/>
                <w:b/>
                <w:bCs/>
                <w:color w:val="000000"/>
                <w:sz w:val="22"/>
                <w:szCs w:val="22"/>
              </w:rPr>
              <w:t>III</w:t>
            </w:r>
          </w:p>
        </w:tc>
        <w:tc>
          <w:tcPr>
            <w:tcW w:w="118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1C9EAEBC" w14:textId="77777777" w:rsidR="005209BD" w:rsidRPr="005209BD" w:rsidRDefault="005209BD" w:rsidP="005209BD">
            <w:pPr>
              <w:jc w:val="center"/>
              <w:rPr>
                <w:color w:val="000000"/>
                <w:sz w:val="27"/>
                <w:szCs w:val="27"/>
              </w:rPr>
            </w:pPr>
            <w:r w:rsidRPr="005209BD">
              <w:rPr>
                <w:rFonts w:ascii="Calibri" w:hAnsi="Calibri" w:cs="Calibri"/>
                <w:b/>
                <w:bCs/>
                <w:color w:val="000000"/>
                <w:sz w:val="22"/>
                <w:szCs w:val="22"/>
              </w:rPr>
              <w:t>IV</w:t>
            </w:r>
          </w:p>
        </w:tc>
        <w:tc>
          <w:tcPr>
            <w:tcW w:w="118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0EA22E81" w14:textId="77777777" w:rsidR="005209BD" w:rsidRPr="005209BD" w:rsidRDefault="005209BD" w:rsidP="005209BD">
            <w:pPr>
              <w:jc w:val="center"/>
              <w:rPr>
                <w:color w:val="000000"/>
                <w:sz w:val="27"/>
                <w:szCs w:val="27"/>
              </w:rPr>
            </w:pPr>
            <w:r w:rsidRPr="005209BD">
              <w:rPr>
                <w:rFonts w:ascii="Calibri" w:hAnsi="Calibri" w:cs="Calibri"/>
                <w:b/>
                <w:bCs/>
                <w:color w:val="000000"/>
                <w:sz w:val="22"/>
                <w:szCs w:val="22"/>
              </w:rPr>
              <w:t>V</w:t>
            </w:r>
          </w:p>
        </w:tc>
        <w:tc>
          <w:tcPr>
            <w:tcW w:w="118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7EDEB3EC" w14:textId="77777777" w:rsidR="005209BD" w:rsidRPr="005209BD" w:rsidRDefault="005209BD" w:rsidP="005209BD">
            <w:pPr>
              <w:jc w:val="center"/>
              <w:rPr>
                <w:color w:val="000000"/>
                <w:sz w:val="27"/>
                <w:szCs w:val="27"/>
              </w:rPr>
            </w:pPr>
            <w:r w:rsidRPr="005209BD">
              <w:rPr>
                <w:rFonts w:ascii="Calibri" w:hAnsi="Calibri" w:cs="Calibri"/>
                <w:b/>
                <w:bCs/>
                <w:color w:val="000000"/>
                <w:sz w:val="22"/>
                <w:szCs w:val="22"/>
              </w:rPr>
              <w:t>VI</w:t>
            </w:r>
          </w:p>
        </w:tc>
        <w:tc>
          <w:tcPr>
            <w:tcW w:w="118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40A95341" w14:textId="77777777" w:rsidR="005209BD" w:rsidRPr="005209BD" w:rsidRDefault="005209BD" w:rsidP="005209BD">
            <w:pPr>
              <w:jc w:val="center"/>
              <w:rPr>
                <w:color w:val="000000"/>
                <w:sz w:val="27"/>
                <w:szCs w:val="27"/>
              </w:rPr>
            </w:pPr>
            <w:r w:rsidRPr="005209BD">
              <w:rPr>
                <w:rFonts w:ascii="Calibri" w:hAnsi="Calibri" w:cs="Calibri"/>
                <w:b/>
                <w:bCs/>
                <w:color w:val="000000"/>
                <w:sz w:val="22"/>
                <w:szCs w:val="22"/>
              </w:rPr>
              <w:t>VII</w:t>
            </w:r>
          </w:p>
        </w:tc>
        <w:tc>
          <w:tcPr>
            <w:tcW w:w="133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3AEBBB75" w14:textId="77777777" w:rsidR="005209BD" w:rsidRPr="005209BD" w:rsidRDefault="005209BD" w:rsidP="005209BD">
            <w:pPr>
              <w:jc w:val="center"/>
              <w:rPr>
                <w:color w:val="000000"/>
                <w:sz w:val="27"/>
                <w:szCs w:val="27"/>
              </w:rPr>
            </w:pPr>
            <w:r w:rsidRPr="005209BD">
              <w:rPr>
                <w:rFonts w:ascii="Calibri" w:hAnsi="Calibri" w:cs="Calibri"/>
                <w:b/>
                <w:bCs/>
                <w:color w:val="000000"/>
                <w:sz w:val="22"/>
                <w:szCs w:val="22"/>
              </w:rPr>
              <w:t>VIII</w:t>
            </w:r>
          </w:p>
        </w:tc>
      </w:tr>
      <w:tr w:rsidR="005209BD" w:rsidRPr="005209BD" w14:paraId="7BDD0774" w14:textId="77777777" w:rsidTr="00E8145B">
        <w:trPr>
          <w:trHeight w:val="300"/>
          <w:jc w:val="center"/>
        </w:trPr>
        <w:tc>
          <w:tcPr>
            <w:tcW w:w="1186" w:type="dxa"/>
            <w:tcBorders>
              <w:top w:val="nil"/>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46142E53"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1</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0F420BC2"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2.202,01</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73C9DC1A"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2.312,12</w:t>
            </w:r>
          </w:p>
        </w:tc>
        <w:tc>
          <w:tcPr>
            <w:tcW w:w="1169"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220DCE5A"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2.427,73</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06B224BF"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2.549,10</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7B3862E3"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2.676,55</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3D36A4D0"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2.810,38</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745D8D43"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2.950,92</w:t>
            </w:r>
          </w:p>
        </w:tc>
        <w:tc>
          <w:tcPr>
            <w:tcW w:w="133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44012B0A"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3.098,46</w:t>
            </w:r>
          </w:p>
        </w:tc>
      </w:tr>
      <w:tr w:rsidR="005209BD" w:rsidRPr="005209BD" w14:paraId="228AA4C2" w14:textId="77777777" w:rsidTr="00E8145B">
        <w:trPr>
          <w:trHeight w:val="300"/>
          <w:jc w:val="center"/>
        </w:trPr>
        <w:tc>
          <w:tcPr>
            <w:tcW w:w="1186" w:type="dxa"/>
            <w:tcBorders>
              <w:top w:val="nil"/>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6973F1C3"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200EB32A"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2.433,21</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6EFC0641"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2.554,88</w:t>
            </w:r>
          </w:p>
        </w:tc>
        <w:tc>
          <w:tcPr>
            <w:tcW w:w="1169"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5588EE10"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2.682,64</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0121BECC"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2.816,76</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06A14991"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2.957,59</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748FEEA7"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3.105,48</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50C38418"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3.260,74</w:t>
            </w:r>
          </w:p>
        </w:tc>
        <w:tc>
          <w:tcPr>
            <w:tcW w:w="133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77AF7E3B"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3.423,80</w:t>
            </w:r>
          </w:p>
        </w:tc>
      </w:tr>
      <w:tr w:rsidR="005209BD" w:rsidRPr="005209BD" w14:paraId="27B5CB69" w14:textId="77777777" w:rsidTr="00E8145B">
        <w:trPr>
          <w:trHeight w:val="300"/>
          <w:jc w:val="center"/>
        </w:trPr>
        <w:tc>
          <w:tcPr>
            <w:tcW w:w="1186" w:type="dxa"/>
            <w:tcBorders>
              <w:top w:val="nil"/>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3BDF5BC0"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3</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02CFB436"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2.688,71</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75413ED3"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2.823,15</w:t>
            </w:r>
          </w:p>
        </w:tc>
        <w:tc>
          <w:tcPr>
            <w:tcW w:w="1169"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6314223C"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2.964,31</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167232D6"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3.112,52</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361509D2"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3.268,15</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60267B1A"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3.431,56</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3F4D8F07"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3.603,13</w:t>
            </w:r>
          </w:p>
        </w:tc>
        <w:tc>
          <w:tcPr>
            <w:tcW w:w="133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1D74DFAE"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3.738,08</w:t>
            </w:r>
          </w:p>
        </w:tc>
      </w:tr>
      <w:tr w:rsidR="005209BD" w:rsidRPr="005209BD" w14:paraId="4AC7D2E8" w14:textId="77777777" w:rsidTr="00E8145B">
        <w:trPr>
          <w:trHeight w:val="300"/>
          <w:jc w:val="center"/>
        </w:trPr>
        <w:tc>
          <w:tcPr>
            <w:tcW w:w="1186" w:type="dxa"/>
            <w:tcBorders>
              <w:top w:val="nil"/>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044953A4"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4</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0C1A5B8D"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2.971,02</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6A36E0B3"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3.119,57</w:t>
            </w:r>
          </w:p>
        </w:tc>
        <w:tc>
          <w:tcPr>
            <w:tcW w:w="1169"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565720DF"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3.275,55</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6794EFCA"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3.439,33</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57BFFDFC"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3.611,29</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7B7F9212"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3.746,56</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6813C176"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3.933,88</w:t>
            </w:r>
          </w:p>
        </w:tc>
        <w:tc>
          <w:tcPr>
            <w:tcW w:w="133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58F1AEB2"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4.130,55</w:t>
            </w:r>
          </w:p>
        </w:tc>
      </w:tr>
      <w:tr w:rsidR="005209BD" w:rsidRPr="005209BD" w14:paraId="0823C3BE" w14:textId="77777777" w:rsidTr="00E8145B">
        <w:trPr>
          <w:trHeight w:val="300"/>
          <w:jc w:val="center"/>
        </w:trPr>
        <w:tc>
          <w:tcPr>
            <w:tcW w:w="1186" w:type="dxa"/>
            <w:tcBorders>
              <w:top w:val="nil"/>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6EF2EBDD"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5</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784F7877"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3.282,99</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1BCD5EC0"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3.447,14</w:t>
            </w:r>
          </w:p>
        </w:tc>
        <w:tc>
          <w:tcPr>
            <w:tcW w:w="1169"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30B8A66C"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3.619,50</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36D53954"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3.755,04</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2D0518EB"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3.942,81</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3799BB33"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4.139,94</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1FAF667A"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4.346,94</w:t>
            </w:r>
          </w:p>
        </w:tc>
        <w:tc>
          <w:tcPr>
            <w:tcW w:w="133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26FB0CB8"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4.564,28</w:t>
            </w:r>
          </w:p>
        </w:tc>
      </w:tr>
      <w:tr w:rsidR="005209BD" w:rsidRPr="005209BD" w14:paraId="5079C535" w14:textId="77777777" w:rsidTr="00E8145B">
        <w:trPr>
          <w:trHeight w:val="300"/>
          <w:jc w:val="center"/>
        </w:trPr>
        <w:tc>
          <w:tcPr>
            <w:tcW w:w="1186" w:type="dxa"/>
            <w:tcBorders>
              <w:top w:val="nil"/>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5F18FBC8"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6</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5C80047E"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3.627,71</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363931A3"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3.763,54</w:t>
            </w:r>
          </w:p>
        </w:tc>
        <w:tc>
          <w:tcPr>
            <w:tcW w:w="1169"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4B320837"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3.951,74</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59720331"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4.149,32</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05F14725"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4.356,79</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14430FD7"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4.574,63</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6BC363D3"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4.803,34</w:t>
            </w:r>
          </w:p>
        </w:tc>
        <w:tc>
          <w:tcPr>
            <w:tcW w:w="133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41D982C0"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5.043,53</w:t>
            </w:r>
          </w:p>
        </w:tc>
      </w:tr>
      <w:tr w:rsidR="00E8145B" w:rsidRPr="005209BD" w14:paraId="1182FBD7" w14:textId="77777777" w:rsidTr="00E8145B">
        <w:trPr>
          <w:trHeight w:val="300"/>
          <w:jc w:val="center"/>
        </w:trPr>
        <w:tc>
          <w:tcPr>
            <w:tcW w:w="1186" w:type="dxa"/>
            <w:tcBorders>
              <w:top w:val="nil"/>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6A8F6AB4"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7</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1AFD5D2D"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3.960,70</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04EC3C67"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4.156,74</w:t>
            </w:r>
          </w:p>
        </w:tc>
        <w:tc>
          <w:tcPr>
            <w:tcW w:w="1169"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75D5DF9B"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4.366,68</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28F0333F"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4.585,00</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21EACE22"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4.814,26</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47F2A473"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5.054,97</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429BAF29"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5.307,71</w:t>
            </w:r>
          </w:p>
        </w:tc>
        <w:tc>
          <w:tcPr>
            <w:tcW w:w="133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699B9A7F"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5.573,09</w:t>
            </w:r>
          </w:p>
        </w:tc>
      </w:tr>
      <w:tr w:rsidR="00E8145B" w:rsidRPr="005209BD" w14:paraId="43A781CB" w14:textId="77777777" w:rsidTr="00E8145B">
        <w:trPr>
          <w:trHeight w:val="300"/>
          <w:jc w:val="center"/>
        </w:trPr>
        <w:tc>
          <w:tcPr>
            <w:tcW w:w="1186" w:type="dxa"/>
            <w:tcBorders>
              <w:top w:val="nil"/>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69042AB0"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8</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5FE69BFE"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4.376,58</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2CFB5B5B"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4.595,39</w:t>
            </w:r>
          </w:p>
        </w:tc>
        <w:tc>
          <w:tcPr>
            <w:tcW w:w="1169"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41EC841B"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4.825,18</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2994D5AE"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5.066,43</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4DD62DD5"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5.319,74</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2CA91202"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5.585,74</w:t>
            </w:r>
          </w:p>
        </w:tc>
        <w:tc>
          <w:tcPr>
            <w:tcW w:w="118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6D249118"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5.865,02</w:t>
            </w:r>
          </w:p>
        </w:tc>
        <w:tc>
          <w:tcPr>
            <w:tcW w:w="1335" w:type="dxa"/>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2EDF32AA" w14:textId="77777777" w:rsidR="005209BD" w:rsidRPr="005209BD" w:rsidRDefault="005209BD" w:rsidP="005209BD">
            <w:pPr>
              <w:jc w:val="center"/>
              <w:rPr>
                <w:color w:val="000000"/>
                <w:sz w:val="27"/>
                <w:szCs w:val="27"/>
              </w:rPr>
            </w:pPr>
            <w:r w:rsidRPr="005209BD">
              <w:rPr>
                <w:rFonts w:ascii="Calibri" w:hAnsi="Calibri" w:cs="Calibri"/>
                <w:color w:val="000000"/>
                <w:sz w:val="22"/>
                <w:szCs w:val="22"/>
              </w:rPr>
              <w:t>6.158,27</w:t>
            </w:r>
          </w:p>
        </w:tc>
      </w:tr>
    </w:tbl>
    <w:p w14:paraId="0C2B2104" w14:textId="5B449C3D" w:rsidR="00CC65D8" w:rsidRDefault="00CC65D8" w:rsidP="005209BD">
      <w:pPr>
        <w:spacing w:after="165"/>
        <w:jc w:val="center"/>
        <w:rPr>
          <w:color w:val="000000"/>
          <w:sz w:val="27"/>
          <w:szCs w:val="27"/>
        </w:rPr>
      </w:pPr>
    </w:p>
    <w:tbl>
      <w:tblPr>
        <w:tblW w:w="10725" w:type="dxa"/>
        <w:jc w:val="center"/>
        <w:tblCellMar>
          <w:top w:w="15" w:type="dxa"/>
          <w:left w:w="15" w:type="dxa"/>
          <w:bottom w:w="15" w:type="dxa"/>
          <w:right w:w="15" w:type="dxa"/>
        </w:tblCellMar>
        <w:tblLook w:val="04A0" w:firstRow="1" w:lastRow="0" w:firstColumn="1" w:lastColumn="0" w:noHBand="0" w:noVBand="1"/>
      </w:tblPr>
      <w:tblGrid>
        <w:gridCol w:w="1185"/>
        <w:gridCol w:w="1185"/>
        <w:gridCol w:w="1185"/>
        <w:gridCol w:w="1185"/>
        <w:gridCol w:w="1185"/>
        <w:gridCol w:w="1185"/>
        <w:gridCol w:w="1185"/>
        <w:gridCol w:w="1185"/>
        <w:gridCol w:w="1245"/>
      </w:tblGrid>
      <w:tr w:rsidR="005209BD" w:rsidRPr="005209BD" w14:paraId="3A5A8303" w14:textId="77777777" w:rsidTr="003A1B5B">
        <w:trPr>
          <w:trHeight w:val="300"/>
          <w:jc w:val="center"/>
        </w:trPr>
        <w:tc>
          <w:tcPr>
            <w:tcW w:w="0" w:type="auto"/>
            <w:gridSpan w:val="9"/>
            <w:tcBorders>
              <w:top w:val="nil"/>
              <w:left w:val="nil"/>
              <w:bottom w:val="nil"/>
              <w:right w:val="nil"/>
            </w:tcBorders>
            <w:noWrap/>
            <w:vAlign w:val="center"/>
            <w:hideMark/>
          </w:tcPr>
          <w:p w14:paraId="46EE2DA9" w14:textId="5588404F" w:rsidR="005209BD" w:rsidRPr="005209BD" w:rsidRDefault="00CC65D8" w:rsidP="005209BD">
            <w:pPr>
              <w:jc w:val="center"/>
              <w:rPr>
                <w:color w:val="000000"/>
                <w:sz w:val="27"/>
                <w:szCs w:val="27"/>
              </w:rPr>
            </w:pPr>
            <w:r>
              <w:rPr>
                <w:color w:val="000000"/>
                <w:sz w:val="27"/>
                <w:szCs w:val="27"/>
              </w:rPr>
              <w:br w:type="page"/>
            </w:r>
            <w:r w:rsidR="005209BD" w:rsidRPr="005209BD">
              <w:rPr>
                <w:rFonts w:ascii="Arial" w:hAnsi="Arial" w:cs="Arial"/>
                <w:b/>
                <w:bCs/>
                <w:color w:val="000000"/>
                <w:sz w:val="24"/>
                <w:szCs w:val="24"/>
              </w:rPr>
              <w:t>TABELA II – 24 HORAS SEMANAIS</w:t>
            </w:r>
          </w:p>
        </w:tc>
      </w:tr>
      <w:tr w:rsidR="005209BD" w:rsidRPr="005209BD" w14:paraId="3B2F5A2F" w14:textId="77777777" w:rsidTr="003A1B5B">
        <w:trPr>
          <w:trHeight w:val="300"/>
          <w:jc w:val="center"/>
        </w:trPr>
        <w:tc>
          <w:tcPr>
            <w:tcW w:w="1185" w:type="dxa"/>
            <w:tcBorders>
              <w:top w:val="single" w:sz="6" w:space="0" w:color="000000"/>
              <w:left w:val="single" w:sz="6" w:space="0" w:color="000000"/>
              <w:bottom w:val="single" w:sz="6" w:space="0" w:color="000000"/>
              <w:right w:val="single" w:sz="6" w:space="0" w:color="000000"/>
            </w:tcBorders>
            <w:vAlign w:val="center"/>
            <w:hideMark/>
          </w:tcPr>
          <w:p w14:paraId="3D60E308" w14:textId="77777777" w:rsidR="005209BD" w:rsidRPr="005209BD" w:rsidRDefault="005209BD" w:rsidP="005209BD">
            <w:pPr>
              <w:jc w:val="center"/>
              <w:rPr>
                <w:color w:val="000000"/>
                <w:sz w:val="27"/>
                <w:szCs w:val="27"/>
              </w:rPr>
            </w:pPr>
            <w:r w:rsidRPr="005209BD">
              <w:rPr>
                <w:rFonts w:ascii="Calibri" w:hAnsi="Calibri" w:cs="Calibri"/>
                <w:b/>
                <w:bCs/>
                <w:color w:val="000000"/>
                <w:sz w:val="23"/>
                <w:szCs w:val="23"/>
              </w:rPr>
              <w:t>Faixa/Nível</w:t>
            </w:r>
          </w:p>
        </w:tc>
        <w:tc>
          <w:tcPr>
            <w:tcW w:w="1185" w:type="dxa"/>
            <w:tcBorders>
              <w:top w:val="single" w:sz="6" w:space="0" w:color="000000"/>
              <w:left w:val="nil"/>
              <w:bottom w:val="single" w:sz="6" w:space="0" w:color="000000"/>
              <w:right w:val="single" w:sz="6" w:space="0" w:color="000000"/>
            </w:tcBorders>
            <w:vAlign w:val="center"/>
            <w:hideMark/>
          </w:tcPr>
          <w:p w14:paraId="48F274AF" w14:textId="77777777" w:rsidR="005209BD" w:rsidRPr="005209BD" w:rsidRDefault="005209BD" w:rsidP="005209BD">
            <w:pPr>
              <w:jc w:val="center"/>
              <w:rPr>
                <w:color w:val="000000"/>
                <w:sz w:val="27"/>
                <w:szCs w:val="27"/>
              </w:rPr>
            </w:pPr>
            <w:r w:rsidRPr="005209BD">
              <w:rPr>
                <w:rFonts w:ascii="Calibri" w:hAnsi="Calibri" w:cs="Calibri"/>
                <w:b/>
                <w:bCs/>
                <w:color w:val="000000"/>
                <w:sz w:val="23"/>
                <w:szCs w:val="23"/>
              </w:rPr>
              <w:t>I</w:t>
            </w:r>
          </w:p>
        </w:tc>
        <w:tc>
          <w:tcPr>
            <w:tcW w:w="1185" w:type="dxa"/>
            <w:tcBorders>
              <w:top w:val="single" w:sz="6" w:space="0" w:color="000000"/>
              <w:left w:val="nil"/>
              <w:bottom w:val="single" w:sz="6" w:space="0" w:color="000000"/>
              <w:right w:val="single" w:sz="6" w:space="0" w:color="000000"/>
            </w:tcBorders>
            <w:vAlign w:val="center"/>
            <w:hideMark/>
          </w:tcPr>
          <w:p w14:paraId="1873420E" w14:textId="77777777" w:rsidR="005209BD" w:rsidRPr="005209BD" w:rsidRDefault="005209BD" w:rsidP="005209BD">
            <w:pPr>
              <w:jc w:val="center"/>
              <w:rPr>
                <w:color w:val="000000"/>
                <w:sz w:val="27"/>
                <w:szCs w:val="27"/>
              </w:rPr>
            </w:pPr>
            <w:r w:rsidRPr="005209BD">
              <w:rPr>
                <w:rFonts w:ascii="Calibri" w:hAnsi="Calibri" w:cs="Calibri"/>
                <w:b/>
                <w:bCs/>
                <w:color w:val="000000"/>
                <w:sz w:val="23"/>
                <w:szCs w:val="23"/>
              </w:rPr>
              <w:t>II</w:t>
            </w:r>
          </w:p>
        </w:tc>
        <w:tc>
          <w:tcPr>
            <w:tcW w:w="1185" w:type="dxa"/>
            <w:tcBorders>
              <w:top w:val="single" w:sz="6" w:space="0" w:color="000000"/>
              <w:left w:val="nil"/>
              <w:bottom w:val="single" w:sz="6" w:space="0" w:color="000000"/>
              <w:right w:val="single" w:sz="6" w:space="0" w:color="000000"/>
            </w:tcBorders>
            <w:vAlign w:val="center"/>
            <w:hideMark/>
          </w:tcPr>
          <w:p w14:paraId="18B9DCD1" w14:textId="77777777" w:rsidR="005209BD" w:rsidRPr="005209BD" w:rsidRDefault="005209BD" w:rsidP="005209BD">
            <w:pPr>
              <w:jc w:val="center"/>
              <w:rPr>
                <w:color w:val="000000"/>
                <w:sz w:val="27"/>
                <w:szCs w:val="27"/>
              </w:rPr>
            </w:pPr>
            <w:r w:rsidRPr="005209BD">
              <w:rPr>
                <w:rFonts w:ascii="Calibri" w:hAnsi="Calibri" w:cs="Calibri"/>
                <w:b/>
                <w:bCs/>
                <w:color w:val="000000"/>
                <w:sz w:val="23"/>
                <w:szCs w:val="23"/>
              </w:rPr>
              <w:t>III</w:t>
            </w:r>
          </w:p>
        </w:tc>
        <w:tc>
          <w:tcPr>
            <w:tcW w:w="1185" w:type="dxa"/>
            <w:tcBorders>
              <w:top w:val="single" w:sz="6" w:space="0" w:color="000000"/>
              <w:left w:val="nil"/>
              <w:bottom w:val="single" w:sz="6" w:space="0" w:color="000000"/>
              <w:right w:val="single" w:sz="6" w:space="0" w:color="000000"/>
            </w:tcBorders>
            <w:vAlign w:val="center"/>
            <w:hideMark/>
          </w:tcPr>
          <w:p w14:paraId="2D590D93" w14:textId="77777777" w:rsidR="005209BD" w:rsidRPr="005209BD" w:rsidRDefault="005209BD" w:rsidP="005209BD">
            <w:pPr>
              <w:jc w:val="center"/>
              <w:rPr>
                <w:color w:val="000000"/>
                <w:sz w:val="27"/>
                <w:szCs w:val="27"/>
              </w:rPr>
            </w:pPr>
            <w:r w:rsidRPr="005209BD">
              <w:rPr>
                <w:rFonts w:ascii="Calibri" w:hAnsi="Calibri" w:cs="Calibri"/>
                <w:b/>
                <w:bCs/>
                <w:color w:val="000000"/>
                <w:sz w:val="23"/>
                <w:szCs w:val="23"/>
              </w:rPr>
              <w:t>IV</w:t>
            </w:r>
          </w:p>
        </w:tc>
        <w:tc>
          <w:tcPr>
            <w:tcW w:w="1185" w:type="dxa"/>
            <w:tcBorders>
              <w:top w:val="single" w:sz="6" w:space="0" w:color="000000"/>
              <w:left w:val="nil"/>
              <w:bottom w:val="single" w:sz="6" w:space="0" w:color="000000"/>
              <w:right w:val="single" w:sz="6" w:space="0" w:color="000000"/>
            </w:tcBorders>
            <w:vAlign w:val="center"/>
            <w:hideMark/>
          </w:tcPr>
          <w:p w14:paraId="4C6A9D76" w14:textId="77777777" w:rsidR="005209BD" w:rsidRPr="005209BD" w:rsidRDefault="005209BD" w:rsidP="005209BD">
            <w:pPr>
              <w:jc w:val="center"/>
              <w:rPr>
                <w:color w:val="000000"/>
                <w:sz w:val="27"/>
                <w:szCs w:val="27"/>
              </w:rPr>
            </w:pPr>
            <w:r w:rsidRPr="005209BD">
              <w:rPr>
                <w:rFonts w:ascii="Calibri" w:hAnsi="Calibri" w:cs="Calibri"/>
                <w:b/>
                <w:bCs/>
                <w:color w:val="000000"/>
                <w:sz w:val="23"/>
                <w:szCs w:val="23"/>
              </w:rPr>
              <w:t>V</w:t>
            </w:r>
          </w:p>
        </w:tc>
        <w:tc>
          <w:tcPr>
            <w:tcW w:w="1185" w:type="dxa"/>
            <w:tcBorders>
              <w:top w:val="single" w:sz="6" w:space="0" w:color="000000"/>
              <w:left w:val="nil"/>
              <w:bottom w:val="single" w:sz="6" w:space="0" w:color="000000"/>
              <w:right w:val="single" w:sz="6" w:space="0" w:color="000000"/>
            </w:tcBorders>
            <w:vAlign w:val="center"/>
            <w:hideMark/>
          </w:tcPr>
          <w:p w14:paraId="3127A8A3" w14:textId="77777777" w:rsidR="005209BD" w:rsidRPr="005209BD" w:rsidRDefault="005209BD" w:rsidP="005209BD">
            <w:pPr>
              <w:jc w:val="center"/>
              <w:rPr>
                <w:color w:val="000000"/>
                <w:sz w:val="27"/>
                <w:szCs w:val="27"/>
              </w:rPr>
            </w:pPr>
            <w:r w:rsidRPr="005209BD">
              <w:rPr>
                <w:rFonts w:ascii="Calibri" w:hAnsi="Calibri" w:cs="Calibri"/>
                <w:b/>
                <w:bCs/>
                <w:color w:val="000000"/>
                <w:sz w:val="23"/>
                <w:szCs w:val="23"/>
              </w:rPr>
              <w:t>VI</w:t>
            </w:r>
          </w:p>
        </w:tc>
        <w:tc>
          <w:tcPr>
            <w:tcW w:w="1185" w:type="dxa"/>
            <w:tcBorders>
              <w:top w:val="single" w:sz="6" w:space="0" w:color="000000"/>
              <w:left w:val="nil"/>
              <w:bottom w:val="single" w:sz="6" w:space="0" w:color="000000"/>
              <w:right w:val="single" w:sz="6" w:space="0" w:color="000000"/>
            </w:tcBorders>
            <w:vAlign w:val="center"/>
            <w:hideMark/>
          </w:tcPr>
          <w:p w14:paraId="597D36DA" w14:textId="77777777" w:rsidR="005209BD" w:rsidRPr="005209BD" w:rsidRDefault="005209BD" w:rsidP="005209BD">
            <w:pPr>
              <w:jc w:val="center"/>
              <w:rPr>
                <w:color w:val="000000"/>
                <w:sz w:val="27"/>
                <w:szCs w:val="27"/>
              </w:rPr>
            </w:pPr>
            <w:r w:rsidRPr="005209BD">
              <w:rPr>
                <w:rFonts w:ascii="Calibri" w:hAnsi="Calibri" w:cs="Calibri"/>
                <w:b/>
                <w:bCs/>
                <w:color w:val="000000"/>
                <w:sz w:val="23"/>
                <w:szCs w:val="23"/>
              </w:rPr>
              <w:t>VII</w:t>
            </w:r>
          </w:p>
        </w:tc>
        <w:tc>
          <w:tcPr>
            <w:tcW w:w="1245" w:type="dxa"/>
            <w:tcBorders>
              <w:top w:val="single" w:sz="6" w:space="0" w:color="000000"/>
              <w:left w:val="nil"/>
              <w:bottom w:val="single" w:sz="6" w:space="0" w:color="000000"/>
              <w:right w:val="single" w:sz="6" w:space="0" w:color="000000"/>
            </w:tcBorders>
            <w:vAlign w:val="center"/>
            <w:hideMark/>
          </w:tcPr>
          <w:p w14:paraId="33AE2788" w14:textId="77777777" w:rsidR="005209BD" w:rsidRPr="005209BD" w:rsidRDefault="005209BD" w:rsidP="005209BD">
            <w:pPr>
              <w:jc w:val="center"/>
              <w:rPr>
                <w:color w:val="000000"/>
                <w:sz w:val="27"/>
                <w:szCs w:val="27"/>
              </w:rPr>
            </w:pPr>
            <w:r w:rsidRPr="005209BD">
              <w:rPr>
                <w:rFonts w:ascii="Calibri" w:hAnsi="Calibri" w:cs="Calibri"/>
                <w:b/>
                <w:bCs/>
                <w:color w:val="000000"/>
                <w:sz w:val="23"/>
                <w:szCs w:val="23"/>
              </w:rPr>
              <w:t>VIII</w:t>
            </w:r>
          </w:p>
        </w:tc>
      </w:tr>
      <w:tr w:rsidR="005209BD" w:rsidRPr="005209BD" w14:paraId="36A01E0C" w14:textId="77777777" w:rsidTr="004001D8">
        <w:trPr>
          <w:trHeight w:val="300"/>
          <w:jc w:val="center"/>
        </w:trPr>
        <w:tc>
          <w:tcPr>
            <w:tcW w:w="1185" w:type="dxa"/>
            <w:tcBorders>
              <w:top w:val="nil"/>
              <w:left w:val="single" w:sz="6" w:space="0" w:color="000000"/>
              <w:bottom w:val="nil"/>
              <w:right w:val="single" w:sz="6" w:space="0" w:color="000000"/>
            </w:tcBorders>
            <w:vAlign w:val="center"/>
            <w:hideMark/>
          </w:tcPr>
          <w:p w14:paraId="22A38562" w14:textId="77777777" w:rsidR="005209BD" w:rsidRPr="005209BD" w:rsidRDefault="005209BD" w:rsidP="005209BD">
            <w:pPr>
              <w:jc w:val="center"/>
              <w:rPr>
                <w:color w:val="000000"/>
                <w:sz w:val="27"/>
                <w:szCs w:val="27"/>
              </w:rPr>
            </w:pPr>
            <w:r w:rsidRPr="005209BD">
              <w:rPr>
                <w:rFonts w:ascii="Calibri" w:hAnsi="Calibri" w:cs="Calibri"/>
                <w:color w:val="000000"/>
                <w:sz w:val="23"/>
                <w:szCs w:val="23"/>
              </w:rPr>
              <w:t>1</w:t>
            </w:r>
          </w:p>
        </w:tc>
        <w:tc>
          <w:tcPr>
            <w:tcW w:w="1185" w:type="dxa"/>
            <w:tcBorders>
              <w:top w:val="nil"/>
              <w:left w:val="nil"/>
              <w:bottom w:val="nil"/>
              <w:right w:val="single" w:sz="6" w:space="0" w:color="000000"/>
            </w:tcBorders>
            <w:shd w:val="clear" w:color="auto" w:fill="auto"/>
            <w:vAlign w:val="center"/>
            <w:hideMark/>
          </w:tcPr>
          <w:p w14:paraId="7640BEF0" w14:textId="77777777" w:rsidR="005209BD" w:rsidRPr="005209BD" w:rsidRDefault="005209BD" w:rsidP="005209BD">
            <w:pPr>
              <w:jc w:val="center"/>
              <w:rPr>
                <w:color w:val="000000"/>
                <w:sz w:val="27"/>
                <w:szCs w:val="27"/>
              </w:rPr>
            </w:pPr>
            <w:r w:rsidRPr="005209BD">
              <w:rPr>
                <w:rFonts w:ascii="Calibri" w:hAnsi="Calibri" w:cs="Calibri"/>
                <w:color w:val="000000"/>
                <w:sz w:val="23"/>
                <w:szCs w:val="23"/>
              </w:rPr>
              <w:t>1.761,62</w:t>
            </w:r>
          </w:p>
        </w:tc>
        <w:tc>
          <w:tcPr>
            <w:tcW w:w="1185" w:type="dxa"/>
            <w:tcBorders>
              <w:top w:val="nil"/>
              <w:left w:val="nil"/>
              <w:bottom w:val="nil"/>
              <w:right w:val="single" w:sz="6" w:space="0" w:color="000000"/>
            </w:tcBorders>
            <w:shd w:val="clear" w:color="auto" w:fill="auto"/>
            <w:vAlign w:val="center"/>
            <w:hideMark/>
          </w:tcPr>
          <w:p w14:paraId="2CEA0230" w14:textId="77777777" w:rsidR="005209BD" w:rsidRPr="005209BD" w:rsidRDefault="005209BD" w:rsidP="005209BD">
            <w:pPr>
              <w:jc w:val="center"/>
              <w:rPr>
                <w:color w:val="000000"/>
                <w:sz w:val="27"/>
                <w:szCs w:val="27"/>
              </w:rPr>
            </w:pPr>
            <w:r w:rsidRPr="005209BD">
              <w:rPr>
                <w:rFonts w:ascii="Calibri" w:hAnsi="Calibri" w:cs="Calibri"/>
                <w:color w:val="000000"/>
                <w:sz w:val="23"/>
                <w:szCs w:val="23"/>
              </w:rPr>
              <w:t>1.849,69</w:t>
            </w:r>
          </w:p>
        </w:tc>
        <w:tc>
          <w:tcPr>
            <w:tcW w:w="1185" w:type="dxa"/>
            <w:tcBorders>
              <w:top w:val="nil"/>
              <w:left w:val="nil"/>
              <w:bottom w:val="nil"/>
              <w:right w:val="single" w:sz="6" w:space="0" w:color="000000"/>
            </w:tcBorders>
            <w:shd w:val="clear" w:color="auto" w:fill="auto"/>
            <w:vAlign w:val="center"/>
            <w:hideMark/>
          </w:tcPr>
          <w:p w14:paraId="2862AECD" w14:textId="77777777" w:rsidR="005209BD" w:rsidRPr="005209BD" w:rsidRDefault="005209BD" w:rsidP="005209BD">
            <w:pPr>
              <w:jc w:val="center"/>
              <w:rPr>
                <w:color w:val="000000"/>
                <w:sz w:val="27"/>
                <w:szCs w:val="27"/>
              </w:rPr>
            </w:pPr>
            <w:r w:rsidRPr="005209BD">
              <w:rPr>
                <w:rFonts w:ascii="Calibri" w:hAnsi="Calibri" w:cs="Calibri"/>
                <w:color w:val="000000"/>
                <w:sz w:val="23"/>
                <w:szCs w:val="23"/>
              </w:rPr>
              <w:t>1.942,18</w:t>
            </w:r>
          </w:p>
        </w:tc>
        <w:tc>
          <w:tcPr>
            <w:tcW w:w="1185" w:type="dxa"/>
            <w:tcBorders>
              <w:top w:val="nil"/>
              <w:left w:val="nil"/>
              <w:bottom w:val="nil"/>
              <w:right w:val="single" w:sz="6" w:space="0" w:color="000000"/>
            </w:tcBorders>
            <w:shd w:val="clear" w:color="auto" w:fill="auto"/>
            <w:vAlign w:val="center"/>
            <w:hideMark/>
          </w:tcPr>
          <w:p w14:paraId="6CD8AD43" w14:textId="77777777" w:rsidR="005209BD" w:rsidRPr="005209BD" w:rsidRDefault="005209BD" w:rsidP="005209BD">
            <w:pPr>
              <w:jc w:val="center"/>
              <w:rPr>
                <w:color w:val="000000"/>
                <w:sz w:val="27"/>
                <w:szCs w:val="27"/>
              </w:rPr>
            </w:pPr>
            <w:r w:rsidRPr="005209BD">
              <w:rPr>
                <w:rFonts w:ascii="Calibri" w:hAnsi="Calibri" w:cs="Calibri"/>
                <w:color w:val="000000"/>
                <w:sz w:val="23"/>
                <w:szCs w:val="23"/>
              </w:rPr>
              <w:t>2.039,28</w:t>
            </w:r>
          </w:p>
        </w:tc>
        <w:tc>
          <w:tcPr>
            <w:tcW w:w="1185" w:type="dxa"/>
            <w:tcBorders>
              <w:top w:val="nil"/>
              <w:left w:val="nil"/>
              <w:bottom w:val="nil"/>
              <w:right w:val="single" w:sz="6" w:space="0" w:color="000000"/>
            </w:tcBorders>
            <w:shd w:val="clear" w:color="auto" w:fill="auto"/>
            <w:vAlign w:val="center"/>
            <w:hideMark/>
          </w:tcPr>
          <w:p w14:paraId="4F7BC56C" w14:textId="77777777" w:rsidR="005209BD" w:rsidRPr="005209BD" w:rsidRDefault="005209BD" w:rsidP="005209BD">
            <w:pPr>
              <w:jc w:val="center"/>
              <w:rPr>
                <w:color w:val="000000"/>
                <w:sz w:val="27"/>
                <w:szCs w:val="27"/>
              </w:rPr>
            </w:pPr>
            <w:r w:rsidRPr="005209BD">
              <w:rPr>
                <w:rFonts w:ascii="Calibri" w:hAnsi="Calibri" w:cs="Calibri"/>
                <w:color w:val="000000"/>
                <w:sz w:val="23"/>
                <w:szCs w:val="23"/>
              </w:rPr>
              <w:t>2.141,24</w:t>
            </w:r>
          </w:p>
        </w:tc>
        <w:tc>
          <w:tcPr>
            <w:tcW w:w="1185" w:type="dxa"/>
            <w:tcBorders>
              <w:top w:val="nil"/>
              <w:left w:val="nil"/>
              <w:bottom w:val="nil"/>
              <w:right w:val="single" w:sz="6" w:space="0" w:color="000000"/>
            </w:tcBorders>
            <w:shd w:val="clear" w:color="auto" w:fill="auto"/>
            <w:vAlign w:val="center"/>
            <w:hideMark/>
          </w:tcPr>
          <w:p w14:paraId="5A51913B" w14:textId="77777777" w:rsidR="005209BD" w:rsidRPr="005209BD" w:rsidRDefault="005209BD" w:rsidP="005209BD">
            <w:pPr>
              <w:jc w:val="center"/>
              <w:rPr>
                <w:color w:val="000000"/>
                <w:sz w:val="27"/>
                <w:szCs w:val="27"/>
              </w:rPr>
            </w:pPr>
            <w:r w:rsidRPr="005209BD">
              <w:rPr>
                <w:rFonts w:ascii="Calibri" w:hAnsi="Calibri" w:cs="Calibri"/>
                <w:color w:val="000000"/>
                <w:sz w:val="23"/>
                <w:szCs w:val="23"/>
              </w:rPr>
              <w:t>2.248,31</w:t>
            </w:r>
          </w:p>
        </w:tc>
        <w:tc>
          <w:tcPr>
            <w:tcW w:w="1185" w:type="dxa"/>
            <w:tcBorders>
              <w:top w:val="nil"/>
              <w:left w:val="nil"/>
              <w:bottom w:val="nil"/>
              <w:right w:val="single" w:sz="6" w:space="0" w:color="000000"/>
            </w:tcBorders>
            <w:shd w:val="clear" w:color="auto" w:fill="auto"/>
            <w:vAlign w:val="center"/>
            <w:hideMark/>
          </w:tcPr>
          <w:p w14:paraId="063D6BD7" w14:textId="77777777" w:rsidR="005209BD" w:rsidRPr="005209BD" w:rsidRDefault="005209BD" w:rsidP="005209BD">
            <w:pPr>
              <w:jc w:val="center"/>
              <w:rPr>
                <w:color w:val="000000"/>
                <w:sz w:val="27"/>
                <w:szCs w:val="27"/>
              </w:rPr>
            </w:pPr>
            <w:r w:rsidRPr="005209BD">
              <w:rPr>
                <w:rFonts w:ascii="Calibri" w:hAnsi="Calibri" w:cs="Calibri"/>
                <w:color w:val="000000"/>
                <w:sz w:val="23"/>
                <w:szCs w:val="23"/>
              </w:rPr>
              <w:t>2.360,71</w:t>
            </w:r>
          </w:p>
        </w:tc>
        <w:tc>
          <w:tcPr>
            <w:tcW w:w="1245" w:type="dxa"/>
            <w:tcBorders>
              <w:top w:val="nil"/>
              <w:left w:val="nil"/>
              <w:bottom w:val="nil"/>
              <w:right w:val="single" w:sz="6" w:space="0" w:color="000000"/>
            </w:tcBorders>
            <w:shd w:val="clear" w:color="auto" w:fill="auto"/>
            <w:vAlign w:val="center"/>
            <w:hideMark/>
          </w:tcPr>
          <w:p w14:paraId="7D5EBDB1" w14:textId="77777777" w:rsidR="005209BD" w:rsidRPr="005209BD" w:rsidRDefault="005209BD" w:rsidP="005209BD">
            <w:pPr>
              <w:jc w:val="center"/>
              <w:rPr>
                <w:color w:val="000000"/>
                <w:sz w:val="27"/>
                <w:szCs w:val="27"/>
              </w:rPr>
            </w:pPr>
            <w:r w:rsidRPr="005209BD">
              <w:rPr>
                <w:rFonts w:ascii="Calibri" w:hAnsi="Calibri" w:cs="Calibri"/>
                <w:color w:val="000000"/>
                <w:sz w:val="23"/>
                <w:szCs w:val="23"/>
              </w:rPr>
              <w:t>2.478,76</w:t>
            </w:r>
          </w:p>
        </w:tc>
      </w:tr>
      <w:tr w:rsidR="005209BD" w:rsidRPr="005209BD" w14:paraId="5DA2A7A2" w14:textId="77777777" w:rsidTr="004001D8">
        <w:trPr>
          <w:trHeight w:val="300"/>
          <w:jc w:val="center"/>
        </w:trPr>
        <w:tc>
          <w:tcPr>
            <w:tcW w:w="1185" w:type="dxa"/>
            <w:tcBorders>
              <w:top w:val="nil"/>
              <w:left w:val="single" w:sz="6" w:space="0" w:color="000000"/>
              <w:bottom w:val="nil"/>
              <w:right w:val="single" w:sz="6" w:space="0" w:color="000000"/>
            </w:tcBorders>
            <w:vAlign w:val="center"/>
            <w:hideMark/>
          </w:tcPr>
          <w:p w14:paraId="37AD77D2" w14:textId="77777777" w:rsidR="005209BD" w:rsidRPr="005209BD" w:rsidRDefault="005209BD" w:rsidP="005209BD">
            <w:pPr>
              <w:jc w:val="center"/>
              <w:rPr>
                <w:color w:val="000000"/>
                <w:sz w:val="27"/>
                <w:szCs w:val="27"/>
              </w:rPr>
            </w:pPr>
            <w:r w:rsidRPr="005209BD">
              <w:rPr>
                <w:rFonts w:ascii="Calibri" w:hAnsi="Calibri" w:cs="Calibri"/>
                <w:color w:val="000000"/>
                <w:sz w:val="23"/>
                <w:szCs w:val="23"/>
              </w:rPr>
              <w:t>2</w:t>
            </w:r>
          </w:p>
        </w:tc>
        <w:tc>
          <w:tcPr>
            <w:tcW w:w="1185" w:type="dxa"/>
            <w:tcBorders>
              <w:top w:val="nil"/>
              <w:left w:val="nil"/>
              <w:bottom w:val="nil"/>
              <w:right w:val="single" w:sz="6" w:space="0" w:color="000000"/>
            </w:tcBorders>
            <w:shd w:val="clear" w:color="auto" w:fill="auto"/>
            <w:vAlign w:val="center"/>
            <w:hideMark/>
          </w:tcPr>
          <w:p w14:paraId="14DA7561" w14:textId="77777777" w:rsidR="005209BD" w:rsidRPr="005209BD" w:rsidRDefault="005209BD" w:rsidP="005209BD">
            <w:pPr>
              <w:jc w:val="center"/>
              <w:rPr>
                <w:color w:val="000000"/>
                <w:sz w:val="27"/>
                <w:szCs w:val="27"/>
              </w:rPr>
            </w:pPr>
            <w:r w:rsidRPr="005209BD">
              <w:rPr>
                <w:rFonts w:ascii="Calibri" w:hAnsi="Calibri" w:cs="Calibri"/>
                <w:color w:val="000000"/>
                <w:sz w:val="23"/>
                <w:szCs w:val="23"/>
              </w:rPr>
              <w:t>1.946,59</w:t>
            </w:r>
          </w:p>
        </w:tc>
        <w:tc>
          <w:tcPr>
            <w:tcW w:w="1185" w:type="dxa"/>
            <w:tcBorders>
              <w:top w:val="nil"/>
              <w:left w:val="nil"/>
              <w:bottom w:val="nil"/>
              <w:right w:val="single" w:sz="6" w:space="0" w:color="000000"/>
            </w:tcBorders>
            <w:shd w:val="clear" w:color="auto" w:fill="auto"/>
            <w:vAlign w:val="center"/>
            <w:hideMark/>
          </w:tcPr>
          <w:p w14:paraId="1BD5C5A9" w14:textId="77777777" w:rsidR="005209BD" w:rsidRPr="005209BD" w:rsidRDefault="005209BD" w:rsidP="005209BD">
            <w:pPr>
              <w:jc w:val="center"/>
              <w:rPr>
                <w:color w:val="000000"/>
                <w:sz w:val="27"/>
                <w:szCs w:val="27"/>
              </w:rPr>
            </w:pPr>
            <w:r w:rsidRPr="005209BD">
              <w:rPr>
                <w:rFonts w:ascii="Calibri" w:hAnsi="Calibri" w:cs="Calibri"/>
                <w:color w:val="000000"/>
                <w:sz w:val="23"/>
                <w:szCs w:val="23"/>
              </w:rPr>
              <w:t>2.043,91</w:t>
            </w:r>
          </w:p>
        </w:tc>
        <w:tc>
          <w:tcPr>
            <w:tcW w:w="1185" w:type="dxa"/>
            <w:tcBorders>
              <w:top w:val="nil"/>
              <w:left w:val="nil"/>
              <w:bottom w:val="nil"/>
              <w:right w:val="single" w:sz="6" w:space="0" w:color="000000"/>
            </w:tcBorders>
            <w:shd w:val="clear" w:color="auto" w:fill="auto"/>
            <w:vAlign w:val="center"/>
            <w:hideMark/>
          </w:tcPr>
          <w:p w14:paraId="730C9971" w14:textId="77777777" w:rsidR="005209BD" w:rsidRPr="005209BD" w:rsidRDefault="005209BD" w:rsidP="005209BD">
            <w:pPr>
              <w:jc w:val="center"/>
              <w:rPr>
                <w:color w:val="000000"/>
                <w:sz w:val="27"/>
                <w:szCs w:val="27"/>
              </w:rPr>
            </w:pPr>
            <w:r w:rsidRPr="005209BD">
              <w:rPr>
                <w:rFonts w:ascii="Calibri" w:hAnsi="Calibri" w:cs="Calibri"/>
                <w:color w:val="000000"/>
                <w:sz w:val="23"/>
                <w:szCs w:val="23"/>
              </w:rPr>
              <w:t>2.146,11</w:t>
            </w:r>
          </w:p>
        </w:tc>
        <w:tc>
          <w:tcPr>
            <w:tcW w:w="1185" w:type="dxa"/>
            <w:tcBorders>
              <w:top w:val="nil"/>
              <w:left w:val="nil"/>
              <w:bottom w:val="nil"/>
              <w:right w:val="single" w:sz="6" w:space="0" w:color="000000"/>
            </w:tcBorders>
            <w:shd w:val="clear" w:color="auto" w:fill="auto"/>
            <w:vAlign w:val="center"/>
            <w:hideMark/>
          </w:tcPr>
          <w:p w14:paraId="456774F8" w14:textId="77777777" w:rsidR="005209BD" w:rsidRPr="005209BD" w:rsidRDefault="005209BD" w:rsidP="005209BD">
            <w:pPr>
              <w:jc w:val="center"/>
              <w:rPr>
                <w:color w:val="000000"/>
                <w:sz w:val="27"/>
                <w:szCs w:val="27"/>
              </w:rPr>
            </w:pPr>
            <w:r w:rsidRPr="005209BD">
              <w:rPr>
                <w:rFonts w:ascii="Calibri" w:hAnsi="Calibri" w:cs="Calibri"/>
                <w:color w:val="000000"/>
                <w:sz w:val="23"/>
                <w:szCs w:val="23"/>
              </w:rPr>
              <w:t>2.253,42</w:t>
            </w:r>
          </w:p>
        </w:tc>
        <w:tc>
          <w:tcPr>
            <w:tcW w:w="1185" w:type="dxa"/>
            <w:tcBorders>
              <w:top w:val="nil"/>
              <w:left w:val="nil"/>
              <w:bottom w:val="nil"/>
              <w:right w:val="single" w:sz="6" w:space="0" w:color="000000"/>
            </w:tcBorders>
            <w:shd w:val="clear" w:color="auto" w:fill="auto"/>
            <w:vAlign w:val="center"/>
            <w:hideMark/>
          </w:tcPr>
          <w:p w14:paraId="2CFF1DBE" w14:textId="77777777" w:rsidR="005209BD" w:rsidRPr="005209BD" w:rsidRDefault="005209BD" w:rsidP="005209BD">
            <w:pPr>
              <w:jc w:val="center"/>
              <w:rPr>
                <w:color w:val="000000"/>
                <w:sz w:val="27"/>
                <w:szCs w:val="27"/>
              </w:rPr>
            </w:pPr>
            <w:r w:rsidRPr="005209BD">
              <w:rPr>
                <w:rFonts w:ascii="Calibri" w:hAnsi="Calibri" w:cs="Calibri"/>
                <w:color w:val="000000"/>
                <w:sz w:val="23"/>
                <w:szCs w:val="23"/>
              </w:rPr>
              <w:t>2.366,08</w:t>
            </w:r>
          </w:p>
        </w:tc>
        <w:tc>
          <w:tcPr>
            <w:tcW w:w="1185" w:type="dxa"/>
            <w:tcBorders>
              <w:top w:val="nil"/>
              <w:left w:val="nil"/>
              <w:bottom w:val="nil"/>
              <w:right w:val="single" w:sz="6" w:space="0" w:color="000000"/>
            </w:tcBorders>
            <w:shd w:val="clear" w:color="auto" w:fill="auto"/>
            <w:vAlign w:val="center"/>
            <w:hideMark/>
          </w:tcPr>
          <w:p w14:paraId="5224DF15" w14:textId="77777777" w:rsidR="005209BD" w:rsidRPr="005209BD" w:rsidRDefault="005209BD" w:rsidP="005209BD">
            <w:pPr>
              <w:jc w:val="center"/>
              <w:rPr>
                <w:color w:val="000000"/>
                <w:sz w:val="27"/>
                <w:szCs w:val="27"/>
              </w:rPr>
            </w:pPr>
            <w:r w:rsidRPr="005209BD">
              <w:rPr>
                <w:rFonts w:ascii="Calibri" w:hAnsi="Calibri" w:cs="Calibri"/>
                <w:color w:val="000000"/>
                <w:sz w:val="23"/>
                <w:szCs w:val="23"/>
              </w:rPr>
              <w:t>2.484,39</w:t>
            </w:r>
          </w:p>
        </w:tc>
        <w:tc>
          <w:tcPr>
            <w:tcW w:w="1185" w:type="dxa"/>
            <w:tcBorders>
              <w:top w:val="nil"/>
              <w:left w:val="nil"/>
              <w:bottom w:val="nil"/>
              <w:right w:val="single" w:sz="6" w:space="0" w:color="000000"/>
            </w:tcBorders>
            <w:shd w:val="clear" w:color="auto" w:fill="auto"/>
            <w:vAlign w:val="center"/>
            <w:hideMark/>
          </w:tcPr>
          <w:p w14:paraId="6B8F1965" w14:textId="77777777" w:rsidR="005209BD" w:rsidRPr="005209BD" w:rsidRDefault="005209BD" w:rsidP="005209BD">
            <w:pPr>
              <w:jc w:val="center"/>
              <w:rPr>
                <w:color w:val="000000"/>
                <w:sz w:val="27"/>
                <w:szCs w:val="27"/>
              </w:rPr>
            </w:pPr>
            <w:r w:rsidRPr="005209BD">
              <w:rPr>
                <w:rFonts w:ascii="Calibri" w:hAnsi="Calibri" w:cs="Calibri"/>
                <w:color w:val="000000"/>
                <w:sz w:val="23"/>
                <w:szCs w:val="23"/>
              </w:rPr>
              <w:t>2.608,61</w:t>
            </w:r>
          </w:p>
        </w:tc>
        <w:tc>
          <w:tcPr>
            <w:tcW w:w="1245" w:type="dxa"/>
            <w:tcBorders>
              <w:top w:val="nil"/>
              <w:left w:val="nil"/>
              <w:bottom w:val="nil"/>
              <w:right w:val="single" w:sz="6" w:space="0" w:color="000000"/>
            </w:tcBorders>
            <w:shd w:val="clear" w:color="auto" w:fill="auto"/>
            <w:vAlign w:val="center"/>
            <w:hideMark/>
          </w:tcPr>
          <w:p w14:paraId="6BCE1FB1" w14:textId="77777777" w:rsidR="005209BD" w:rsidRPr="005209BD" w:rsidRDefault="005209BD" w:rsidP="005209BD">
            <w:pPr>
              <w:jc w:val="center"/>
              <w:rPr>
                <w:color w:val="000000"/>
                <w:sz w:val="27"/>
                <w:szCs w:val="27"/>
              </w:rPr>
            </w:pPr>
            <w:r w:rsidRPr="005209BD">
              <w:rPr>
                <w:rFonts w:ascii="Calibri" w:hAnsi="Calibri" w:cs="Calibri"/>
                <w:color w:val="000000"/>
                <w:sz w:val="23"/>
                <w:szCs w:val="23"/>
              </w:rPr>
              <w:t>2.739,02</w:t>
            </w:r>
          </w:p>
        </w:tc>
      </w:tr>
      <w:tr w:rsidR="005209BD" w:rsidRPr="005209BD" w14:paraId="432094A1" w14:textId="77777777" w:rsidTr="004001D8">
        <w:trPr>
          <w:trHeight w:val="300"/>
          <w:jc w:val="center"/>
        </w:trPr>
        <w:tc>
          <w:tcPr>
            <w:tcW w:w="1185" w:type="dxa"/>
            <w:tcBorders>
              <w:top w:val="nil"/>
              <w:left w:val="single" w:sz="6" w:space="0" w:color="000000"/>
              <w:bottom w:val="nil"/>
              <w:right w:val="single" w:sz="6" w:space="0" w:color="000000"/>
            </w:tcBorders>
            <w:vAlign w:val="center"/>
            <w:hideMark/>
          </w:tcPr>
          <w:p w14:paraId="4405E611" w14:textId="77777777" w:rsidR="005209BD" w:rsidRPr="005209BD" w:rsidRDefault="005209BD" w:rsidP="005209BD">
            <w:pPr>
              <w:jc w:val="center"/>
              <w:rPr>
                <w:color w:val="000000"/>
                <w:sz w:val="27"/>
                <w:szCs w:val="27"/>
              </w:rPr>
            </w:pPr>
            <w:r w:rsidRPr="005209BD">
              <w:rPr>
                <w:rFonts w:ascii="Calibri" w:hAnsi="Calibri" w:cs="Calibri"/>
                <w:color w:val="000000"/>
                <w:sz w:val="23"/>
                <w:szCs w:val="23"/>
              </w:rPr>
              <w:t>3</w:t>
            </w:r>
          </w:p>
        </w:tc>
        <w:tc>
          <w:tcPr>
            <w:tcW w:w="1185" w:type="dxa"/>
            <w:tcBorders>
              <w:top w:val="nil"/>
              <w:left w:val="nil"/>
              <w:bottom w:val="nil"/>
              <w:right w:val="single" w:sz="6" w:space="0" w:color="000000"/>
            </w:tcBorders>
            <w:shd w:val="clear" w:color="auto" w:fill="auto"/>
            <w:vAlign w:val="center"/>
            <w:hideMark/>
          </w:tcPr>
          <w:p w14:paraId="3157E973" w14:textId="77777777" w:rsidR="005209BD" w:rsidRPr="005209BD" w:rsidRDefault="005209BD" w:rsidP="005209BD">
            <w:pPr>
              <w:jc w:val="center"/>
              <w:rPr>
                <w:color w:val="000000"/>
                <w:sz w:val="27"/>
                <w:szCs w:val="27"/>
              </w:rPr>
            </w:pPr>
            <w:r w:rsidRPr="005209BD">
              <w:rPr>
                <w:rFonts w:ascii="Calibri" w:hAnsi="Calibri" w:cs="Calibri"/>
                <w:color w:val="000000"/>
                <w:sz w:val="23"/>
                <w:szCs w:val="23"/>
              </w:rPr>
              <w:t>2.150,98</w:t>
            </w:r>
          </w:p>
        </w:tc>
        <w:tc>
          <w:tcPr>
            <w:tcW w:w="1185" w:type="dxa"/>
            <w:tcBorders>
              <w:top w:val="nil"/>
              <w:left w:val="nil"/>
              <w:bottom w:val="nil"/>
              <w:right w:val="single" w:sz="6" w:space="0" w:color="000000"/>
            </w:tcBorders>
            <w:shd w:val="clear" w:color="auto" w:fill="auto"/>
            <w:vAlign w:val="center"/>
            <w:hideMark/>
          </w:tcPr>
          <w:p w14:paraId="14A3C15D" w14:textId="77777777" w:rsidR="005209BD" w:rsidRPr="005209BD" w:rsidRDefault="005209BD" w:rsidP="005209BD">
            <w:pPr>
              <w:jc w:val="center"/>
              <w:rPr>
                <w:color w:val="000000"/>
                <w:sz w:val="27"/>
                <w:szCs w:val="27"/>
              </w:rPr>
            </w:pPr>
            <w:r w:rsidRPr="005209BD">
              <w:rPr>
                <w:rFonts w:ascii="Calibri" w:hAnsi="Calibri" w:cs="Calibri"/>
                <w:color w:val="000000"/>
                <w:sz w:val="23"/>
                <w:szCs w:val="23"/>
              </w:rPr>
              <w:t>2.258,51</w:t>
            </w:r>
          </w:p>
        </w:tc>
        <w:tc>
          <w:tcPr>
            <w:tcW w:w="1185" w:type="dxa"/>
            <w:tcBorders>
              <w:top w:val="nil"/>
              <w:left w:val="nil"/>
              <w:bottom w:val="nil"/>
              <w:right w:val="single" w:sz="6" w:space="0" w:color="000000"/>
            </w:tcBorders>
            <w:shd w:val="clear" w:color="auto" w:fill="auto"/>
            <w:vAlign w:val="center"/>
            <w:hideMark/>
          </w:tcPr>
          <w:p w14:paraId="693DC56E" w14:textId="77777777" w:rsidR="005209BD" w:rsidRPr="005209BD" w:rsidRDefault="005209BD" w:rsidP="005209BD">
            <w:pPr>
              <w:jc w:val="center"/>
              <w:rPr>
                <w:color w:val="000000"/>
                <w:sz w:val="27"/>
                <w:szCs w:val="27"/>
              </w:rPr>
            </w:pPr>
            <w:r w:rsidRPr="005209BD">
              <w:rPr>
                <w:rFonts w:ascii="Calibri" w:hAnsi="Calibri" w:cs="Calibri"/>
                <w:color w:val="000000"/>
                <w:sz w:val="23"/>
                <w:szCs w:val="23"/>
              </w:rPr>
              <w:t>2.371,45</w:t>
            </w:r>
          </w:p>
        </w:tc>
        <w:tc>
          <w:tcPr>
            <w:tcW w:w="1185" w:type="dxa"/>
            <w:tcBorders>
              <w:top w:val="nil"/>
              <w:left w:val="nil"/>
              <w:bottom w:val="nil"/>
              <w:right w:val="single" w:sz="6" w:space="0" w:color="000000"/>
            </w:tcBorders>
            <w:shd w:val="clear" w:color="auto" w:fill="auto"/>
            <w:vAlign w:val="center"/>
            <w:hideMark/>
          </w:tcPr>
          <w:p w14:paraId="01CBF318" w14:textId="77777777" w:rsidR="005209BD" w:rsidRPr="005209BD" w:rsidRDefault="005209BD" w:rsidP="005209BD">
            <w:pPr>
              <w:jc w:val="center"/>
              <w:rPr>
                <w:color w:val="000000"/>
                <w:sz w:val="27"/>
                <w:szCs w:val="27"/>
              </w:rPr>
            </w:pPr>
            <w:r w:rsidRPr="005209BD">
              <w:rPr>
                <w:rFonts w:ascii="Calibri" w:hAnsi="Calibri" w:cs="Calibri"/>
                <w:color w:val="000000"/>
                <w:sz w:val="23"/>
                <w:szCs w:val="23"/>
              </w:rPr>
              <w:t>2.490,01</w:t>
            </w:r>
          </w:p>
        </w:tc>
        <w:tc>
          <w:tcPr>
            <w:tcW w:w="1185" w:type="dxa"/>
            <w:tcBorders>
              <w:top w:val="nil"/>
              <w:left w:val="nil"/>
              <w:bottom w:val="nil"/>
              <w:right w:val="single" w:sz="6" w:space="0" w:color="000000"/>
            </w:tcBorders>
            <w:shd w:val="clear" w:color="auto" w:fill="auto"/>
            <w:vAlign w:val="center"/>
            <w:hideMark/>
          </w:tcPr>
          <w:p w14:paraId="083982F0" w14:textId="77777777" w:rsidR="005209BD" w:rsidRPr="005209BD" w:rsidRDefault="005209BD" w:rsidP="005209BD">
            <w:pPr>
              <w:jc w:val="center"/>
              <w:rPr>
                <w:color w:val="000000"/>
                <w:sz w:val="27"/>
                <w:szCs w:val="27"/>
              </w:rPr>
            </w:pPr>
            <w:r w:rsidRPr="005209BD">
              <w:rPr>
                <w:rFonts w:ascii="Calibri" w:hAnsi="Calibri" w:cs="Calibri"/>
                <w:color w:val="000000"/>
                <w:sz w:val="23"/>
                <w:szCs w:val="23"/>
              </w:rPr>
              <w:t>2.614,52</w:t>
            </w:r>
          </w:p>
        </w:tc>
        <w:tc>
          <w:tcPr>
            <w:tcW w:w="1185" w:type="dxa"/>
            <w:tcBorders>
              <w:top w:val="nil"/>
              <w:left w:val="nil"/>
              <w:bottom w:val="nil"/>
              <w:right w:val="single" w:sz="6" w:space="0" w:color="000000"/>
            </w:tcBorders>
            <w:shd w:val="clear" w:color="auto" w:fill="auto"/>
            <w:vAlign w:val="center"/>
            <w:hideMark/>
          </w:tcPr>
          <w:p w14:paraId="2160F2E7" w14:textId="77777777" w:rsidR="005209BD" w:rsidRPr="005209BD" w:rsidRDefault="005209BD" w:rsidP="005209BD">
            <w:pPr>
              <w:jc w:val="center"/>
              <w:rPr>
                <w:color w:val="000000"/>
                <w:sz w:val="27"/>
                <w:szCs w:val="27"/>
              </w:rPr>
            </w:pPr>
            <w:r w:rsidRPr="005209BD">
              <w:rPr>
                <w:rFonts w:ascii="Calibri" w:hAnsi="Calibri" w:cs="Calibri"/>
                <w:color w:val="000000"/>
                <w:sz w:val="23"/>
                <w:szCs w:val="23"/>
              </w:rPr>
              <w:t>2.745,23</w:t>
            </w:r>
          </w:p>
        </w:tc>
        <w:tc>
          <w:tcPr>
            <w:tcW w:w="1185" w:type="dxa"/>
            <w:tcBorders>
              <w:top w:val="nil"/>
              <w:left w:val="nil"/>
              <w:bottom w:val="nil"/>
              <w:right w:val="single" w:sz="6" w:space="0" w:color="000000"/>
            </w:tcBorders>
            <w:shd w:val="clear" w:color="auto" w:fill="auto"/>
            <w:vAlign w:val="center"/>
            <w:hideMark/>
          </w:tcPr>
          <w:p w14:paraId="1F535DDB" w14:textId="77777777" w:rsidR="005209BD" w:rsidRPr="005209BD" w:rsidRDefault="005209BD" w:rsidP="005209BD">
            <w:pPr>
              <w:jc w:val="center"/>
              <w:rPr>
                <w:color w:val="000000"/>
                <w:sz w:val="27"/>
                <w:szCs w:val="27"/>
              </w:rPr>
            </w:pPr>
            <w:r w:rsidRPr="005209BD">
              <w:rPr>
                <w:rFonts w:ascii="Calibri" w:hAnsi="Calibri" w:cs="Calibri"/>
                <w:color w:val="000000"/>
                <w:sz w:val="23"/>
                <w:szCs w:val="23"/>
              </w:rPr>
              <w:t>2.882,50</w:t>
            </w:r>
          </w:p>
        </w:tc>
        <w:tc>
          <w:tcPr>
            <w:tcW w:w="1245" w:type="dxa"/>
            <w:tcBorders>
              <w:top w:val="nil"/>
              <w:left w:val="nil"/>
              <w:bottom w:val="nil"/>
              <w:right w:val="single" w:sz="6" w:space="0" w:color="000000"/>
            </w:tcBorders>
            <w:shd w:val="clear" w:color="auto" w:fill="auto"/>
            <w:vAlign w:val="center"/>
            <w:hideMark/>
          </w:tcPr>
          <w:p w14:paraId="5C444BE6" w14:textId="77777777" w:rsidR="005209BD" w:rsidRPr="005209BD" w:rsidRDefault="005209BD" w:rsidP="005209BD">
            <w:pPr>
              <w:jc w:val="center"/>
              <w:rPr>
                <w:color w:val="000000"/>
                <w:sz w:val="27"/>
                <w:szCs w:val="27"/>
              </w:rPr>
            </w:pPr>
            <w:r w:rsidRPr="005209BD">
              <w:rPr>
                <w:rFonts w:ascii="Calibri" w:hAnsi="Calibri" w:cs="Calibri"/>
                <w:color w:val="000000"/>
                <w:sz w:val="23"/>
                <w:szCs w:val="23"/>
              </w:rPr>
              <w:t>2.990,45</w:t>
            </w:r>
          </w:p>
        </w:tc>
      </w:tr>
      <w:tr w:rsidR="005209BD" w:rsidRPr="005209BD" w14:paraId="11EDA1E0" w14:textId="77777777" w:rsidTr="004001D8">
        <w:trPr>
          <w:trHeight w:val="300"/>
          <w:jc w:val="center"/>
        </w:trPr>
        <w:tc>
          <w:tcPr>
            <w:tcW w:w="1185" w:type="dxa"/>
            <w:tcBorders>
              <w:top w:val="nil"/>
              <w:left w:val="single" w:sz="6" w:space="0" w:color="000000"/>
              <w:bottom w:val="nil"/>
              <w:right w:val="single" w:sz="6" w:space="0" w:color="000000"/>
            </w:tcBorders>
            <w:vAlign w:val="center"/>
            <w:hideMark/>
          </w:tcPr>
          <w:p w14:paraId="53F2AD05" w14:textId="77777777" w:rsidR="005209BD" w:rsidRPr="005209BD" w:rsidRDefault="005209BD" w:rsidP="005209BD">
            <w:pPr>
              <w:jc w:val="center"/>
              <w:rPr>
                <w:color w:val="000000"/>
                <w:sz w:val="27"/>
                <w:szCs w:val="27"/>
              </w:rPr>
            </w:pPr>
            <w:r w:rsidRPr="005209BD">
              <w:rPr>
                <w:rFonts w:ascii="Calibri" w:hAnsi="Calibri" w:cs="Calibri"/>
                <w:color w:val="000000"/>
                <w:sz w:val="23"/>
                <w:szCs w:val="23"/>
              </w:rPr>
              <w:t>4</w:t>
            </w:r>
          </w:p>
        </w:tc>
        <w:tc>
          <w:tcPr>
            <w:tcW w:w="1185" w:type="dxa"/>
            <w:tcBorders>
              <w:top w:val="nil"/>
              <w:left w:val="nil"/>
              <w:bottom w:val="nil"/>
              <w:right w:val="single" w:sz="6" w:space="0" w:color="000000"/>
            </w:tcBorders>
            <w:shd w:val="clear" w:color="auto" w:fill="auto"/>
            <w:vAlign w:val="center"/>
            <w:hideMark/>
          </w:tcPr>
          <w:p w14:paraId="1FE46C10" w14:textId="77777777" w:rsidR="005209BD" w:rsidRPr="005209BD" w:rsidRDefault="005209BD" w:rsidP="005209BD">
            <w:pPr>
              <w:jc w:val="center"/>
              <w:rPr>
                <w:color w:val="000000"/>
                <w:sz w:val="27"/>
                <w:szCs w:val="27"/>
              </w:rPr>
            </w:pPr>
            <w:r w:rsidRPr="005209BD">
              <w:rPr>
                <w:rFonts w:ascii="Calibri" w:hAnsi="Calibri" w:cs="Calibri"/>
                <w:color w:val="000000"/>
                <w:sz w:val="23"/>
                <w:szCs w:val="23"/>
              </w:rPr>
              <w:t>2.376,82</w:t>
            </w:r>
          </w:p>
        </w:tc>
        <w:tc>
          <w:tcPr>
            <w:tcW w:w="1185" w:type="dxa"/>
            <w:tcBorders>
              <w:top w:val="nil"/>
              <w:left w:val="nil"/>
              <w:bottom w:val="nil"/>
              <w:right w:val="single" w:sz="6" w:space="0" w:color="000000"/>
            </w:tcBorders>
            <w:shd w:val="clear" w:color="auto" w:fill="auto"/>
            <w:vAlign w:val="center"/>
            <w:hideMark/>
          </w:tcPr>
          <w:p w14:paraId="19127416" w14:textId="77777777" w:rsidR="005209BD" w:rsidRPr="005209BD" w:rsidRDefault="005209BD" w:rsidP="005209BD">
            <w:pPr>
              <w:jc w:val="center"/>
              <w:rPr>
                <w:color w:val="000000"/>
                <w:sz w:val="27"/>
                <w:szCs w:val="27"/>
              </w:rPr>
            </w:pPr>
            <w:r w:rsidRPr="005209BD">
              <w:rPr>
                <w:rFonts w:ascii="Calibri" w:hAnsi="Calibri" w:cs="Calibri"/>
                <w:color w:val="000000"/>
                <w:sz w:val="23"/>
                <w:szCs w:val="23"/>
              </w:rPr>
              <w:t>2.495,67</w:t>
            </w:r>
          </w:p>
        </w:tc>
        <w:tc>
          <w:tcPr>
            <w:tcW w:w="1185" w:type="dxa"/>
            <w:tcBorders>
              <w:top w:val="nil"/>
              <w:left w:val="nil"/>
              <w:bottom w:val="nil"/>
              <w:right w:val="single" w:sz="6" w:space="0" w:color="000000"/>
            </w:tcBorders>
            <w:shd w:val="clear" w:color="auto" w:fill="auto"/>
            <w:vAlign w:val="center"/>
            <w:hideMark/>
          </w:tcPr>
          <w:p w14:paraId="73FC3466" w14:textId="77777777" w:rsidR="005209BD" w:rsidRPr="005209BD" w:rsidRDefault="005209BD" w:rsidP="005209BD">
            <w:pPr>
              <w:jc w:val="center"/>
              <w:rPr>
                <w:color w:val="000000"/>
                <w:sz w:val="27"/>
                <w:szCs w:val="27"/>
              </w:rPr>
            </w:pPr>
            <w:r w:rsidRPr="005209BD">
              <w:rPr>
                <w:rFonts w:ascii="Calibri" w:hAnsi="Calibri" w:cs="Calibri"/>
                <w:color w:val="000000"/>
                <w:sz w:val="23"/>
                <w:szCs w:val="23"/>
              </w:rPr>
              <w:t>2.620,45</w:t>
            </w:r>
          </w:p>
        </w:tc>
        <w:tc>
          <w:tcPr>
            <w:tcW w:w="1185" w:type="dxa"/>
            <w:tcBorders>
              <w:top w:val="nil"/>
              <w:left w:val="nil"/>
              <w:bottom w:val="nil"/>
              <w:right w:val="single" w:sz="6" w:space="0" w:color="000000"/>
            </w:tcBorders>
            <w:shd w:val="clear" w:color="auto" w:fill="auto"/>
            <w:vAlign w:val="center"/>
            <w:hideMark/>
          </w:tcPr>
          <w:p w14:paraId="2D73270A" w14:textId="77777777" w:rsidR="005209BD" w:rsidRPr="005209BD" w:rsidRDefault="005209BD" w:rsidP="005209BD">
            <w:pPr>
              <w:jc w:val="center"/>
              <w:rPr>
                <w:color w:val="000000"/>
                <w:sz w:val="27"/>
                <w:szCs w:val="27"/>
              </w:rPr>
            </w:pPr>
            <w:r w:rsidRPr="005209BD">
              <w:rPr>
                <w:rFonts w:ascii="Calibri" w:hAnsi="Calibri" w:cs="Calibri"/>
                <w:color w:val="000000"/>
                <w:sz w:val="23"/>
                <w:szCs w:val="23"/>
              </w:rPr>
              <w:t>2.751,46</w:t>
            </w:r>
          </w:p>
        </w:tc>
        <w:tc>
          <w:tcPr>
            <w:tcW w:w="1185" w:type="dxa"/>
            <w:tcBorders>
              <w:top w:val="nil"/>
              <w:left w:val="nil"/>
              <w:bottom w:val="nil"/>
              <w:right w:val="single" w:sz="6" w:space="0" w:color="000000"/>
            </w:tcBorders>
            <w:shd w:val="clear" w:color="auto" w:fill="auto"/>
            <w:vAlign w:val="center"/>
            <w:hideMark/>
          </w:tcPr>
          <w:p w14:paraId="35AD7962" w14:textId="77777777" w:rsidR="005209BD" w:rsidRPr="005209BD" w:rsidRDefault="005209BD" w:rsidP="005209BD">
            <w:pPr>
              <w:jc w:val="center"/>
              <w:rPr>
                <w:color w:val="000000"/>
                <w:sz w:val="27"/>
                <w:szCs w:val="27"/>
              </w:rPr>
            </w:pPr>
            <w:r w:rsidRPr="005209BD">
              <w:rPr>
                <w:rFonts w:ascii="Calibri" w:hAnsi="Calibri" w:cs="Calibri"/>
                <w:color w:val="000000"/>
                <w:sz w:val="23"/>
                <w:szCs w:val="23"/>
              </w:rPr>
              <w:t>2.889,05</w:t>
            </w:r>
          </w:p>
        </w:tc>
        <w:tc>
          <w:tcPr>
            <w:tcW w:w="1185" w:type="dxa"/>
            <w:tcBorders>
              <w:top w:val="nil"/>
              <w:left w:val="nil"/>
              <w:bottom w:val="nil"/>
              <w:right w:val="single" w:sz="6" w:space="0" w:color="000000"/>
            </w:tcBorders>
            <w:shd w:val="clear" w:color="auto" w:fill="auto"/>
            <w:vAlign w:val="center"/>
            <w:hideMark/>
          </w:tcPr>
          <w:p w14:paraId="5B167AC5" w14:textId="77777777" w:rsidR="005209BD" w:rsidRPr="005209BD" w:rsidRDefault="005209BD" w:rsidP="005209BD">
            <w:pPr>
              <w:jc w:val="center"/>
              <w:rPr>
                <w:color w:val="000000"/>
                <w:sz w:val="27"/>
                <w:szCs w:val="27"/>
              </w:rPr>
            </w:pPr>
            <w:r w:rsidRPr="005209BD">
              <w:rPr>
                <w:rFonts w:ascii="Calibri" w:hAnsi="Calibri" w:cs="Calibri"/>
                <w:color w:val="000000"/>
                <w:sz w:val="23"/>
                <w:szCs w:val="23"/>
              </w:rPr>
              <w:t>2.997,23</w:t>
            </w:r>
          </w:p>
        </w:tc>
        <w:tc>
          <w:tcPr>
            <w:tcW w:w="1185" w:type="dxa"/>
            <w:tcBorders>
              <w:top w:val="nil"/>
              <w:left w:val="nil"/>
              <w:bottom w:val="nil"/>
              <w:right w:val="single" w:sz="6" w:space="0" w:color="000000"/>
            </w:tcBorders>
            <w:shd w:val="clear" w:color="auto" w:fill="auto"/>
            <w:vAlign w:val="center"/>
            <w:hideMark/>
          </w:tcPr>
          <w:p w14:paraId="0870AD10" w14:textId="77777777" w:rsidR="005209BD" w:rsidRPr="005209BD" w:rsidRDefault="005209BD" w:rsidP="005209BD">
            <w:pPr>
              <w:jc w:val="center"/>
              <w:rPr>
                <w:color w:val="000000"/>
                <w:sz w:val="27"/>
                <w:szCs w:val="27"/>
              </w:rPr>
            </w:pPr>
            <w:r w:rsidRPr="005209BD">
              <w:rPr>
                <w:rFonts w:ascii="Calibri" w:hAnsi="Calibri" w:cs="Calibri"/>
                <w:color w:val="000000"/>
                <w:sz w:val="23"/>
                <w:szCs w:val="23"/>
              </w:rPr>
              <w:t>3.147,10</w:t>
            </w:r>
          </w:p>
        </w:tc>
        <w:tc>
          <w:tcPr>
            <w:tcW w:w="1245" w:type="dxa"/>
            <w:tcBorders>
              <w:top w:val="nil"/>
              <w:left w:val="nil"/>
              <w:bottom w:val="nil"/>
              <w:right w:val="single" w:sz="6" w:space="0" w:color="000000"/>
            </w:tcBorders>
            <w:shd w:val="clear" w:color="auto" w:fill="auto"/>
            <w:vAlign w:val="center"/>
            <w:hideMark/>
          </w:tcPr>
          <w:p w14:paraId="65ABFBF4" w14:textId="77777777" w:rsidR="005209BD" w:rsidRPr="005209BD" w:rsidRDefault="005209BD" w:rsidP="005209BD">
            <w:pPr>
              <w:jc w:val="center"/>
              <w:rPr>
                <w:color w:val="000000"/>
                <w:sz w:val="27"/>
                <w:szCs w:val="27"/>
              </w:rPr>
            </w:pPr>
            <w:r w:rsidRPr="005209BD">
              <w:rPr>
                <w:rFonts w:ascii="Calibri" w:hAnsi="Calibri" w:cs="Calibri"/>
                <w:color w:val="000000"/>
                <w:sz w:val="23"/>
                <w:szCs w:val="23"/>
              </w:rPr>
              <w:t>3.304,45</w:t>
            </w:r>
          </w:p>
        </w:tc>
      </w:tr>
      <w:tr w:rsidR="005209BD" w:rsidRPr="005209BD" w14:paraId="7448CFD7" w14:textId="77777777" w:rsidTr="004001D8">
        <w:trPr>
          <w:trHeight w:val="300"/>
          <w:jc w:val="center"/>
        </w:trPr>
        <w:tc>
          <w:tcPr>
            <w:tcW w:w="1185" w:type="dxa"/>
            <w:tcBorders>
              <w:top w:val="nil"/>
              <w:left w:val="single" w:sz="6" w:space="0" w:color="000000"/>
              <w:bottom w:val="nil"/>
              <w:right w:val="single" w:sz="6" w:space="0" w:color="000000"/>
            </w:tcBorders>
            <w:vAlign w:val="center"/>
            <w:hideMark/>
          </w:tcPr>
          <w:p w14:paraId="6467C6DE" w14:textId="77777777" w:rsidR="005209BD" w:rsidRPr="005209BD" w:rsidRDefault="005209BD" w:rsidP="005209BD">
            <w:pPr>
              <w:jc w:val="center"/>
              <w:rPr>
                <w:color w:val="000000"/>
                <w:sz w:val="27"/>
                <w:szCs w:val="27"/>
              </w:rPr>
            </w:pPr>
            <w:r w:rsidRPr="005209BD">
              <w:rPr>
                <w:rFonts w:ascii="Calibri" w:hAnsi="Calibri" w:cs="Calibri"/>
                <w:color w:val="000000"/>
                <w:sz w:val="23"/>
                <w:szCs w:val="23"/>
              </w:rPr>
              <w:t>5</w:t>
            </w:r>
          </w:p>
        </w:tc>
        <w:tc>
          <w:tcPr>
            <w:tcW w:w="1185" w:type="dxa"/>
            <w:tcBorders>
              <w:top w:val="nil"/>
              <w:left w:val="nil"/>
              <w:bottom w:val="nil"/>
              <w:right w:val="single" w:sz="6" w:space="0" w:color="000000"/>
            </w:tcBorders>
            <w:shd w:val="clear" w:color="auto" w:fill="auto"/>
            <w:vAlign w:val="center"/>
            <w:hideMark/>
          </w:tcPr>
          <w:p w14:paraId="7C453133" w14:textId="77777777" w:rsidR="005209BD" w:rsidRPr="005209BD" w:rsidRDefault="005209BD" w:rsidP="005209BD">
            <w:pPr>
              <w:jc w:val="center"/>
              <w:rPr>
                <w:color w:val="000000"/>
                <w:sz w:val="27"/>
                <w:szCs w:val="27"/>
              </w:rPr>
            </w:pPr>
            <w:r w:rsidRPr="005209BD">
              <w:rPr>
                <w:rFonts w:ascii="Calibri" w:hAnsi="Calibri" w:cs="Calibri"/>
                <w:color w:val="000000"/>
                <w:sz w:val="23"/>
                <w:szCs w:val="23"/>
              </w:rPr>
              <w:t>2.626,39</w:t>
            </w:r>
          </w:p>
        </w:tc>
        <w:tc>
          <w:tcPr>
            <w:tcW w:w="1185" w:type="dxa"/>
            <w:tcBorders>
              <w:top w:val="nil"/>
              <w:left w:val="nil"/>
              <w:bottom w:val="nil"/>
              <w:right w:val="single" w:sz="6" w:space="0" w:color="000000"/>
            </w:tcBorders>
            <w:shd w:val="clear" w:color="auto" w:fill="auto"/>
            <w:vAlign w:val="center"/>
            <w:hideMark/>
          </w:tcPr>
          <w:p w14:paraId="057D69B7" w14:textId="77777777" w:rsidR="005209BD" w:rsidRPr="005209BD" w:rsidRDefault="005209BD" w:rsidP="005209BD">
            <w:pPr>
              <w:jc w:val="center"/>
              <w:rPr>
                <w:color w:val="000000"/>
                <w:sz w:val="27"/>
                <w:szCs w:val="27"/>
              </w:rPr>
            </w:pPr>
            <w:r w:rsidRPr="005209BD">
              <w:rPr>
                <w:rFonts w:ascii="Calibri" w:hAnsi="Calibri" w:cs="Calibri"/>
                <w:color w:val="000000"/>
                <w:sz w:val="23"/>
                <w:szCs w:val="23"/>
              </w:rPr>
              <w:t>2.757,72</w:t>
            </w:r>
          </w:p>
        </w:tc>
        <w:tc>
          <w:tcPr>
            <w:tcW w:w="1185" w:type="dxa"/>
            <w:tcBorders>
              <w:top w:val="nil"/>
              <w:left w:val="nil"/>
              <w:bottom w:val="nil"/>
              <w:right w:val="single" w:sz="6" w:space="0" w:color="000000"/>
            </w:tcBorders>
            <w:shd w:val="clear" w:color="auto" w:fill="auto"/>
            <w:vAlign w:val="center"/>
            <w:hideMark/>
          </w:tcPr>
          <w:p w14:paraId="374D5272" w14:textId="77777777" w:rsidR="005209BD" w:rsidRPr="005209BD" w:rsidRDefault="005209BD" w:rsidP="005209BD">
            <w:pPr>
              <w:jc w:val="center"/>
              <w:rPr>
                <w:color w:val="000000"/>
                <w:sz w:val="27"/>
                <w:szCs w:val="27"/>
              </w:rPr>
            </w:pPr>
            <w:r w:rsidRPr="005209BD">
              <w:rPr>
                <w:rFonts w:ascii="Calibri" w:hAnsi="Calibri" w:cs="Calibri"/>
                <w:color w:val="000000"/>
                <w:sz w:val="23"/>
                <w:szCs w:val="23"/>
              </w:rPr>
              <w:t>2.895,59</w:t>
            </w:r>
          </w:p>
        </w:tc>
        <w:tc>
          <w:tcPr>
            <w:tcW w:w="1185" w:type="dxa"/>
            <w:tcBorders>
              <w:top w:val="nil"/>
              <w:left w:val="nil"/>
              <w:bottom w:val="nil"/>
              <w:right w:val="single" w:sz="6" w:space="0" w:color="000000"/>
            </w:tcBorders>
            <w:shd w:val="clear" w:color="auto" w:fill="auto"/>
            <w:vAlign w:val="center"/>
            <w:hideMark/>
          </w:tcPr>
          <w:p w14:paraId="2C60A566" w14:textId="77777777" w:rsidR="005209BD" w:rsidRPr="005209BD" w:rsidRDefault="005209BD" w:rsidP="005209BD">
            <w:pPr>
              <w:jc w:val="center"/>
              <w:rPr>
                <w:color w:val="000000"/>
                <w:sz w:val="27"/>
                <w:szCs w:val="27"/>
              </w:rPr>
            </w:pPr>
            <w:r w:rsidRPr="005209BD">
              <w:rPr>
                <w:rFonts w:ascii="Calibri" w:hAnsi="Calibri" w:cs="Calibri"/>
                <w:color w:val="000000"/>
                <w:sz w:val="23"/>
                <w:szCs w:val="23"/>
              </w:rPr>
              <w:t>3.004,04</w:t>
            </w:r>
          </w:p>
        </w:tc>
        <w:tc>
          <w:tcPr>
            <w:tcW w:w="1185" w:type="dxa"/>
            <w:tcBorders>
              <w:top w:val="nil"/>
              <w:left w:val="nil"/>
              <w:bottom w:val="nil"/>
              <w:right w:val="single" w:sz="6" w:space="0" w:color="000000"/>
            </w:tcBorders>
            <w:shd w:val="clear" w:color="auto" w:fill="auto"/>
            <w:vAlign w:val="center"/>
            <w:hideMark/>
          </w:tcPr>
          <w:p w14:paraId="12B6068F" w14:textId="77777777" w:rsidR="005209BD" w:rsidRPr="005209BD" w:rsidRDefault="005209BD" w:rsidP="005209BD">
            <w:pPr>
              <w:jc w:val="center"/>
              <w:rPr>
                <w:color w:val="000000"/>
                <w:sz w:val="27"/>
                <w:szCs w:val="27"/>
              </w:rPr>
            </w:pPr>
            <w:r w:rsidRPr="005209BD">
              <w:rPr>
                <w:rFonts w:ascii="Calibri" w:hAnsi="Calibri" w:cs="Calibri"/>
                <w:color w:val="000000"/>
                <w:sz w:val="23"/>
                <w:szCs w:val="23"/>
              </w:rPr>
              <w:t>3.154,23</w:t>
            </w:r>
          </w:p>
        </w:tc>
        <w:tc>
          <w:tcPr>
            <w:tcW w:w="1185" w:type="dxa"/>
            <w:tcBorders>
              <w:top w:val="nil"/>
              <w:left w:val="nil"/>
              <w:bottom w:val="nil"/>
              <w:right w:val="single" w:sz="6" w:space="0" w:color="000000"/>
            </w:tcBorders>
            <w:shd w:val="clear" w:color="auto" w:fill="auto"/>
            <w:vAlign w:val="center"/>
            <w:hideMark/>
          </w:tcPr>
          <w:p w14:paraId="6C2660E2" w14:textId="77777777" w:rsidR="005209BD" w:rsidRPr="005209BD" w:rsidRDefault="005209BD" w:rsidP="005209BD">
            <w:pPr>
              <w:jc w:val="center"/>
              <w:rPr>
                <w:color w:val="000000"/>
                <w:sz w:val="27"/>
                <w:szCs w:val="27"/>
              </w:rPr>
            </w:pPr>
            <w:r w:rsidRPr="005209BD">
              <w:rPr>
                <w:rFonts w:ascii="Calibri" w:hAnsi="Calibri" w:cs="Calibri"/>
                <w:color w:val="000000"/>
                <w:sz w:val="23"/>
                <w:szCs w:val="23"/>
              </w:rPr>
              <w:t>3.311,95</w:t>
            </w:r>
          </w:p>
        </w:tc>
        <w:tc>
          <w:tcPr>
            <w:tcW w:w="1185" w:type="dxa"/>
            <w:tcBorders>
              <w:top w:val="nil"/>
              <w:left w:val="nil"/>
              <w:bottom w:val="nil"/>
              <w:right w:val="single" w:sz="6" w:space="0" w:color="000000"/>
            </w:tcBorders>
            <w:shd w:val="clear" w:color="auto" w:fill="auto"/>
            <w:vAlign w:val="center"/>
            <w:hideMark/>
          </w:tcPr>
          <w:p w14:paraId="175F9C24" w14:textId="77777777" w:rsidR="005209BD" w:rsidRPr="005209BD" w:rsidRDefault="005209BD" w:rsidP="005209BD">
            <w:pPr>
              <w:jc w:val="center"/>
              <w:rPr>
                <w:color w:val="000000"/>
                <w:sz w:val="27"/>
                <w:szCs w:val="27"/>
              </w:rPr>
            </w:pPr>
            <w:r w:rsidRPr="005209BD">
              <w:rPr>
                <w:rFonts w:ascii="Calibri" w:hAnsi="Calibri" w:cs="Calibri"/>
                <w:color w:val="000000"/>
                <w:sz w:val="23"/>
                <w:szCs w:val="23"/>
              </w:rPr>
              <w:t>3.477,55</w:t>
            </w:r>
          </w:p>
        </w:tc>
        <w:tc>
          <w:tcPr>
            <w:tcW w:w="1245" w:type="dxa"/>
            <w:tcBorders>
              <w:top w:val="nil"/>
              <w:left w:val="nil"/>
              <w:bottom w:val="nil"/>
              <w:right w:val="single" w:sz="6" w:space="0" w:color="000000"/>
            </w:tcBorders>
            <w:shd w:val="clear" w:color="auto" w:fill="auto"/>
            <w:vAlign w:val="center"/>
            <w:hideMark/>
          </w:tcPr>
          <w:p w14:paraId="49F5C30E" w14:textId="77777777" w:rsidR="005209BD" w:rsidRPr="005209BD" w:rsidRDefault="005209BD" w:rsidP="005209BD">
            <w:pPr>
              <w:jc w:val="center"/>
              <w:rPr>
                <w:color w:val="000000"/>
                <w:sz w:val="27"/>
                <w:szCs w:val="27"/>
              </w:rPr>
            </w:pPr>
            <w:r w:rsidRPr="005209BD">
              <w:rPr>
                <w:rFonts w:ascii="Calibri" w:hAnsi="Calibri" w:cs="Calibri"/>
                <w:color w:val="000000"/>
                <w:sz w:val="23"/>
                <w:szCs w:val="23"/>
              </w:rPr>
              <w:t>3.651,43</w:t>
            </w:r>
          </w:p>
        </w:tc>
      </w:tr>
      <w:tr w:rsidR="005209BD" w:rsidRPr="005209BD" w14:paraId="27177154" w14:textId="77777777" w:rsidTr="004001D8">
        <w:trPr>
          <w:trHeight w:val="300"/>
          <w:jc w:val="center"/>
        </w:trPr>
        <w:tc>
          <w:tcPr>
            <w:tcW w:w="1185" w:type="dxa"/>
            <w:tcBorders>
              <w:top w:val="nil"/>
              <w:left w:val="single" w:sz="6" w:space="0" w:color="000000"/>
              <w:bottom w:val="nil"/>
              <w:right w:val="single" w:sz="6" w:space="0" w:color="000000"/>
            </w:tcBorders>
            <w:vAlign w:val="center"/>
            <w:hideMark/>
          </w:tcPr>
          <w:p w14:paraId="285A708E" w14:textId="77777777" w:rsidR="005209BD" w:rsidRPr="005209BD" w:rsidRDefault="005209BD" w:rsidP="005209BD">
            <w:pPr>
              <w:jc w:val="center"/>
              <w:rPr>
                <w:color w:val="000000"/>
                <w:sz w:val="27"/>
                <w:szCs w:val="27"/>
              </w:rPr>
            </w:pPr>
            <w:r w:rsidRPr="005209BD">
              <w:rPr>
                <w:rFonts w:ascii="Calibri" w:hAnsi="Calibri" w:cs="Calibri"/>
                <w:color w:val="000000"/>
                <w:sz w:val="23"/>
                <w:szCs w:val="23"/>
              </w:rPr>
              <w:lastRenderedPageBreak/>
              <w:t>6</w:t>
            </w:r>
          </w:p>
        </w:tc>
        <w:tc>
          <w:tcPr>
            <w:tcW w:w="1185" w:type="dxa"/>
            <w:tcBorders>
              <w:top w:val="nil"/>
              <w:left w:val="nil"/>
              <w:bottom w:val="nil"/>
              <w:right w:val="single" w:sz="6" w:space="0" w:color="000000"/>
            </w:tcBorders>
            <w:shd w:val="clear" w:color="auto" w:fill="auto"/>
            <w:vAlign w:val="center"/>
            <w:hideMark/>
          </w:tcPr>
          <w:p w14:paraId="309CBE65" w14:textId="77777777" w:rsidR="005209BD" w:rsidRPr="005209BD" w:rsidRDefault="005209BD" w:rsidP="005209BD">
            <w:pPr>
              <w:jc w:val="center"/>
              <w:rPr>
                <w:color w:val="000000"/>
                <w:sz w:val="27"/>
                <w:szCs w:val="27"/>
              </w:rPr>
            </w:pPr>
            <w:r w:rsidRPr="005209BD">
              <w:rPr>
                <w:rFonts w:ascii="Calibri" w:hAnsi="Calibri" w:cs="Calibri"/>
                <w:color w:val="000000"/>
                <w:sz w:val="23"/>
                <w:szCs w:val="23"/>
              </w:rPr>
              <w:t>2.902,15</w:t>
            </w:r>
          </w:p>
        </w:tc>
        <w:tc>
          <w:tcPr>
            <w:tcW w:w="1185" w:type="dxa"/>
            <w:tcBorders>
              <w:top w:val="nil"/>
              <w:left w:val="nil"/>
              <w:bottom w:val="nil"/>
              <w:right w:val="single" w:sz="6" w:space="0" w:color="000000"/>
            </w:tcBorders>
            <w:shd w:val="clear" w:color="auto" w:fill="auto"/>
            <w:vAlign w:val="center"/>
            <w:hideMark/>
          </w:tcPr>
          <w:p w14:paraId="0840F51F" w14:textId="77777777" w:rsidR="005209BD" w:rsidRPr="005209BD" w:rsidRDefault="005209BD" w:rsidP="005209BD">
            <w:pPr>
              <w:jc w:val="center"/>
              <w:rPr>
                <w:color w:val="000000"/>
                <w:sz w:val="27"/>
                <w:szCs w:val="27"/>
              </w:rPr>
            </w:pPr>
            <w:r w:rsidRPr="005209BD">
              <w:rPr>
                <w:rFonts w:ascii="Calibri" w:hAnsi="Calibri" w:cs="Calibri"/>
                <w:color w:val="000000"/>
                <w:sz w:val="23"/>
                <w:szCs w:val="23"/>
              </w:rPr>
              <w:t>3.010,84</w:t>
            </w:r>
          </w:p>
        </w:tc>
        <w:tc>
          <w:tcPr>
            <w:tcW w:w="1185" w:type="dxa"/>
            <w:tcBorders>
              <w:top w:val="nil"/>
              <w:left w:val="nil"/>
              <w:bottom w:val="nil"/>
              <w:right w:val="single" w:sz="6" w:space="0" w:color="000000"/>
            </w:tcBorders>
            <w:shd w:val="clear" w:color="auto" w:fill="auto"/>
            <w:vAlign w:val="center"/>
            <w:hideMark/>
          </w:tcPr>
          <w:p w14:paraId="3F08643A" w14:textId="77777777" w:rsidR="005209BD" w:rsidRPr="005209BD" w:rsidRDefault="005209BD" w:rsidP="005209BD">
            <w:pPr>
              <w:jc w:val="center"/>
              <w:rPr>
                <w:color w:val="000000"/>
                <w:sz w:val="27"/>
                <w:szCs w:val="27"/>
              </w:rPr>
            </w:pPr>
            <w:r w:rsidRPr="005209BD">
              <w:rPr>
                <w:rFonts w:ascii="Calibri" w:hAnsi="Calibri" w:cs="Calibri"/>
                <w:color w:val="000000"/>
                <w:sz w:val="23"/>
                <w:szCs w:val="23"/>
              </w:rPr>
              <w:t>3.161,39</w:t>
            </w:r>
          </w:p>
        </w:tc>
        <w:tc>
          <w:tcPr>
            <w:tcW w:w="1185" w:type="dxa"/>
            <w:tcBorders>
              <w:top w:val="nil"/>
              <w:left w:val="nil"/>
              <w:bottom w:val="nil"/>
              <w:right w:val="single" w:sz="6" w:space="0" w:color="000000"/>
            </w:tcBorders>
            <w:shd w:val="clear" w:color="auto" w:fill="auto"/>
            <w:vAlign w:val="center"/>
            <w:hideMark/>
          </w:tcPr>
          <w:p w14:paraId="3FF9E73A" w14:textId="77777777" w:rsidR="005209BD" w:rsidRPr="005209BD" w:rsidRDefault="005209BD" w:rsidP="005209BD">
            <w:pPr>
              <w:jc w:val="center"/>
              <w:rPr>
                <w:color w:val="000000"/>
                <w:sz w:val="27"/>
                <w:szCs w:val="27"/>
              </w:rPr>
            </w:pPr>
            <w:r w:rsidRPr="005209BD">
              <w:rPr>
                <w:rFonts w:ascii="Calibri" w:hAnsi="Calibri" w:cs="Calibri"/>
                <w:color w:val="000000"/>
                <w:sz w:val="23"/>
                <w:szCs w:val="23"/>
              </w:rPr>
              <w:t>3.319,46</w:t>
            </w:r>
          </w:p>
        </w:tc>
        <w:tc>
          <w:tcPr>
            <w:tcW w:w="1185" w:type="dxa"/>
            <w:tcBorders>
              <w:top w:val="nil"/>
              <w:left w:val="nil"/>
              <w:bottom w:val="nil"/>
              <w:right w:val="single" w:sz="6" w:space="0" w:color="000000"/>
            </w:tcBorders>
            <w:shd w:val="clear" w:color="auto" w:fill="auto"/>
            <w:vAlign w:val="center"/>
            <w:hideMark/>
          </w:tcPr>
          <w:p w14:paraId="712873F5" w14:textId="77777777" w:rsidR="005209BD" w:rsidRPr="005209BD" w:rsidRDefault="005209BD" w:rsidP="005209BD">
            <w:pPr>
              <w:jc w:val="center"/>
              <w:rPr>
                <w:color w:val="000000"/>
                <w:sz w:val="27"/>
                <w:szCs w:val="27"/>
              </w:rPr>
            </w:pPr>
            <w:r w:rsidRPr="005209BD">
              <w:rPr>
                <w:rFonts w:ascii="Calibri" w:hAnsi="Calibri" w:cs="Calibri"/>
                <w:color w:val="000000"/>
                <w:sz w:val="23"/>
                <w:szCs w:val="23"/>
              </w:rPr>
              <w:t>3.485,44</w:t>
            </w:r>
          </w:p>
        </w:tc>
        <w:tc>
          <w:tcPr>
            <w:tcW w:w="1185" w:type="dxa"/>
            <w:tcBorders>
              <w:top w:val="nil"/>
              <w:left w:val="nil"/>
              <w:bottom w:val="nil"/>
              <w:right w:val="single" w:sz="6" w:space="0" w:color="000000"/>
            </w:tcBorders>
            <w:shd w:val="clear" w:color="auto" w:fill="auto"/>
            <w:vAlign w:val="center"/>
            <w:hideMark/>
          </w:tcPr>
          <w:p w14:paraId="37F580AE" w14:textId="77777777" w:rsidR="005209BD" w:rsidRPr="005209BD" w:rsidRDefault="005209BD" w:rsidP="005209BD">
            <w:pPr>
              <w:jc w:val="center"/>
              <w:rPr>
                <w:color w:val="000000"/>
                <w:sz w:val="27"/>
                <w:szCs w:val="27"/>
              </w:rPr>
            </w:pPr>
            <w:r w:rsidRPr="005209BD">
              <w:rPr>
                <w:rFonts w:ascii="Calibri" w:hAnsi="Calibri" w:cs="Calibri"/>
                <w:color w:val="000000"/>
                <w:sz w:val="23"/>
                <w:szCs w:val="23"/>
              </w:rPr>
              <w:t>3.659,70</w:t>
            </w:r>
          </w:p>
        </w:tc>
        <w:tc>
          <w:tcPr>
            <w:tcW w:w="1185" w:type="dxa"/>
            <w:tcBorders>
              <w:top w:val="nil"/>
              <w:left w:val="nil"/>
              <w:bottom w:val="nil"/>
              <w:right w:val="single" w:sz="6" w:space="0" w:color="000000"/>
            </w:tcBorders>
            <w:shd w:val="clear" w:color="auto" w:fill="auto"/>
            <w:vAlign w:val="center"/>
            <w:hideMark/>
          </w:tcPr>
          <w:p w14:paraId="605664A8" w14:textId="77777777" w:rsidR="005209BD" w:rsidRPr="005209BD" w:rsidRDefault="005209BD" w:rsidP="005209BD">
            <w:pPr>
              <w:jc w:val="center"/>
              <w:rPr>
                <w:color w:val="000000"/>
                <w:sz w:val="27"/>
                <w:szCs w:val="27"/>
              </w:rPr>
            </w:pPr>
            <w:r w:rsidRPr="005209BD">
              <w:rPr>
                <w:rFonts w:ascii="Calibri" w:hAnsi="Calibri" w:cs="Calibri"/>
                <w:color w:val="000000"/>
                <w:sz w:val="23"/>
                <w:szCs w:val="23"/>
              </w:rPr>
              <w:t>3.842,70</w:t>
            </w:r>
          </w:p>
        </w:tc>
        <w:tc>
          <w:tcPr>
            <w:tcW w:w="1245" w:type="dxa"/>
            <w:tcBorders>
              <w:top w:val="nil"/>
              <w:left w:val="nil"/>
              <w:bottom w:val="nil"/>
              <w:right w:val="single" w:sz="6" w:space="0" w:color="000000"/>
            </w:tcBorders>
            <w:shd w:val="clear" w:color="auto" w:fill="auto"/>
            <w:vAlign w:val="center"/>
            <w:hideMark/>
          </w:tcPr>
          <w:p w14:paraId="6D606BE0" w14:textId="77777777" w:rsidR="005209BD" w:rsidRPr="005209BD" w:rsidRDefault="005209BD" w:rsidP="005209BD">
            <w:pPr>
              <w:jc w:val="center"/>
              <w:rPr>
                <w:color w:val="000000"/>
                <w:sz w:val="27"/>
                <w:szCs w:val="27"/>
              </w:rPr>
            </w:pPr>
            <w:r w:rsidRPr="005209BD">
              <w:rPr>
                <w:rFonts w:ascii="Calibri" w:hAnsi="Calibri" w:cs="Calibri"/>
                <w:color w:val="000000"/>
                <w:sz w:val="23"/>
                <w:szCs w:val="23"/>
              </w:rPr>
              <w:t>4.034,81</w:t>
            </w:r>
          </w:p>
        </w:tc>
      </w:tr>
      <w:tr w:rsidR="004001D8" w:rsidRPr="005209BD" w14:paraId="7B7B1171" w14:textId="77777777" w:rsidTr="004001D8">
        <w:trPr>
          <w:trHeight w:val="300"/>
          <w:jc w:val="center"/>
        </w:trPr>
        <w:tc>
          <w:tcPr>
            <w:tcW w:w="1185" w:type="dxa"/>
            <w:tcBorders>
              <w:top w:val="nil"/>
              <w:left w:val="single" w:sz="6" w:space="0" w:color="000000"/>
              <w:bottom w:val="nil"/>
              <w:right w:val="single" w:sz="6" w:space="0" w:color="000000"/>
            </w:tcBorders>
            <w:vAlign w:val="center"/>
            <w:hideMark/>
          </w:tcPr>
          <w:p w14:paraId="49636E38" w14:textId="77777777" w:rsidR="005209BD" w:rsidRPr="005209BD" w:rsidRDefault="005209BD" w:rsidP="005209BD">
            <w:pPr>
              <w:jc w:val="center"/>
              <w:rPr>
                <w:color w:val="000000"/>
                <w:sz w:val="27"/>
                <w:szCs w:val="27"/>
              </w:rPr>
            </w:pPr>
            <w:r w:rsidRPr="005209BD">
              <w:rPr>
                <w:rFonts w:ascii="Calibri" w:hAnsi="Calibri" w:cs="Calibri"/>
                <w:color w:val="000000"/>
                <w:sz w:val="23"/>
                <w:szCs w:val="23"/>
              </w:rPr>
              <w:t>7</w:t>
            </w:r>
          </w:p>
        </w:tc>
        <w:tc>
          <w:tcPr>
            <w:tcW w:w="1185" w:type="dxa"/>
            <w:tcBorders>
              <w:top w:val="nil"/>
              <w:left w:val="nil"/>
              <w:bottom w:val="nil"/>
              <w:right w:val="single" w:sz="6" w:space="0" w:color="000000"/>
            </w:tcBorders>
            <w:shd w:val="clear" w:color="auto" w:fill="auto"/>
            <w:vAlign w:val="center"/>
            <w:hideMark/>
          </w:tcPr>
          <w:p w14:paraId="068837DC" w14:textId="77777777" w:rsidR="005209BD" w:rsidRPr="005209BD" w:rsidRDefault="005209BD" w:rsidP="005209BD">
            <w:pPr>
              <w:jc w:val="center"/>
              <w:rPr>
                <w:color w:val="000000"/>
                <w:sz w:val="27"/>
                <w:szCs w:val="27"/>
              </w:rPr>
            </w:pPr>
            <w:r w:rsidRPr="005209BD">
              <w:rPr>
                <w:rFonts w:ascii="Calibri" w:hAnsi="Calibri" w:cs="Calibri"/>
                <w:color w:val="000000"/>
                <w:sz w:val="23"/>
                <w:szCs w:val="23"/>
              </w:rPr>
              <w:t>3.168,56</w:t>
            </w:r>
          </w:p>
        </w:tc>
        <w:tc>
          <w:tcPr>
            <w:tcW w:w="1185" w:type="dxa"/>
            <w:tcBorders>
              <w:top w:val="nil"/>
              <w:left w:val="nil"/>
              <w:bottom w:val="nil"/>
              <w:right w:val="single" w:sz="6" w:space="0" w:color="000000"/>
            </w:tcBorders>
            <w:shd w:val="clear" w:color="auto" w:fill="auto"/>
            <w:vAlign w:val="center"/>
            <w:hideMark/>
          </w:tcPr>
          <w:p w14:paraId="32D39A69" w14:textId="77777777" w:rsidR="005209BD" w:rsidRPr="005209BD" w:rsidRDefault="005209BD" w:rsidP="005209BD">
            <w:pPr>
              <w:jc w:val="center"/>
              <w:rPr>
                <w:color w:val="000000"/>
                <w:sz w:val="27"/>
                <w:szCs w:val="27"/>
              </w:rPr>
            </w:pPr>
            <w:r w:rsidRPr="005209BD">
              <w:rPr>
                <w:rFonts w:ascii="Calibri" w:hAnsi="Calibri" w:cs="Calibri"/>
                <w:color w:val="000000"/>
                <w:sz w:val="23"/>
                <w:szCs w:val="23"/>
              </w:rPr>
              <w:t>3.326,99</w:t>
            </w:r>
          </w:p>
        </w:tc>
        <w:tc>
          <w:tcPr>
            <w:tcW w:w="1185" w:type="dxa"/>
            <w:tcBorders>
              <w:top w:val="nil"/>
              <w:left w:val="nil"/>
              <w:bottom w:val="nil"/>
              <w:right w:val="single" w:sz="6" w:space="0" w:color="000000"/>
            </w:tcBorders>
            <w:shd w:val="clear" w:color="auto" w:fill="auto"/>
            <w:vAlign w:val="center"/>
            <w:hideMark/>
          </w:tcPr>
          <w:p w14:paraId="7AD77D6A" w14:textId="77777777" w:rsidR="005209BD" w:rsidRPr="005209BD" w:rsidRDefault="005209BD" w:rsidP="005209BD">
            <w:pPr>
              <w:jc w:val="center"/>
              <w:rPr>
                <w:color w:val="000000"/>
                <w:sz w:val="27"/>
                <w:szCs w:val="27"/>
              </w:rPr>
            </w:pPr>
            <w:r w:rsidRPr="005209BD">
              <w:rPr>
                <w:rFonts w:ascii="Calibri" w:hAnsi="Calibri" w:cs="Calibri"/>
                <w:color w:val="000000"/>
                <w:sz w:val="23"/>
                <w:szCs w:val="23"/>
              </w:rPr>
              <w:t>3.493,33</w:t>
            </w:r>
          </w:p>
        </w:tc>
        <w:tc>
          <w:tcPr>
            <w:tcW w:w="1185" w:type="dxa"/>
            <w:tcBorders>
              <w:top w:val="nil"/>
              <w:left w:val="nil"/>
              <w:bottom w:val="nil"/>
              <w:right w:val="single" w:sz="6" w:space="0" w:color="000000"/>
            </w:tcBorders>
            <w:shd w:val="clear" w:color="auto" w:fill="auto"/>
            <w:vAlign w:val="center"/>
            <w:hideMark/>
          </w:tcPr>
          <w:p w14:paraId="37F35274" w14:textId="77777777" w:rsidR="005209BD" w:rsidRPr="005209BD" w:rsidRDefault="005209BD" w:rsidP="005209BD">
            <w:pPr>
              <w:jc w:val="center"/>
              <w:rPr>
                <w:color w:val="000000"/>
                <w:sz w:val="27"/>
                <w:szCs w:val="27"/>
              </w:rPr>
            </w:pPr>
            <w:r w:rsidRPr="005209BD">
              <w:rPr>
                <w:rFonts w:ascii="Calibri" w:hAnsi="Calibri" w:cs="Calibri"/>
                <w:color w:val="000000"/>
                <w:sz w:val="23"/>
                <w:szCs w:val="23"/>
              </w:rPr>
              <w:t>3.668,00</w:t>
            </w:r>
          </w:p>
        </w:tc>
        <w:tc>
          <w:tcPr>
            <w:tcW w:w="1185" w:type="dxa"/>
            <w:tcBorders>
              <w:top w:val="nil"/>
              <w:left w:val="nil"/>
              <w:bottom w:val="nil"/>
              <w:right w:val="single" w:sz="6" w:space="0" w:color="000000"/>
            </w:tcBorders>
            <w:shd w:val="clear" w:color="auto" w:fill="auto"/>
            <w:vAlign w:val="center"/>
            <w:hideMark/>
          </w:tcPr>
          <w:p w14:paraId="0CAF0B3A" w14:textId="77777777" w:rsidR="005209BD" w:rsidRPr="005209BD" w:rsidRDefault="005209BD" w:rsidP="005209BD">
            <w:pPr>
              <w:jc w:val="center"/>
              <w:rPr>
                <w:color w:val="000000"/>
                <w:sz w:val="27"/>
                <w:szCs w:val="27"/>
              </w:rPr>
            </w:pPr>
            <w:r w:rsidRPr="005209BD">
              <w:rPr>
                <w:rFonts w:ascii="Calibri" w:hAnsi="Calibri" w:cs="Calibri"/>
                <w:color w:val="000000"/>
                <w:sz w:val="23"/>
                <w:szCs w:val="23"/>
              </w:rPr>
              <w:t>3.851,40</w:t>
            </w:r>
          </w:p>
        </w:tc>
        <w:tc>
          <w:tcPr>
            <w:tcW w:w="1185" w:type="dxa"/>
            <w:tcBorders>
              <w:top w:val="nil"/>
              <w:left w:val="nil"/>
              <w:bottom w:val="nil"/>
              <w:right w:val="single" w:sz="6" w:space="0" w:color="000000"/>
            </w:tcBorders>
            <w:shd w:val="clear" w:color="auto" w:fill="auto"/>
            <w:vAlign w:val="center"/>
            <w:hideMark/>
          </w:tcPr>
          <w:p w14:paraId="324E76CE" w14:textId="77777777" w:rsidR="005209BD" w:rsidRPr="005209BD" w:rsidRDefault="005209BD" w:rsidP="005209BD">
            <w:pPr>
              <w:jc w:val="center"/>
              <w:rPr>
                <w:color w:val="000000"/>
                <w:sz w:val="27"/>
                <w:szCs w:val="27"/>
              </w:rPr>
            </w:pPr>
            <w:r w:rsidRPr="005209BD">
              <w:rPr>
                <w:rFonts w:ascii="Calibri" w:hAnsi="Calibri" w:cs="Calibri"/>
                <w:color w:val="000000"/>
                <w:sz w:val="23"/>
                <w:szCs w:val="23"/>
              </w:rPr>
              <w:t>4.043,97</w:t>
            </w:r>
          </w:p>
        </w:tc>
        <w:tc>
          <w:tcPr>
            <w:tcW w:w="1185" w:type="dxa"/>
            <w:tcBorders>
              <w:top w:val="nil"/>
              <w:left w:val="nil"/>
              <w:bottom w:val="nil"/>
              <w:right w:val="single" w:sz="6" w:space="0" w:color="000000"/>
            </w:tcBorders>
            <w:shd w:val="clear" w:color="auto" w:fill="auto"/>
            <w:vAlign w:val="center"/>
            <w:hideMark/>
          </w:tcPr>
          <w:p w14:paraId="0730824C" w14:textId="77777777" w:rsidR="005209BD" w:rsidRPr="005209BD" w:rsidRDefault="005209BD" w:rsidP="005209BD">
            <w:pPr>
              <w:jc w:val="center"/>
              <w:rPr>
                <w:color w:val="000000"/>
                <w:sz w:val="27"/>
                <w:szCs w:val="27"/>
              </w:rPr>
            </w:pPr>
            <w:r w:rsidRPr="005209BD">
              <w:rPr>
                <w:rFonts w:ascii="Calibri" w:hAnsi="Calibri" w:cs="Calibri"/>
                <w:color w:val="000000"/>
                <w:sz w:val="23"/>
                <w:szCs w:val="23"/>
              </w:rPr>
              <w:t>4.246,16</w:t>
            </w:r>
          </w:p>
        </w:tc>
        <w:tc>
          <w:tcPr>
            <w:tcW w:w="1245" w:type="dxa"/>
            <w:tcBorders>
              <w:top w:val="nil"/>
              <w:left w:val="nil"/>
              <w:bottom w:val="nil"/>
              <w:right w:val="single" w:sz="6" w:space="0" w:color="000000"/>
            </w:tcBorders>
            <w:shd w:val="clear" w:color="auto" w:fill="auto"/>
            <w:vAlign w:val="center"/>
            <w:hideMark/>
          </w:tcPr>
          <w:p w14:paraId="6B035FB2" w14:textId="77777777" w:rsidR="005209BD" w:rsidRPr="005209BD" w:rsidRDefault="005209BD" w:rsidP="005209BD">
            <w:pPr>
              <w:jc w:val="center"/>
              <w:rPr>
                <w:color w:val="000000"/>
                <w:sz w:val="27"/>
                <w:szCs w:val="27"/>
              </w:rPr>
            </w:pPr>
            <w:r w:rsidRPr="005209BD">
              <w:rPr>
                <w:rFonts w:ascii="Calibri" w:hAnsi="Calibri" w:cs="Calibri"/>
                <w:color w:val="000000"/>
                <w:sz w:val="23"/>
                <w:szCs w:val="23"/>
              </w:rPr>
              <w:t>4.458,49</w:t>
            </w:r>
          </w:p>
        </w:tc>
      </w:tr>
      <w:tr w:rsidR="004001D8" w:rsidRPr="005209BD" w14:paraId="1F3330AC" w14:textId="77777777" w:rsidTr="004001D8">
        <w:trPr>
          <w:trHeight w:val="300"/>
          <w:jc w:val="center"/>
        </w:trPr>
        <w:tc>
          <w:tcPr>
            <w:tcW w:w="1185" w:type="dxa"/>
            <w:tcBorders>
              <w:top w:val="nil"/>
              <w:left w:val="single" w:sz="6" w:space="0" w:color="000000"/>
              <w:bottom w:val="single" w:sz="6" w:space="0" w:color="000000"/>
              <w:right w:val="single" w:sz="6" w:space="0" w:color="000000"/>
            </w:tcBorders>
            <w:vAlign w:val="center"/>
            <w:hideMark/>
          </w:tcPr>
          <w:p w14:paraId="3B591DE7" w14:textId="77777777" w:rsidR="005209BD" w:rsidRPr="005209BD" w:rsidRDefault="005209BD" w:rsidP="005209BD">
            <w:pPr>
              <w:jc w:val="center"/>
              <w:rPr>
                <w:color w:val="000000"/>
                <w:sz w:val="27"/>
                <w:szCs w:val="27"/>
              </w:rPr>
            </w:pPr>
            <w:r w:rsidRPr="005209BD">
              <w:rPr>
                <w:rFonts w:ascii="Calibri" w:hAnsi="Calibri" w:cs="Calibri"/>
                <w:color w:val="000000"/>
                <w:sz w:val="23"/>
                <w:szCs w:val="23"/>
              </w:rPr>
              <w:t>8</w:t>
            </w:r>
          </w:p>
        </w:tc>
        <w:tc>
          <w:tcPr>
            <w:tcW w:w="1185" w:type="dxa"/>
            <w:tcBorders>
              <w:top w:val="nil"/>
              <w:left w:val="nil"/>
              <w:bottom w:val="single" w:sz="6" w:space="0" w:color="000000"/>
              <w:right w:val="single" w:sz="6" w:space="0" w:color="000000"/>
            </w:tcBorders>
            <w:shd w:val="clear" w:color="auto" w:fill="auto"/>
            <w:vAlign w:val="center"/>
            <w:hideMark/>
          </w:tcPr>
          <w:p w14:paraId="64DCF883" w14:textId="77777777" w:rsidR="005209BD" w:rsidRPr="005209BD" w:rsidRDefault="005209BD" w:rsidP="005209BD">
            <w:pPr>
              <w:jc w:val="center"/>
              <w:rPr>
                <w:color w:val="000000"/>
                <w:sz w:val="27"/>
                <w:szCs w:val="27"/>
              </w:rPr>
            </w:pPr>
            <w:r w:rsidRPr="005209BD">
              <w:rPr>
                <w:rFonts w:ascii="Calibri" w:hAnsi="Calibri" w:cs="Calibri"/>
                <w:color w:val="000000"/>
                <w:sz w:val="23"/>
                <w:szCs w:val="23"/>
              </w:rPr>
              <w:t>3.501,25</w:t>
            </w:r>
          </w:p>
        </w:tc>
        <w:tc>
          <w:tcPr>
            <w:tcW w:w="1185" w:type="dxa"/>
            <w:tcBorders>
              <w:top w:val="nil"/>
              <w:left w:val="nil"/>
              <w:bottom w:val="single" w:sz="6" w:space="0" w:color="000000"/>
              <w:right w:val="single" w:sz="6" w:space="0" w:color="000000"/>
            </w:tcBorders>
            <w:shd w:val="clear" w:color="auto" w:fill="auto"/>
            <w:vAlign w:val="center"/>
            <w:hideMark/>
          </w:tcPr>
          <w:p w14:paraId="0C36B261" w14:textId="77777777" w:rsidR="005209BD" w:rsidRPr="005209BD" w:rsidRDefault="005209BD" w:rsidP="005209BD">
            <w:pPr>
              <w:jc w:val="center"/>
              <w:rPr>
                <w:color w:val="000000"/>
                <w:sz w:val="27"/>
                <w:szCs w:val="27"/>
              </w:rPr>
            </w:pPr>
            <w:r w:rsidRPr="005209BD">
              <w:rPr>
                <w:rFonts w:ascii="Calibri" w:hAnsi="Calibri" w:cs="Calibri"/>
                <w:color w:val="000000"/>
                <w:sz w:val="23"/>
                <w:szCs w:val="23"/>
              </w:rPr>
              <w:t>3.676,32</w:t>
            </w:r>
          </w:p>
        </w:tc>
        <w:tc>
          <w:tcPr>
            <w:tcW w:w="1185" w:type="dxa"/>
            <w:tcBorders>
              <w:top w:val="nil"/>
              <w:left w:val="nil"/>
              <w:bottom w:val="single" w:sz="6" w:space="0" w:color="000000"/>
              <w:right w:val="single" w:sz="6" w:space="0" w:color="000000"/>
            </w:tcBorders>
            <w:shd w:val="clear" w:color="auto" w:fill="auto"/>
            <w:vAlign w:val="center"/>
            <w:hideMark/>
          </w:tcPr>
          <w:p w14:paraId="2965DF39" w14:textId="77777777" w:rsidR="005209BD" w:rsidRPr="005209BD" w:rsidRDefault="005209BD" w:rsidP="005209BD">
            <w:pPr>
              <w:jc w:val="center"/>
              <w:rPr>
                <w:color w:val="000000"/>
                <w:sz w:val="27"/>
                <w:szCs w:val="27"/>
              </w:rPr>
            </w:pPr>
            <w:r w:rsidRPr="005209BD">
              <w:rPr>
                <w:rFonts w:ascii="Calibri" w:hAnsi="Calibri" w:cs="Calibri"/>
                <w:color w:val="000000"/>
                <w:sz w:val="23"/>
                <w:szCs w:val="23"/>
              </w:rPr>
              <w:t>3.860,13</w:t>
            </w:r>
          </w:p>
        </w:tc>
        <w:tc>
          <w:tcPr>
            <w:tcW w:w="1185" w:type="dxa"/>
            <w:tcBorders>
              <w:top w:val="nil"/>
              <w:left w:val="nil"/>
              <w:bottom w:val="single" w:sz="6" w:space="0" w:color="000000"/>
              <w:right w:val="single" w:sz="6" w:space="0" w:color="000000"/>
            </w:tcBorders>
            <w:shd w:val="clear" w:color="auto" w:fill="auto"/>
            <w:vAlign w:val="center"/>
            <w:hideMark/>
          </w:tcPr>
          <w:p w14:paraId="44315916" w14:textId="77777777" w:rsidR="005209BD" w:rsidRPr="005209BD" w:rsidRDefault="005209BD" w:rsidP="005209BD">
            <w:pPr>
              <w:jc w:val="center"/>
              <w:rPr>
                <w:color w:val="000000"/>
                <w:sz w:val="27"/>
                <w:szCs w:val="27"/>
              </w:rPr>
            </w:pPr>
            <w:r w:rsidRPr="005209BD">
              <w:rPr>
                <w:rFonts w:ascii="Calibri" w:hAnsi="Calibri" w:cs="Calibri"/>
                <w:color w:val="000000"/>
                <w:sz w:val="23"/>
                <w:szCs w:val="23"/>
              </w:rPr>
              <w:t>4.053,15</w:t>
            </w:r>
          </w:p>
        </w:tc>
        <w:tc>
          <w:tcPr>
            <w:tcW w:w="1185" w:type="dxa"/>
            <w:tcBorders>
              <w:top w:val="nil"/>
              <w:left w:val="nil"/>
              <w:bottom w:val="single" w:sz="6" w:space="0" w:color="000000"/>
              <w:right w:val="single" w:sz="6" w:space="0" w:color="000000"/>
            </w:tcBorders>
            <w:shd w:val="clear" w:color="auto" w:fill="auto"/>
            <w:vAlign w:val="center"/>
            <w:hideMark/>
          </w:tcPr>
          <w:p w14:paraId="3433707E" w14:textId="77777777" w:rsidR="005209BD" w:rsidRPr="005209BD" w:rsidRDefault="005209BD" w:rsidP="005209BD">
            <w:pPr>
              <w:jc w:val="center"/>
              <w:rPr>
                <w:color w:val="000000"/>
                <w:sz w:val="27"/>
                <w:szCs w:val="27"/>
              </w:rPr>
            </w:pPr>
            <w:r w:rsidRPr="005209BD">
              <w:rPr>
                <w:rFonts w:ascii="Calibri" w:hAnsi="Calibri" w:cs="Calibri"/>
                <w:color w:val="000000"/>
                <w:sz w:val="23"/>
                <w:szCs w:val="23"/>
              </w:rPr>
              <w:t>4.255,80</w:t>
            </w:r>
          </w:p>
        </w:tc>
        <w:tc>
          <w:tcPr>
            <w:tcW w:w="1185" w:type="dxa"/>
            <w:tcBorders>
              <w:top w:val="nil"/>
              <w:left w:val="nil"/>
              <w:bottom w:val="single" w:sz="6" w:space="0" w:color="000000"/>
              <w:right w:val="single" w:sz="6" w:space="0" w:color="000000"/>
            </w:tcBorders>
            <w:shd w:val="clear" w:color="auto" w:fill="auto"/>
            <w:vAlign w:val="center"/>
            <w:hideMark/>
          </w:tcPr>
          <w:p w14:paraId="346F60E6" w14:textId="77777777" w:rsidR="005209BD" w:rsidRPr="005209BD" w:rsidRDefault="005209BD" w:rsidP="005209BD">
            <w:pPr>
              <w:jc w:val="center"/>
              <w:rPr>
                <w:color w:val="000000"/>
                <w:sz w:val="27"/>
                <w:szCs w:val="27"/>
              </w:rPr>
            </w:pPr>
            <w:r w:rsidRPr="005209BD">
              <w:rPr>
                <w:rFonts w:ascii="Calibri" w:hAnsi="Calibri" w:cs="Calibri"/>
                <w:color w:val="000000"/>
                <w:sz w:val="23"/>
                <w:szCs w:val="23"/>
              </w:rPr>
              <w:t>4.468,58</w:t>
            </w:r>
          </w:p>
        </w:tc>
        <w:tc>
          <w:tcPr>
            <w:tcW w:w="1185" w:type="dxa"/>
            <w:tcBorders>
              <w:top w:val="nil"/>
              <w:left w:val="nil"/>
              <w:bottom w:val="single" w:sz="6" w:space="0" w:color="000000"/>
              <w:right w:val="single" w:sz="6" w:space="0" w:color="000000"/>
            </w:tcBorders>
            <w:shd w:val="clear" w:color="auto" w:fill="auto"/>
            <w:vAlign w:val="center"/>
            <w:hideMark/>
          </w:tcPr>
          <w:p w14:paraId="2FE52A34" w14:textId="77777777" w:rsidR="005209BD" w:rsidRPr="005209BD" w:rsidRDefault="005209BD" w:rsidP="005209BD">
            <w:pPr>
              <w:jc w:val="center"/>
              <w:rPr>
                <w:color w:val="000000"/>
                <w:sz w:val="27"/>
                <w:szCs w:val="27"/>
              </w:rPr>
            </w:pPr>
            <w:r w:rsidRPr="005209BD">
              <w:rPr>
                <w:rFonts w:ascii="Calibri" w:hAnsi="Calibri" w:cs="Calibri"/>
                <w:color w:val="000000"/>
                <w:sz w:val="23"/>
                <w:szCs w:val="23"/>
              </w:rPr>
              <w:t>4.692,01</w:t>
            </w:r>
          </w:p>
        </w:tc>
        <w:tc>
          <w:tcPr>
            <w:tcW w:w="1245" w:type="dxa"/>
            <w:tcBorders>
              <w:top w:val="nil"/>
              <w:left w:val="nil"/>
              <w:bottom w:val="single" w:sz="6" w:space="0" w:color="000000"/>
              <w:right w:val="single" w:sz="6" w:space="0" w:color="000000"/>
            </w:tcBorders>
            <w:shd w:val="clear" w:color="auto" w:fill="auto"/>
            <w:vAlign w:val="center"/>
            <w:hideMark/>
          </w:tcPr>
          <w:p w14:paraId="0590CDC8" w14:textId="77777777" w:rsidR="005209BD" w:rsidRPr="005209BD" w:rsidRDefault="005209BD" w:rsidP="005209BD">
            <w:pPr>
              <w:jc w:val="center"/>
              <w:rPr>
                <w:color w:val="000000"/>
                <w:sz w:val="27"/>
                <w:szCs w:val="27"/>
              </w:rPr>
            </w:pPr>
            <w:r w:rsidRPr="005209BD">
              <w:rPr>
                <w:rFonts w:ascii="Calibri" w:hAnsi="Calibri" w:cs="Calibri"/>
                <w:color w:val="000000"/>
                <w:sz w:val="23"/>
                <w:szCs w:val="23"/>
              </w:rPr>
              <w:t>4.926,62</w:t>
            </w:r>
          </w:p>
        </w:tc>
      </w:tr>
    </w:tbl>
    <w:p w14:paraId="7AD5C155" w14:textId="5F0226AF" w:rsidR="007A0E35" w:rsidRPr="00871FD7" w:rsidRDefault="007A0E35" w:rsidP="00871FD7">
      <w:pPr>
        <w:pStyle w:val="NormalWeb"/>
        <w:spacing w:before="0" w:beforeAutospacing="0" w:after="165" w:afterAutospacing="0"/>
        <w:jc w:val="both"/>
      </w:pPr>
    </w:p>
    <w:sectPr w:rsidR="007A0E35" w:rsidRPr="00871FD7" w:rsidSect="005209BD">
      <w:headerReference w:type="default" r:id="rId10"/>
      <w:pgSz w:w="16838" w:h="11906" w:orient="landscape"/>
      <w:pgMar w:top="42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62E20" w14:textId="77777777" w:rsidR="00AC679C" w:rsidRDefault="00AC679C">
      <w:r>
        <w:separator/>
      </w:r>
    </w:p>
  </w:endnote>
  <w:endnote w:type="continuationSeparator" w:id="0">
    <w:p w14:paraId="79F55AA1" w14:textId="77777777" w:rsidR="00AC679C" w:rsidRDefault="00AC6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21CAA" w14:textId="77777777" w:rsidR="00AC679C" w:rsidRDefault="00AC679C">
      <w:r>
        <w:separator/>
      </w:r>
    </w:p>
  </w:footnote>
  <w:footnote w:type="continuationSeparator" w:id="0">
    <w:p w14:paraId="3EC1EEAB" w14:textId="77777777" w:rsidR="00AC679C" w:rsidRDefault="00AC67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1799C" w14:textId="24BB81F2" w:rsidR="00A3438B" w:rsidRDefault="00606829" w:rsidP="00A3438B">
    <w:pPr>
      <w:pStyle w:val="Cabealho"/>
      <w:jc w:val="center"/>
    </w:pPr>
    <w:r>
      <w:object w:dxaOrig="7439" w:dyaOrig="7934" w14:anchorId="3F1C90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142.5pt" fillcolor="window">
          <v:imagedata r:id="rId1" o:title=""/>
        </v:shape>
        <o:OLEObject Type="Embed" ProgID="PBrush" ShapeID="_x0000_i1025" DrawAspect="Content" ObjectID="_1814348729" r:id="rId2"/>
      </w:object>
    </w:r>
  </w:p>
  <w:p w14:paraId="10331DAE" w14:textId="77777777" w:rsidR="00A3438B" w:rsidRPr="00AB674D" w:rsidRDefault="00A3438B" w:rsidP="00A3438B">
    <w:pPr>
      <w:pStyle w:val="Cabealho"/>
      <w:jc w:val="center"/>
      <w:rPr>
        <w:sz w:val="24"/>
        <w:szCs w:val="24"/>
      </w:rPr>
    </w:pPr>
  </w:p>
  <w:p w14:paraId="1406650B" w14:textId="77777777" w:rsidR="00A3438B" w:rsidRPr="00AB674D" w:rsidRDefault="00A3438B" w:rsidP="00A3438B">
    <w:pPr>
      <w:pStyle w:val="Cabealho"/>
      <w:jc w:val="center"/>
      <w:rPr>
        <w:b/>
        <w:bCs/>
        <w:sz w:val="24"/>
        <w:szCs w:val="24"/>
      </w:rPr>
    </w:pPr>
    <w:r w:rsidRPr="00AB674D">
      <w:rPr>
        <w:b/>
        <w:bCs/>
        <w:sz w:val="24"/>
        <w:szCs w:val="24"/>
      </w:rPr>
      <w:t xml:space="preserve">- </w:t>
    </w:r>
    <w:r w:rsidRPr="00AB674D">
      <w:rPr>
        <w:b/>
        <w:bCs/>
        <w:sz w:val="24"/>
        <w:szCs w:val="24"/>
      </w:rPr>
      <w:fldChar w:fldCharType="begin"/>
    </w:r>
    <w:r w:rsidRPr="00AB674D">
      <w:rPr>
        <w:b/>
        <w:bCs/>
        <w:sz w:val="24"/>
        <w:szCs w:val="24"/>
      </w:rPr>
      <w:instrText>PAGE    \* MERGEFORMAT</w:instrText>
    </w:r>
    <w:r w:rsidRPr="00AB674D">
      <w:rPr>
        <w:b/>
        <w:bCs/>
        <w:sz w:val="24"/>
        <w:szCs w:val="24"/>
      </w:rPr>
      <w:fldChar w:fldCharType="separate"/>
    </w:r>
    <w:r>
      <w:rPr>
        <w:b/>
        <w:bCs/>
        <w:sz w:val="24"/>
        <w:szCs w:val="24"/>
      </w:rPr>
      <w:t>2</w:t>
    </w:r>
    <w:r w:rsidRPr="00AB674D">
      <w:rPr>
        <w:b/>
        <w:bCs/>
        <w:sz w:val="24"/>
        <w:szCs w:val="24"/>
      </w:rPr>
      <w:fldChar w:fldCharType="end"/>
    </w:r>
    <w:r w:rsidRPr="00AB674D">
      <w:rPr>
        <w:b/>
        <w:bCs/>
        <w:sz w:val="24"/>
        <w:szCs w:val="24"/>
      </w:rPr>
      <w:t xml:space="preserve"> -</w:t>
    </w:r>
  </w:p>
  <w:p w14:paraId="545F1FC0" w14:textId="77777777" w:rsidR="00A3438B" w:rsidRPr="00AB674D" w:rsidRDefault="00A3438B" w:rsidP="00A3438B">
    <w:pPr>
      <w:pStyle w:val="Cabealho"/>
      <w:rPr>
        <w:bCs/>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DC47E" w14:textId="77777777" w:rsidR="001D12AD" w:rsidRPr="000068E4" w:rsidRDefault="001D12AD" w:rsidP="000068E4">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tVar" w:val="ipClient:10.0.9.115|idUsuario:44269172|nomeDocumento:202315864397.doc|idAnexo:51284792|numeroAssinantes:0|idUsuarioDepartamento:44269173|idDocumento:51284790|dataDownload:07/06/2023 17:53:17|urlAplicacao:https://pgedoc.pge.sp.gov.br/docflow/webdav|"/>
  </w:docVars>
  <w:rsids>
    <w:rsidRoot w:val="00AD19E6"/>
    <w:rsid w:val="000068E4"/>
    <w:rsid w:val="000116F7"/>
    <w:rsid w:val="00025779"/>
    <w:rsid w:val="00036BF5"/>
    <w:rsid w:val="00060449"/>
    <w:rsid w:val="0006360E"/>
    <w:rsid w:val="00065EDC"/>
    <w:rsid w:val="00066C7B"/>
    <w:rsid w:val="000707CD"/>
    <w:rsid w:val="00071BC2"/>
    <w:rsid w:val="0007566B"/>
    <w:rsid w:val="00092517"/>
    <w:rsid w:val="000931CE"/>
    <w:rsid w:val="000A046C"/>
    <w:rsid w:val="000A667D"/>
    <w:rsid w:val="000A6F38"/>
    <w:rsid w:val="000B1140"/>
    <w:rsid w:val="000B1CFA"/>
    <w:rsid w:val="000B6064"/>
    <w:rsid w:val="000D76D2"/>
    <w:rsid w:val="000E72AE"/>
    <w:rsid w:val="00101178"/>
    <w:rsid w:val="00106348"/>
    <w:rsid w:val="00107C88"/>
    <w:rsid w:val="0011445D"/>
    <w:rsid w:val="00122C90"/>
    <w:rsid w:val="001266C5"/>
    <w:rsid w:val="00135A67"/>
    <w:rsid w:val="001411AB"/>
    <w:rsid w:val="00151F84"/>
    <w:rsid w:val="00154CEF"/>
    <w:rsid w:val="0016282F"/>
    <w:rsid w:val="001649D9"/>
    <w:rsid w:val="001A0674"/>
    <w:rsid w:val="001A0908"/>
    <w:rsid w:val="001C3445"/>
    <w:rsid w:val="001C551A"/>
    <w:rsid w:val="001D12AD"/>
    <w:rsid w:val="001D37DD"/>
    <w:rsid w:val="00201223"/>
    <w:rsid w:val="00217F82"/>
    <w:rsid w:val="00234012"/>
    <w:rsid w:val="00234833"/>
    <w:rsid w:val="00235251"/>
    <w:rsid w:val="0023700F"/>
    <w:rsid w:val="00263331"/>
    <w:rsid w:val="00263D1A"/>
    <w:rsid w:val="00264C21"/>
    <w:rsid w:val="002C0DFA"/>
    <w:rsid w:val="002D75AD"/>
    <w:rsid w:val="002F3E70"/>
    <w:rsid w:val="002F6F7F"/>
    <w:rsid w:val="003057E6"/>
    <w:rsid w:val="00314A58"/>
    <w:rsid w:val="00316619"/>
    <w:rsid w:val="00323496"/>
    <w:rsid w:val="00325597"/>
    <w:rsid w:val="003271DB"/>
    <w:rsid w:val="00331FB0"/>
    <w:rsid w:val="00335A68"/>
    <w:rsid w:val="003728CA"/>
    <w:rsid w:val="00372A01"/>
    <w:rsid w:val="0039389E"/>
    <w:rsid w:val="003B3C21"/>
    <w:rsid w:val="003B4157"/>
    <w:rsid w:val="003C73BC"/>
    <w:rsid w:val="003D3452"/>
    <w:rsid w:val="003F4456"/>
    <w:rsid w:val="004001D8"/>
    <w:rsid w:val="004055EA"/>
    <w:rsid w:val="00413CBF"/>
    <w:rsid w:val="00414592"/>
    <w:rsid w:val="00417B30"/>
    <w:rsid w:val="00420D4A"/>
    <w:rsid w:val="00425976"/>
    <w:rsid w:val="004314AE"/>
    <w:rsid w:val="00440623"/>
    <w:rsid w:val="00453D71"/>
    <w:rsid w:val="00491569"/>
    <w:rsid w:val="004A5CB6"/>
    <w:rsid w:val="004C00EC"/>
    <w:rsid w:val="004D7015"/>
    <w:rsid w:val="00500697"/>
    <w:rsid w:val="00503072"/>
    <w:rsid w:val="005038F5"/>
    <w:rsid w:val="005046A2"/>
    <w:rsid w:val="005054EE"/>
    <w:rsid w:val="0051063F"/>
    <w:rsid w:val="005148C0"/>
    <w:rsid w:val="005209BD"/>
    <w:rsid w:val="0052685D"/>
    <w:rsid w:val="00537BF5"/>
    <w:rsid w:val="00547413"/>
    <w:rsid w:val="0057081B"/>
    <w:rsid w:val="005726EE"/>
    <w:rsid w:val="00582852"/>
    <w:rsid w:val="00585F10"/>
    <w:rsid w:val="005B50DF"/>
    <w:rsid w:val="005D4034"/>
    <w:rsid w:val="005E51CA"/>
    <w:rsid w:val="005F3593"/>
    <w:rsid w:val="00606829"/>
    <w:rsid w:val="00607CB9"/>
    <w:rsid w:val="00617C44"/>
    <w:rsid w:val="00617F42"/>
    <w:rsid w:val="006214C9"/>
    <w:rsid w:val="006316F2"/>
    <w:rsid w:val="006322A2"/>
    <w:rsid w:val="006410A9"/>
    <w:rsid w:val="006501D6"/>
    <w:rsid w:val="006520CF"/>
    <w:rsid w:val="00665C74"/>
    <w:rsid w:val="00673AF1"/>
    <w:rsid w:val="00677A1F"/>
    <w:rsid w:val="00693E54"/>
    <w:rsid w:val="006D2A38"/>
    <w:rsid w:val="006F494A"/>
    <w:rsid w:val="0070544F"/>
    <w:rsid w:val="00713E58"/>
    <w:rsid w:val="00727D88"/>
    <w:rsid w:val="00752F69"/>
    <w:rsid w:val="00755565"/>
    <w:rsid w:val="00756C1F"/>
    <w:rsid w:val="00760EC1"/>
    <w:rsid w:val="00771608"/>
    <w:rsid w:val="0077698F"/>
    <w:rsid w:val="00777F73"/>
    <w:rsid w:val="007860D1"/>
    <w:rsid w:val="007A0E35"/>
    <w:rsid w:val="007B26E0"/>
    <w:rsid w:val="007B3734"/>
    <w:rsid w:val="007B6AE1"/>
    <w:rsid w:val="007C2B69"/>
    <w:rsid w:val="007F354F"/>
    <w:rsid w:val="007F5983"/>
    <w:rsid w:val="00832FC7"/>
    <w:rsid w:val="00833251"/>
    <w:rsid w:val="008460E9"/>
    <w:rsid w:val="00871FD7"/>
    <w:rsid w:val="00876669"/>
    <w:rsid w:val="00885D13"/>
    <w:rsid w:val="00896BAF"/>
    <w:rsid w:val="008B1728"/>
    <w:rsid w:val="008B220E"/>
    <w:rsid w:val="008C7105"/>
    <w:rsid w:val="008D04DC"/>
    <w:rsid w:val="008D11A3"/>
    <w:rsid w:val="008E246D"/>
    <w:rsid w:val="008F1994"/>
    <w:rsid w:val="008F2D6B"/>
    <w:rsid w:val="00930DA4"/>
    <w:rsid w:val="0094429A"/>
    <w:rsid w:val="009631CA"/>
    <w:rsid w:val="0097002C"/>
    <w:rsid w:val="009718C6"/>
    <w:rsid w:val="009804E6"/>
    <w:rsid w:val="0098618B"/>
    <w:rsid w:val="009863A6"/>
    <w:rsid w:val="00997E4C"/>
    <w:rsid w:val="009B08DE"/>
    <w:rsid w:val="009C03C9"/>
    <w:rsid w:val="009C665F"/>
    <w:rsid w:val="009E787A"/>
    <w:rsid w:val="00A06F61"/>
    <w:rsid w:val="00A32C26"/>
    <w:rsid w:val="00A340EC"/>
    <w:rsid w:val="00A3438B"/>
    <w:rsid w:val="00A67E39"/>
    <w:rsid w:val="00A7322D"/>
    <w:rsid w:val="00A81BE2"/>
    <w:rsid w:val="00A844D8"/>
    <w:rsid w:val="00AA7D61"/>
    <w:rsid w:val="00AB5ACF"/>
    <w:rsid w:val="00AC679C"/>
    <w:rsid w:val="00AD1919"/>
    <w:rsid w:val="00AD19E6"/>
    <w:rsid w:val="00AF4ABF"/>
    <w:rsid w:val="00B204F2"/>
    <w:rsid w:val="00B27EEA"/>
    <w:rsid w:val="00B37B7A"/>
    <w:rsid w:val="00B71E11"/>
    <w:rsid w:val="00B84CE2"/>
    <w:rsid w:val="00B9290F"/>
    <w:rsid w:val="00BF5D35"/>
    <w:rsid w:val="00C23E4C"/>
    <w:rsid w:val="00C24D20"/>
    <w:rsid w:val="00C25BD6"/>
    <w:rsid w:val="00C27060"/>
    <w:rsid w:val="00C365B9"/>
    <w:rsid w:val="00C435D7"/>
    <w:rsid w:val="00C43950"/>
    <w:rsid w:val="00C46CDA"/>
    <w:rsid w:val="00C67C7A"/>
    <w:rsid w:val="00C71D60"/>
    <w:rsid w:val="00C7281D"/>
    <w:rsid w:val="00C85DE8"/>
    <w:rsid w:val="00C93913"/>
    <w:rsid w:val="00CA251A"/>
    <w:rsid w:val="00CB75A2"/>
    <w:rsid w:val="00CC65D8"/>
    <w:rsid w:val="00CF3B69"/>
    <w:rsid w:val="00D002B0"/>
    <w:rsid w:val="00D35643"/>
    <w:rsid w:val="00D53351"/>
    <w:rsid w:val="00D56D56"/>
    <w:rsid w:val="00D6634D"/>
    <w:rsid w:val="00D771FC"/>
    <w:rsid w:val="00DA0E42"/>
    <w:rsid w:val="00DA353B"/>
    <w:rsid w:val="00DB204B"/>
    <w:rsid w:val="00DC5FEE"/>
    <w:rsid w:val="00DC7F96"/>
    <w:rsid w:val="00DF1FE7"/>
    <w:rsid w:val="00DF3019"/>
    <w:rsid w:val="00DF37B9"/>
    <w:rsid w:val="00E43D89"/>
    <w:rsid w:val="00E51B68"/>
    <w:rsid w:val="00E628F0"/>
    <w:rsid w:val="00E729D9"/>
    <w:rsid w:val="00E801C6"/>
    <w:rsid w:val="00E80B37"/>
    <w:rsid w:val="00E8145B"/>
    <w:rsid w:val="00E9365E"/>
    <w:rsid w:val="00E93741"/>
    <w:rsid w:val="00EA6D22"/>
    <w:rsid w:val="00EA7EB2"/>
    <w:rsid w:val="00EC35C3"/>
    <w:rsid w:val="00ED6986"/>
    <w:rsid w:val="00EE2C00"/>
    <w:rsid w:val="00EF1C8D"/>
    <w:rsid w:val="00F16214"/>
    <w:rsid w:val="00F24507"/>
    <w:rsid w:val="00F2594F"/>
    <w:rsid w:val="00F341E4"/>
    <w:rsid w:val="00F43B95"/>
    <w:rsid w:val="00F463FA"/>
    <w:rsid w:val="00F73EBC"/>
    <w:rsid w:val="00F77510"/>
    <w:rsid w:val="00F96505"/>
    <w:rsid w:val="00FA610E"/>
    <w:rsid w:val="00FD2916"/>
    <w:rsid w:val="00FD56E7"/>
    <w:rsid w:val="00FE68A9"/>
  </w:rsids>
  <m:mathPr>
    <m:mathFont m:val="Cambria Math"/>
    <m:brkBin m:val="before"/>
    <m:brkBinSub m:val="--"/>
    <m:smallFrac m:val="0"/>
    <m:dispDef/>
    <m:lMargin m:val="0"/>
    <m:rMargin m:val="0"/>
    <m:defJc m:val="centerGroup"/>
    <m:wrapRight/>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8BC79A"/>
  <w15:chartTrackingRefBased/>
  <w15:docId w15:val="{4312B9BF-0AA3-484E-8EC1-F42821F80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link w:val="Ttulo1Char"/>
    <w:uiPriority w:val="9"/>
    <w:qFormat/>
    <w:pPr>
      <w:keepNext/>
      <w:spacing w:before="120"/>
      <w:jc w:val="center"/>
      <w:outlineLvl w:val="0"/>
    </w:pPr>
    <w:rPr>
      <w:b/>
      <w:sz w:val="52"/>
    </w:rPr>
  </w:style>
  <w:style w:type="paragraph" w:styleId="Ttulo2">
    <w:name w:val="heading 2"/>
    <w:basedOn w:val="Normal"/>
    <w:next w:val="Normal"/>
    <w:link w:val="Ttulo2Char"/>
    <w:uiPriority w:val="9"/>
    <w:qFormat/>
    <w:pPr>
      <w:keepNext/>
      <w:outlineLvl w:val="1"/>
    </w:pPr>
    <w:rPr>
      <w:rFonts w:ascii="Arial" w:hAnsi="Arial" w:cs="Arial"/>
      <w:sz w:val="24"/>
    </w:rPr>
  </w:style>
  <w:style w:type="paragraph" w:styleId="Ttulo3">
    <w:name w:val="heading 3"/>
    <w:basedOn w:val="Normal"/>
    <w:next w:val="Normal"/>
    <w:link w:val="Ttulo3Char"/>
    <w:uiPriority w:val="9"/>
    <w:qFormat/>
    <w:pPr>
      <w:keepNext/>
      <w:spacing w:before="40"/>
      <w:jc w:val="center"/>
      <w:outlineLvl w:val="2"/>
    </w:pPr>
    <w:rPr>
      <w:b/>
    </w:rPr>
  </w:style>
  <w:style w:type="paragraph" w:styleId="Ttulo4">
    <w:name w:val="heading 4"/>
    <w:basedOn w:val="Normal"/>
    <w:next w:val="Normal"/>
    <w:link w:val="Ttulo4Char"/>
    <w:uiPriority w:val="9"/>
    <w:qFormat/>
    <w:pPr>
      <w:keepNext/>
      <w:spacing w:before="40" w:after="100"/>
      <w:jc w:val="center"/>
      <w:outlineLvl w:val="3"/>
    </w:pPr>
    <w:rPr>
      <w:b/>
      <w:sz w:val="16"/>
    </w:rPr>
  </w:style>
  <w:style w:type="paragraph" w:styleId="Ttulo5">
    <w:name w:val="heading 5"/>
    <w:basedOn w:val="Normal"/>
    <w:next w:val="Normal"/>
    <w:link w:val="Ttulo5Char"/>
    <w:uiPriority w:val="9"/>
    <w:qFormat/>
    <w:pPr>
      <w:keepNext/>
      <w:ind w:firstLine="708"/>
      <w:outlineLvl w:val="4"/>
    </w:pPr>
    <w:rPr>
      <w:rFonts w:ascii="Arial" w:hAnsi="Arial"/>
      <w:b/>
      <w:sz w:val="24"/>
    </w:rPr>
  </w:style>
  <w:style w:type="paragraph" w:styleId="Ttulo6">
    <w:name w:val="heading 6"/>
    <w:basedOn w:val="Normal"/>
    <w:next w:val="Normal"/>
    <w:link w:val="Ttulo6Char"/>
    <w:uiPriority w:val="9"/>
    <w:qFormat/>
    <w:pPr>
      <w:spacing w:before="240" w:after="60"/>
      <w:outlineLvl w:val="5"/>
    </w:pPr>
    <w:rPr>
      <w:b/>
      <w:bCs/>
      <w:sz w:val="22"/>
      <w:szCs w:val="22"/>
    </w:rPr>
  </w:style>
  <w:style w:type="paragraph" w:styleId="Ttulo7">
    <w:name w:val="heading 7"/>
    <w:basedOn w:val="Normal"/>
    <w:next w:val="Normal"/>
    <w:link w:val="Ttulo7Char"/>
    <w:uiPriority w:val="9"/>
    <w:qFormat/>
    <w:pPr>
      <w:keepNext/>
      <w:spacing w:before="80" w:after="80"/>
      <w:outlineLvl w:val="6"/>
    </w:pPr>
    <w:rPr>
      <w:b/>
      <w:spacing w:val="60"/>
      <w:sz w:val="24"/>
    </w:rPr>
  </w:style>
  <w:style w:type="paragraph" w:styleId="Ttulo8">
    <w:name w:val="heading 8"/>
    <w:basedOn w:val="Normal"/>
    <w:next w:val="Normal"/>
    <w:link w:val="Ttulo8Char"/>
    <w:uiPriority w:val="9"/>
    <w:qFormat/>
    <w:pPr>
      <w:keepNext/>
      <w:jc w:val="center"/>
      <w:outlineLvl w:val="7"/>
    </w:pPr>
    <w:rPr>
      <w:rFonts w:ascii="Tahoma" w:hAnsi="Tahoma" w:cs="Tahoma"/>
      <w:b/>
      <w:sz w:val="28"/>
      <w:szCs w:val="28"/>
    </w:rPr>
  </w:style>
  <w:style w:type="paragraph" w:styleId="Ttulo9">
    <w:name w:val="heading 9"/>
    <w:basedOn w:val="Normal"/>
    <w:next w:val="Normal"/>
    <w:link w:val="Ttulo9Char"/>
    <w:uiPriority w:val="9"/>
    <w:qFormat/>
    <w:pPr>
      <w:keepNext/>
      <w:jc w:val="center"/>
      <w:outlineLvl w:val="8"/>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pPr>
      <w:widowControl w:val="0"/>
      <w:tabs>
        <w:tab w:val="center" w:pos="4320"/>
        <w:tab w:val="right" w:pos="8640"/>
      </w:tabs>
    </w:pPr>
  </w:style>
  <w:style w:type="paragraph" w:styleId="Rodap">
    <w:name w:val="footer"/>
    <w:basedOn w:val="Normal"/>
    <w:link w:val="RodapChar"/>
    <w:uiPriority w:val="99"/>
    <w:pPr>
      <w:tabs>
        <w:tab w:val="center" w:pos="4419"/>
        <w:tab w:val="right" w:pos="8838"/>
      </w:tabs>
    </w:pPr>
  </w:style>
  <w:style w:type="paragraph" w:styleId="Textoembloco">
    <w:name w:val="Block Text"/>
    <w:basedOn w:val="Normal"/>
    <w:pPr>
      <w:ind w:left="71" w:right="567"/>
      <w:jc w:val="both"/>
    </w:pPr>
    <w:rPr>
      <w:sz w:val="22"/>
    </w:rPr>
  </w:style>
  <w:style w:type="paragraph" w:styleId="Corpodetexto">
    <w:name w:val="Body Text"/>
    <w:basedOn w:val="Normal"/>
    <w:rPr>
      <w:sz w:val="24"/>
    </w:rPr>
  </w:style>
  <w:style w:type="paragraph" w:styleId="Corpodetexto2">
    <w:name w:val="Body Text 2"/>
    <w:basedOn w:val="Normal"/>
    <w:rPr>
      <w:b/>
      <w:sz w:val="24"/>
      <w:szCs w:val="28"/>
    </w:rPr>
  </w:style>
  <w:style w:type="paragraph" w:styleId="Corpodetexto3">
    <w:name w:val="Body Text 3"/>
    <w:basedOn w:val="Normal"/>
    <w:pPr>
      <w:jc w:val="both"/>
    </w:pPr>
    <w:rPr>
      <w:rFonts w:ascii="Verdana" w:hAnsi="Verdana"/>
      <w:sz w:val="24"/>
    </w:rPr>
  </w:style>
  <w:style w:type="table" w:styleId="Tabelacomgrade">
    <w:name w:val="Table Grid"/>
    <w:basedOn w:val="Tabelanormal"/>
    <w:rsid w:val="00AD1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844D8"/>
    <w:pPr>
      <w:spacing w:before="100" w:beforeAutospacing="1" w:after="100" w:afterAutospacing="1"/>
    </w:pPr>
    <w:rPr>
      <w:sz w:val="24"/>
      <w:szCs w:val="24"/>
    </w:rPr>
  </w:style>
  <w:style w:type="paragraph" w:customStyle="1" w:styleId="textocentralizado">
    <w:name w:val="texto_centralizado"/>
    <w:basedOn w:val="Normal"/>
    <w:rsid w:val="00065EDC"/>
    <w:pPr>
      <w:spacing w:before="100" w:beforeAutospacing="1" w:after="100" w:afterAutospacing="1"/>
    </w:pPr>
    <w:rPr>
      <w:sz w:val="24"/>
      <w:szCs w:val="24"/>
    </w:rPr>
  </w:style>
  <w:style w:type="paragraph" w:customStyle="1" w:styleId="textojustificadorecuoprimeiralinha">
    <w:name w:val="texto_justificado_recuo_primeira_linha"/>
    <w:basedOn w:val="Normal"/>
    <w:rsid w:val="00065EDC"/>
    <w:pPr>
      <w:spacing w:before="100" w:beforeAutospacing="1" w:after="100" w:afterAutospacing="1"/>
    </w:pPr>
    <w:rPr>
      <w:sz w:val="24"/>
      <w:szCs w:val="24"/>
    </w:rPr>
  </w:style>
  <w:style w:type="character" w:styleId="Forte">
    <w:name w:val="Strong"/>
    <w:uiPriority w:val="22"/>
    <w:qFormat/>
    <w:rsid w:val="009863A6"/>
    <w:rPr>
      <w:b/>
      <w:bCs/>
    </w:rPr>
  </w:style>
  <w:style w:type="character" w:styleId="Hyperlink">
    <w:name w:val="Hyperlink"/>
    <w:uiPriority w:val="99"/>
    <w:unhideWhenUsed/>
    <w:rsid w:val="000A046C"/>
    <w:rPr>
      <w:color w:val="0000FF"/>
      <w:u w:val="single"/>
    </w:rPr>
  </w:style>
  <w:style w:type="paragraph" w:customStyle="1" w:styleId="Autgrafo-corpo">
    <w:name w:val="Autógrafo - corpo"/>
    <w:basedOn w:val="Normal"/>
    <w:rsid w:val="008F1994"/>
    <w:pPr>
      <w:spacing w:line="360" w:lineRule="auto"/>
      <w:ind w:firstLine="1134"/>
      <w:jc w:val="both"/>
    </w:pPr>
    <w:rPr>
      <w:sz w:val="24"/>
      <w:szCs w:val="24"/>
      <w:lang w:bidi="he-IL"/>
    </w:rPr>
  </w:style>
  <w:style w:type="character" w:customStyle="1" w:styleId="CabealhoChar">
    <w:name w:val="Cabeçalho Char"/>
    <w:basedOn w:val="Fontepargpadro"/>
    <w:link w:val="Cabealho"/>
    <w:uiPriority w:val="99"/>
    <w:rsid w:val="000D76D2"/>
  </w:style>
  <w:style w:type="numbering" w:customStyle="1" w:styleId="Semlista1">
    <w:name w:val="Sem lista1"/>
    <w:next w:val="Semlista"/>
    <w:uiPriority w:val="99"/>
    <w:semiHidden/>
    <w:unhideWhenUsed/>
    <w:rsid w:val="005209BD"/>
  </w:style>
  <w:style w:type="character" w:customStyle="1" w:styleId="Ttulo1Char">
    <w:name w:val="Título 1 Char"/>
    <w:basedOn w:val="Fontepargpadro"/>
    <w:link w:val="Ttulo1"/>
    <w:uiPriority w:val="9"/>
    <w:rsid w:val="005209BD"/>
    <w:rPr>
      <w:b/>
      <w:sz w:val="52"/>
    </w:rPr>
  </w:style>
  <w:style w:type="character" w:customStyle="1" w:styleId="Ttulo2Char">
    <w:name w:val="Título 2 Char"/>
    <w:basedOn w:val="Fontepargpadro"/>
    <w:link w:val="Ttulo2"/>
    <w:uiPriority w:val="9"/>
    <w:rsid w:val="005209BD"/>
    <w:rPr>
      <w:rFonts w:ascii="Arial" w:hAnsi="Arial" w:cs="Arial"/>
      <w:sz w:val="24"/>
    </w:rPr>
  </w:style>
  <w:style w:type="character" w:customStyle="1" w:styleId="Ttulo3Char">
    <w:name w:val="Título 3 Char"/>
    <w:basedOn w:val="Fontepargpadro"/>
    <w:link w:val="Ttulo3"/>
    <w:uiPriority w:val="9"/>
    <w:rsid w:val="005209BD"/>
    <w:rPr>
      <w:b/>
    </w:rPr>
  </w:style>
  <w:style w:type="character" w:customStyle="1" w:styleId="Ttulo4Char">
    <w:name w:val="Título 4 Char"/>
    <w:basedOn w:val="Fontepargpadro"/>
    <w:link w:val="Ttulo4"/>
    <w:uiPriority w:val="9"/>
    <w:rsid w:val="005209BD"/>
    <w:rPr>
      <w:b/>
      <w:sz w:val="16"/>
    </w:rPr>
  </w:style>
  <w:style w:type="character" w:customStyle="1" w:styleId="Ttulo5Char">
    <w:name w:val="Título 5 Char"/>
    <w:basedOn w:val="Fontepargpadro"/>
    <w:link w:val="Ttulo5"/>
    <w:uiPriority w:val="9"/>
    <w:rsid w:val="005209BD"/>
    <w:rPr>
      <w:rFonts w:ascii="Arial" w:hAnsi="Arial"/>
      <w:b/>
      <w:sz w:val="24"/>
    </w:rPr>
  </w:style>
  <w:style w:type="character" w:customStyle="1" w:styleId="Ttulo6Char">
    <w:name w:val="Título 6 Char"/>
    <w:basedOn w:val="Fontepargpadro"/>
    <w:link w:val="Ttulo6"/>
    <w:uiPriority w:val="9"/>
    <w:rsid w:val="005209BD"/>
    <w:rPr>
      <w:b/>
      <w:bCs/>
      <w:sz w:val="22"/>
      <w:szCs w:val="22"/>
    </w:rPr>
  </w:style>
  <w:style w:type="character" w:customStyle="1" w:styleId="Ttulo7Char">
    <w:name w:val="Título 7 Char"/>
    <w:basedOn w:val="Fontepargpadro"/>
    <w:link w:val="Ttulo7"/>
    <w:uiPriority w:val="9"/>
    <w:rsid w:val="005209BD"/>
    <w:rPr>
      <w:b/>
      <w:spacing w:val="60"/>
      <w:sz w:val="24"/>
    </w:rPr>
  </w:style>
  <w:style w:type="character" w:customStyle="1" w:styleId="Ttulo8Char">
    <w:name w:val="Título 8 Char"/>
    <w:basedOn w:val="Fontepargpadro"/>
    <w:link w:val="Ttulo8"/>
    <w:uiPriority w:val="9"/>
    <w:rsid w:val="005209BD"/>
    <w:rPr>
      <w:rFonts w:ascii="Tahoma" w:hAnsi="Tahoma" w:cs="Tahoma"/>
      <w:b/>
      <w:sz w:val="28"/>
      <w:szCs w:val="28"/>
    </w:rPr>
  </w:style>
  <w:style w:type="character" w:customStyle="1" w:styleId="Ttulo9Char">
    <w:name w:val="Título 9 Char"/>
    <w:basedOn w:val="Fontepargpadro"/>
    <w:link w:val="Ttulo9"/>
    <w:uiPriority w:val="9"/>
    <w:rsid w:val="005209BD"/>
    <w:rPr>
      <w:rFonts w:ascii="Arial" w:hAnsi="Arial"/>
      <w:sz w:val="24"/>
    </w:rPr>
  </w:style>
  <w:style w:type="paragraph" w:customStyle="1" w:styleId="Ttulo10">
    <w:name w:val="Título1"/>
    <w:basedOn w:val="Normal"/>
    <w:next w:val="Normal"/>
    <w:uiPriority w:val="10"/>
    <w:qFormat/>
    <w:rsid w:val="005209BD"/>
    <w:pPr>
      <w:spacing w:after="80"/>
      <w:contextualSpacing/>
    </w:pPr>
    <w:rPr>
      <w:rFonts w:ascii="Aptos Display" w:hAnsi="Aptos Display"/>
      <w:spacing w:val="-10"/>
      <w:kern w:val="28"/>
      <w:sz w:val="56"/>
      <w:szCs w:val="56"/>
      <w:lang w:eastAsia="en-US"/>
      <w14:ligatures w14:val="standardContextual"/>
    </w:rPr>
  </w:style>
  <w:style w:type="character" w:customStyle="1" w:styleId="TtuloChar">
    <w:name w:val="Título Char"/>
    <w:basedOn w:val="Fontepargpadro"/>
    <w:link w:val="Ttulo"/>
    <w:uiPriority w:val="10"/>
    <w:rsid w:val="005209BD"/>
    <w:rPr>
      <w:rFonts w:ascii="Aptos Display" w:eastAsia="Times New Roman" w:hAnsi="Aptos Display" w:cs="Times New Roman"/>
      <w:spacing w:val="-10"/>
      <w:kern w:val="28"/>
      <w:sz w:val="56"/>
      <w:szCs w:val="56"/>
    </w:rPr>
  </w:style>
  <w:style w:type="paragraph" w:customStyle="1" w:styleId="Subttulo1">
    <w:name w:val="Subtítulo1"/>
    <w:basedOn w:val="Normal"/>
    <w:next w:val="Normal"/>
    <w:uiPriority w:val="11"/>
    <w:qFormat/>
    <w:rsid w:val="005209BD"/>
    <w:pPr>
      <w:numPr>
        <w:ilvl w:val="1"/>
      </w:numPr>
      <w:spacing w:after="160" w:line="278" w:lineRule="auto"/>
    </w:pPr>
    <w:rPr>
      <w:rFonts w:ascii="Aptos" w:hAnsi="Aptos"/>
      <w:color w:val="595959"/>
      <w:spacing w:val="15"/>
      <w:kern w:val="2"/>
      <w:sz w:val="28"/>
      <w:szCs w:val="28"/>
      <w:lang w:eastAsia="en-US"/>
      <w14:ligatures w14:val="standardContextual"/>
    </w:rPr>
  </w:style>
  <w:style w:type="character" w:customStyle="1" w:styleId="SubttuloChar">
    <w:name w:val="Subtítulo Char"/>
    <w:basedOn w:val="Fontepargpadro"/>
    <w:link w:val="Subttulo"/>
    <w:uiPriority w:val="11"/>
    <w:rsid w:val="005209BD"/>
    <w:rPr>
      <w:rFonts w:eastAsia="Times New Roman" w:cs="Times New Roman"/>
      <w:color w:val="595959"/>
      <w:spacing w:val="15"/>
      <w:sz w:val="28"/>
      <w:szCs w:val="28"/>
    </w:rPr>
  </w:style>
  <w:style w:type="paragraph" w:customStyle="1" w:styleId="Citao1">
    <w:name w:val="Citação1"/>
    <w:basedOn w:val="Normal"/>
    <w:next w:val="Normal"/>
    <w:uiPriority w:val="29"/>
    <w:qFormat/>
    <w:rsid w:val="005209BD"/>
    <w:pPr>
      <w:spacing w:before="160" w:after="160" w:line="278" w:lineRule="auto"/>
      <w:jc w:val="center"/>
    </w:pPr>
    <w:rPr>
      <w:rFonts w:ascii="Aptos" w:eastAsia="Aptos" w:hAnsi="Aptos"/>
      <w:i/>
      <w:iCs/>
      <w:color w:val="404040"/>
      <w:kern w:val="2"/>
      <w:sz w:val="24"/>
      <w:szCs w:val="24"/>
      <w:lang w:eastAsia="en-US"/>
      <w14:ligatures w14:val="standardContextual"/>
    </w:rPr>
  </w:style>
  <w:style w:type="character" w:customStyle="1" w:styleId="CitaoChar">
    <w:name w:val="Citação Char"/>
    <w:basedOn w:val="Fontepargpadro"/>
    <w:link w:val="Citao"/>
    <w:uiPriority w:val="29"/>
    <w:rsid w:val="005209BD"/>
    <w:rPr>
      <w:i/>
      <w:iCs/>
      <w:color w:val="404040"/>
    </w:rPr>
  </w:style>
  <w:style w:type="paragraph" w:customStyle="1" w:styleId="PargrafodaLista1">
    <w:name w:val="Parágrafo da Lista1"/>
    <w:basedOn w:val="Normal"/>
    <w:next w:val="PargrafodaLista"/>
    <w:uiPriority w:val="34"/>
    <w:qFormat/>
    <w:rsid w:val="005209BD"/>
    <w:pPr>
      <w:spacing w:after="160" w:line="278" w:lineRule="auto"/>
      <w:ind w:left="720"/>
      <w:contextualSpacing/>
    </w:pPr>
    <w:rPr>
      <w:rFonts w:ascii="Aptos" w:eastAsia="Aptos" w:hAnsi="Aptos"/>
      <w:kern w:val="2"/>
      <w:sz w:val="24"/>
      <w:szCs w:val="24"/>
      <w:lang w:eastAsia="en-US"/>
      <w14:ligatures w14:val="standardContextual"/>
    </w:rPr>
  </w:style>
  <w:style w:type="character" w:customStyle="1" w:styleId="nfaseIntensa1">
    <w:name w:val="Ênfase Intensa1"/>
    <w:basedOn w:val="Fontepargpadro"/>
    <w:uiPriority w:val="21"/>
    <w:qFormat/>
    <w:rsid w:val="005209BD"/>
    <w:rPr>
      <w:i/>
      <w:iCs/>
      <w:color w:val="0F4761"/>
    </w:rPr>
  </w:style>
  <w:style w:type="paragraph" w:customStyle="1" w:styleId="CitaoIntensa1">
    <w:name w:val="Citação Intensa1"/>
    <w:basedOn w:val="Normal"/>
    <w:next w:val="Normal"/>
    <w:uiPriority w:val="30"/>
    <w:qFormat/>
    <w:rsid w:val="005209BD"/>
    <w:pPr>
      <w:pBdr>
        <w:top w:val="single" w:sz="4" w:space="10" w:color="0F4761"/>
        <w:bottom w:val="single" w:sz="4" w:space="10" w:color="0F4761"/>
      </w:pBdr>
      <w:spacing w:before="360" w:after="360" w:line="278" w:lineRule="auto"/>
      <w:ind w:left="864" w:right="864"/>
      <w:jc w:val="center"/>
    </w:pPr>
    <w:rPr>
      <w:rFonts w:ascii="Aptos" w:eastAsia="Aptos" w:hAnsi="Aptos"/>
      <w:i/>
      <w:iCs/>
      <w:color w:val="0F4761"/>
      <w:kern w:val="2"/>
      <w:sz w:val="24"/>
      <w:szCs w:val="24"/>
      <w:lang w:eastAsia="en-US"/>
      <w14:ligatures w14:val="standardContextual"/>
    </w:rPr>
  </w:style>
  <w:style w:type="character" w:customStyle="1" w:styleId="CitaoIntensaChar">
    <w:name w:val="Citação Intensa Char"/>
    <w:basedOn w:val="Fontepargpadro"/>
    <w:link w:val="CitaoIntensa"/>
    <w:uiPriority w:val="30"/>
    <w:rsid w:val="005209BD"/>
    <w:rPr>
      <w:i/>
      <w:iCs/>
      <w:color w:val="0F4761"/>
    </w:rPr>
  </w:style>
  <w:style w:type="character" w:customStyle="1" w:styleId="RefernciaIntensa1">
    <w:name w:val="Referência Intensa1"/>
    <w:basedOn w:val="Fontepargpadro"/>
    <w:uiPriority w:val="32"/>
    <w:qFormat/>
    <w:rsid w:val="005209BD"/>
    <w:rPr>
      <w:b/>
      <w:bCs/>
      <w:smallCaps/>
      <w:color w:val="0F4761"/>
      <w:spacing w:val="5"/>
    </w:rPr>
  </w:style>
  <w:style w:type="paragraph" w:customStyle="1" w:styleId="msonormal0">
    <w:name w:val="msonormal"/>
    <w:basedOn w:val="Normal"/>
    <w:rsid w:val="005209BD"/>
    <w:pPr>
      <w:spacing w:before="100" w:beforeAutospacing="1" w:after="100" w:afterAutospacing="1"/>
    </w:pPr>
    <w:rPr>
      <w:sz w:val="24"/>
      <w:szCs w:val="24"/>
    </w:rPr>
  </w:style>
  <w:style w:type="character" w:customStyle="1" w:styleId="RodapChar">
    <w:name w:val="Rodapé Char"/>
    <w:basedOn w:val="Fontepargpadro"/>
    <w:link w:val="Rodap"/>
    <w:uiPriority w:val="99"/>
    <w:rsid w:val="005209BD"/>
  </w:style>
  <w:style w:type="paragraph" w:styleId="Ttulo">
    <w:name w:val="Title"/>
    <w:basedOn w:val="Normal"/>
    <w:next w:val="Normal"/>
    <w:link w:val="TtuloChar"/>
    <w:uiPriority w:val="10"/>
    <w:qFormat/>
    <w:rsid w:val="005209BD"/>
    <w:pPr>
      <w:contextualSpacing/>
    </w:pPr>
    <w:rPr>
      <w:rFonts w:ascii="Aptos Display" w:hAnsi="Aptos Display"/>
      <w:spacing w:val="-10"/>
      <w:kern w:val="28"/>
      <w:sz w:val="56"/>
      <w:szCs w:val="56"/>
    </w:rPr>
  </w:style>
  <w:style w:type="character" w:customStyle="1" w:styleId="TtuloChar1">
    <w:name w:val="Título Char1"/>
    <w:basedOn w:val="Fontepargpadro"/>
    <w:rsid w:val="005209B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5209BD"/>
    <w:pPr>
      <w:numPr>
        <w:ilvl w:val="1"/>
      </w:numPr>
      <w:spacing w:after="160"/>
    </w:pPr>
    <w:rPr>
      <w:color w:val="595959"/>
      <w:spacing w:val="15"/>
      <w:sz w:val="28"/>
      <w:szCs w:val="28"/>
    </w:rPr>
  </w:style>
  <w:style w:type="character" w:customStyle="1" w:styleId="SubttuloChar1">
    <w:name w:val="Subtítulo Char1"/>
    <w:basedOn w:val="Fontepargpadro"/>
    <w:rsid w:val="005209BD"/>
    <w:rPr>
      <w:rFonts w:asciiTheme="minorHAnsi" w:eastAsiaTheme="minorEastAsia" w:hAnsiTheme="minorHAnsi" w:cstheme="minorBidi"/>
      <w:color w:val="5A5A5A" w:themeColor="text1" w:themeTint="A5"/>
      <w:spacing w:val="15"/>
      <w:sz w:val="22"/>
      <w:szCs w:val="22"/>
    </w:rPr>
  </w:style>
  <w:style w:type="paragraph" w:styleId="Citao">
    <w:name w:val="Quote"/>
    <w:basedOn w:val="Normal"/>
    <w:next w:val="Normal"/>
    <w:link w:val="CitaoChar"/>
    <w:uiPriority w:val="29"/>
    <w:qFormat/>
    <w:rsid w:val="005209BD"/>
    <w:pPr>
      <w:spacing w:before="200" w:after="160"/>
      <w:ind w:left="864" w:right="864"/>
      <w:jc w:val="center"/>
    </w:pPr>
    <w:rPr>
      <w:i/>
      <w:iCs/>
      <w:color w:val="404040"/>
    </w:rPr>
  </w:style>
  <w:style w:type="character" w:customStyle="1" w:styleId="CitaoChar1">
    <w:name w:val="Citação Char1"/>
    <w:basedOn w:val="Fontepargpadro"/>
    <w:uiPriority w:val="29"/>
    <w:rsid w:val="005209BD"/>
    <w:rPr>
      <w:i/>
      <w:iCs/>
      <w:color w:val="404040" w:themeColor="text1" w:themeTint="BF"/>
    </w:rPr>
  </w:style>
  <w:style w:type="paragraph" w:styleId="PargrafodaLista">
    <w:name w:val="List Paragraph"/>
    <w:basedOn w:val="Normal"/>
    <w:uiPriority w:val="34"/>
    <w:qFormat/>
    <w:rsid w:val="005209BD"/>
    <w:pPr>
      <w:ind w:left="720"/>
      <w:contextualSpacing/>
    </w:pPr>
  </w:style>
  <w:style w:type="character" w:styleId="nfaseIntensa">
    <w:name w:val="Intense Emphasis"/>
    <w:basedOn w:val="Fontepargpadro"/>
    <w:uiPriority w:val="21"/>
    <w:qFormat/>
    <w:rsid w:val="005209BD"/>
    <w:rPr>
      <w:i/>
      <w:iCs/>
      <w:color w:val="4472C4" w:themeColor="accent1"/>
    </w:rPr>
  </w:style>
  <w:style w:type="paragraph" w:styleId="CitaoIntensa">
    <w:name w:val="Intense Quote"/>
    <w:basedOn w:val="Normal"/>
    <w:next w:val="Normal"/>
    <w:link w:val="CitaoIntensaChar"/>
    <w:uiPriority w:val="30"/>
    <w:qFormat/>
    <w:rsid w:val="005209BD"/>
    <w:pPr>
      <w:pBdr>
        <w:top w:val="single" w:sz="4" w:space="10" w:color="4472C4" w:themeColor="accent1"/>
        <w:bottom w:val="single" w:sz="4" w:space="10" w:color="4472C4" w:themeColor="accent1"/>
      </w:pBdr>
      <w:spacing w:before="360" w:after="360"/>
      <w:ind w:left="864" w:right="864"/>
      <w:jc w:val="center"/>
    </w:pPr>
    <w:rPr>
      <w:i/>
      <w:iCs/>
      <w:color w:val="0F4761"/>
    </w:rPr>
  </w:style>
  <w:style w:type="character" w:customStyle="1" w:styleId="CitaoIntensaChar1">
    <w:name w:val="Citação Intensa Char1"/>
    <w:basedOn w:val="Fontepargpadro"/>
    <w:uiPriority w:val="30"/>
    <w:rsid w:val="005209BD"/>
    <w:rPr>
      <w:i/>
      <w:iCs/>
      <w:color w:val="4472C4" w:themeColor="accent1"/>
    </w:rPr>
  </w:style>
  <w:style w:type="character" w:styleId="RefernciaIntensa">
    <w:name w:val="Intense Reference"/>
    <w:basedOn w:val="Fontepargpadro"/>
    <w:uiPriority w:val="32"/>
    <w:qFormat/>
    <w:rsid w:val="005209BD"/>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868911">
      <w:bodyDiv w:val="1"/>
      <w:marLeft w:val="0"/>
      <w:marRight w:val="0"/>
      <w:marTop w:val="0"/>
      <w:marBottom w:val="0"/>
      <w:divBdr>
        <w:top w:val="none" w:sz="0" w:space="0" w:color="auto"/>
        <w:left w:val="none" w:sz="0" w:space="0" w:color="auto"/>
        <w:bottom w:val="none" w:sz="0" w:space="0" w:color="auto"/>
        <w:right w:val="none" w:sz="0" w:space="0" w:color="auto"/>
      </w:divBdr>
    </w:div>
    <w:div w:id="257258589">
      <w:bodyDiv w:val="1"/>
      <w:marLeft w:val="0"/>
      <w:marRight w:val="0"/>
      <w:marTop w:val="0"/>
      <w:marBottom w:val="0"/>
      <w:divBdr>
        <w:top w:val="none" w:sz="0" w:space="0" w:color="auto"/>
        <w:left w:val="none" w:sz="0" w:space="0" w:color="auto"/>
        <w:bottom w:val="none" w:sz="0" w:space="0" w:color="auto"/>
        <w:right w:val="none" w:sz="0" w:space="0" w:color="auto"/>
      </w:divBdr>
    </w:div>
    <w:div w:id="355934481">
      <w:bodyDiv w:val="1"/>
      <w:marLeft w:val="0"/>
      <w:marRight w:val="0"/>
      <w:marTop w:val="0"/>
      <w:marBottom w:val="0"/>
      <w:divBdr>
        <w:top w:val="none" w:sz="0" w:space="0" w:color="auto"/>
        <w:left w:val="none" w:sz="0" w:space="0" w:color="auto"/>
        <w:bottom w:val="none" w:sz="0" w:space="0" w:color="auto"/>
        <w:right w:val="none" w:sz="0" w:space="0" w:color="auto"/>
      </w:divBdr>
    </w:div>
    <w:div w:id="370498856">
      <w:bodyDiv w:val="1"/>
      <w:marLeft w:val="0"/>
      <w:marRight w:val="0"/>
      <w:marTop w:val="0"/>
      <w:marBottom w:val="0"/>
      <w:divBdr>
        <w:top w:val="none" w:sz="0" w:space="0" w:color="auto"/>
        <w:left w:val="none" w:sz="0" w:space="0" w:color="auto"/>
        <w:bottom w:val="none" w:sz="0" w:space="0" w:color="auto"/>
        <w:right w:val="none" w:sz="0" w:space="0" w:color="auto"/>
      </w:divBdr>
    </w:div>
    <w:div w:id="499466528">
      <w:bodyDiv w:val="1"/>
      <w:marLeft w:val="0"/>
      <w:marRight w:val="0"/>
      <w:marTop w:val="0"/>
      <w:marBottom w:val="0"/>
      <w:divBdr>
        <w:top w:val="none" w:sz="0" w:space="0" w:color="auto"/>
        <w:left w:val="none" w:sz="0" w:space="0" w:color="auto"/>
        <w:bottom w:val="none" w:sz="0" w:space="0" w:color="auto"/>
        <w:right w:val="none" w:sz="0" w:space="0" w:color="auto"/>
      </w:divBdr>
    </w:div>
    <w:div w:id="535315650">
      <w:bodyDiv w:val="1"/>
      <w:marLeft w:val="0"/>
      <w:marRight w:val="0"/>
      <w:marTop w:val="0"/>
      <w:marBottom w:val="0"/>
      <w:divBdr>
        <w:top w:val="none" w:sz="0" w:space="0" w:color="auto"/>
        <w:left w:val="none" w:sz="0" w:space="0" w:color="auto"/>
        <w:bottom w:val="none" w:sz="0" w:space="0" w:color="auto"/>
        <w:right w:val="none" w:sz="0" w:space="0" w:color="auto"/>
      </w:divBdr>
    </w:div>
    <w:div w:id="730689538">
      <w:bodyDiv w:val="1"/>
      <w:marLeft w:val="0"/>
      <w:marRight w:val="0"/>
      <w:marTop w:val="0"/>
      <w:marBottom w:val="0"/>
      <w:divBdr>
        <w:top w:val="none" w:sz="0" w:space="0" w:color="auto"/>
        <w:left w:val="none" w:sz="0" w:space="0" w:color="auto"/>
        <w:bottom w:val="none" w:sz="0" w:space="0" w:color="auto"/>
        <w:right w:val="none" w:sz="0" w:space="0" w:color="auto"/>
      </w:divBdr>
    </w:div>
    <w:div w:id="811023350">
      <w:bodyDiv w:val="1"/>
      <w:marLeft w:val="0"/>
      <w:marRight w:val="0"/>
      <w:marTop w:val="0"/>
      <w:marBottom w:val="0"/>
      <w:divBdr>
        <w:top w:val="none" w:sz="0" w:space="0" w:color="auto"/>
        <w:left w:val="none" w:sz="0" w:space="0" w:color="auto"/>
        <w:bottom w:val="none" w:sz="0" w:space="0" w:color="auto"/>
        <w:right w:val="none" w:sz="0" w:space="0" w:color="auto"/>
      </w:divBdr>
    </w:div>
    <w:div w:id="1102455904">
      <w:bodyDiv w:val="1"/>
      <w:marLeft w:val="0"/>
      <w:marRight w:val="0"/>
      <w:marTop w:val="0"/>
      <w:marBottom w:val="0"/>
      <w:divBdr>
        <w:top w:val="none" w:sz="0" w:space="0" w:color="auto"/>
        <w:left w:val="none" w:sz="0" w:space="0" w:color="auto"/>
        <w:bottom w:val="none" w:sz="0" w:space="0" w:color="auto"/>
        <w:right w:val="none" w:sz="0" w:space="0" w:color="auto"/>
      </w:divBdr>
    </w:div>
    <w:div w:id="1310741879">
      <w:bodyDiv w:val="1"/>
      <w:marLeft w:val="0"/>
      <w:marRight w:val="0"/>
      <w:marTop w:val="0"/>
      <w:marBottom w:val="0"/>
      <w:divBdr>
        <w:top w:val="none" w:sz="0" w:space="0" w:color="auto"/>
        <w:left w:val="none" w:sz="0" w:space="0" w:color="auto"/>
        <w:bottom w:val="none" w:sz="0" w:space="0" w:color="auto"/>
        <w:right w:val="none" w:sz="0" w:space="0" w:color="auto"/>
      </w:divBdr>
    </w:div>
    <w:div w:id="1680157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ee1fa1-d713-4703-8d42-5de56643e079" xsi:nil="true"/>
    <lcf76f155ced4ddcb4097134ff3c332f xmlns="b9550538-f652-4ea3-b7d6-f8429d6b305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D948DE9916CEE4BA8877F16A1B0D8DD" ma:contentTypeVersion="14" ma:contentTypeDescription="Crie um novo documento." ma:contentTypeScope="" ma:versionID="3d4bfe0dede833b019b022529c36f726">
  <xsd:schema xmlns:xsd="http://www.w3.org/2001/XMLSchema" xmlns:xs="http://www.w3.org/2001/XMLSchema" xmlns:p="http://schemas.microsoft.com/office/2006/metadata/properties" xmlns:ns2="b9550538-f652-4ea3-b7d6-f8429d6b3052" xmlns:ns3="efee1fa1-d713-4703-8d42-5de56643e079" targetNamespace="http://schemas.microsoft.com/office/2006/metadata/properties" ma:root="true" ma:fieldsID="31f9cd73c21fd7fc010316977550f3fb" ns2:_="" ns3:_="">
    <xsd:import namespace="b9550538-f652-4ea3-b7d6-f8429d6b3052"/>
    <xsd:import namespace="efee1fa1-d713-4703-8d42-5de56643e0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550538-f652-4ea3-b7d6-f8429d6b30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Marcações de imagem" ma:readOnly="false" ma:fieldId="{5cf76f15-5ced-4ddc-b409-7134ff3c332f}" ma:taxonomyMulti="true" ma:sspId="2dab9438-f903-450b-a158-c86bb4a35df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ee1fa1-d713-4703-8d42-5de56643e07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44913ba-0f30-4ff6-8f03-a1c26137252e}" ma:internalName="TaxCatchAll" ma:showField="CatchAllData" ma:web="efee1fa1-d713-4703-8d42-5de56643e07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00B2D4-9B51-4F47-93B3-B875BF4F20C8}">
  <ds:schemaRefs>
    <ds:schemaRef ds:uri="http://schemas.microsoft.com/office/2006/metadata/properties"/>
    <ds:schemaRef ds:uri="http://schemas.microsoft.com/office/infopath/2007/PartnerControls"/>
    <ds:schemaRef ds:uri="efee1fa1-d713-4703-8d42-5de56643e079"/>
    <ds:schemaRef ds:uri="b9550538-f652-4ea3-b7d6-f8429d6b3052"/>
  </ds:schemaRefs>
</ds:datastoreItem>
</file>

<file path=customXml/itemProps2.xml><?xml version="1.0" encoding="utf-8"?>
<ds:datastoreItem xmlns:ds="http://schemas.openxmlformats.org/officeDocument/2006/customXml" ds:itemID="{AF1B673D-E4A9-47C5-A192-F10ECF584FD5}">
  <ds:schemaRefs>
    <ds:schemaRef ds:uri="http://schemas.microsoft.com/sharepoint/v3/contenttype/forms"/>
  </ds:schemaRefs>
</ds:datastoreItem>
</file>

<file path=customXml/itemProps3.xml><?xml version="1.0" encoding="utf-8"?>
<ds:datastoreItem xmlns:ds="http://schemas.openxmlformats.org/officeDocument/2006/customXml" ds:itemID="{D9D31C08-47DD-497D-B313-8F1E14322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550538-f652-4ea3-b7d6-f8429d6b3052"/>
    <ds:schemaRef ds:uri="efee1fa1-d713-4703-8d42-5de56643e0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Pages>
  <Words>1298</Words>
  <Characters>7015</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DataEasy</Company>
  <LinksUpToDate>false</LinksUpToDate>
  <CharactersWithSpaces>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cp:lastModifiedBy>Marcelo Conti</cp:lastModifiedBy>
  <cp:revision>44</cp:revision>
  <cp:lastPrinted>1900-01-01T14:00:00Z</cp:lastPrinted>
  <dcterms:created xsi:type="dcterms:W3CDTF">2025-07-03T22:29:00Z</dcterms:created>
  <dcterms:modified xsi:type="dcterms:W3CDTF">2025-07-18T15:59:00Z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0x010100DD948DE9916CEE4BA8877F16A1B0D8DD</vt:lpwstr>
  </property>
  <property fmtid="{D5CDD505-2E9C-101B-9397-08002B2CF9AE}" pid="3" name="MediaServiceImageTags">
    <vt:lpwstr/>
  </property>
</Properties>
</file>