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7" w:rsidRPr="00FF513B" w:rsidRDefault="00C923D7" w:rsidP="00FF513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FF513B">
        <w:rPr>
          <w:rFonts w:ascii="Helvetica" w:hAnsi="Helvetica" w:cs="Courier New"/>
          <w:b/>
          <w:color w:val="000000"/>
        </w:rPr>
        <w:t>DECRETO N</w:t>
      </w:r>
      <w:r w:rsidRPr="00FF513B">
        <w:rPr>
          <w:rFonts w:ascii="Courier New" w:hAnsi="Courier New" w:cs="Courier New"/>
          <w:b/>
          <w:color w:val="000000"/>
        </w:rPr>
        <w:t>º</w:t>
      </w:r>
      <w:r w:rsidRPr="00FF513B">
        <w:rPr>
          <w:rFonts w:ascii="Helvetica" w:hAnsi="Helvetica" w:cs="Courier New"/>
          <w:b/>
          <w:color w:val="000000"/>
        </w:rPr>
        <w:t xml:space="preserve"> 63.106, DE 22 DE DEZEMBRO DE 2017</w:t>
      </w:r>
    </w:p>
    <w:p w:rsidR="00C923D7" w:rsidRPr="00965F41" w:rsidRDefault="00C923D7" w:rsidP="00FF513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Altera o Decreto 57.686, de 27 de dezembro de 2011, que disciplina a concess</w:t>
      </w:r>
      <w:r w:rsidRPr="00965F41">
        <w:rPr>
          <w:rFonts w:ascii="Courier New" w:hAnsi="Courier New" w:cs="Courier New"/>
          <w:color w:val="000000"/>
        </w:rPr>
        <w:t>ã</w:t>
      </w:r>
      <w:r w:rsidRPr="00965F41">
        <w:rPr>
          <w:rFonts w:ascii="Helvetica" w:hAnsi="Helvetica" w:cs="Courier New"/>
          <w:color w:val="000000"/>
        </w:rPr>
        <w:t>o de regime e</w:t>
      </w:r>
      <w:r w:rsidRPr="00965F41">
        <w:rPr>
          <w:rFonts w:ascii="Helvetica" w:hAnsi="Helvetica" w:cs="Courier New"/>
          <w:color w:val="000000"/>
        </w:rPr>
        <w:t>s</w:t>
      </w:r>
      <w:r w:rsidRPr="00965F41">
        <w:rPr>
          <w:rFonts w:ascii="Helvetica" w:hAnsi="Helvetica" w:cs="Courier New"/>
          <w:color w:val="000000"/>
        </w:rPr>
        <w:t>pecial para apropria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e utiliza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cr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>dito acumulado do ICMS nas hip</w:t>
      </w:r>
      <w:r w:rsidRPr="00965F41">
        <w:rPr>
          <w:rFonts w:ascii="Courier New" w:hAnsi="Courier New" w:cs="Courier New"/>
          <w:color w:val="000000"/>
        </w:rPr>
        <w:t>ó</w:t>
      </w:r>
      <w:r w:rsidRPr="00965F41">
        <w:rPr>
          <w:rFonts w:ascii="Helvetica" w:hAnsi="Helvetica" w:cs="Courier New"/>
          <w:color w:val="000000"/>
        </w:rPr>
        <w:t>teses que especif</w:t>
      </w:r>
      <w:r w:rsidRPr="00965F41">
        <w:rPr>
          <w:rFonts w:ascii="Helvetica" w:hAnsi="Helvetica" w:cs="Courier New"/>
          <w:color w:val="000000"/>
        </w:rPr>
        <w:t>i</w:t>
      </w:r>
      <w:r w:rsidRPr="00965F41">
        <w:rPr>
          <w:rFonts w:ascii="Helvetica" w:hAnsi="Helvetica" w:cs="Courier New"/>
          <w:color w:val="000000"/>
        </w:rPr>
        <w:t>ca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 xml:space="preserve">GERALDO ALCKMIN, </w:t>
      </w:r>
      <w:r w:rsidR="00FF513B" w:rsidRPr="00965F41">
        <w:rPr>
          <w:rFonts w:ascii="Helvetica" w:hAnsi="Helvetica" w:cs="Courier New"/>
          <w:color w:val="000000"/>
        </w:rPr>
        <w:t>GOVERNADOR DO ESTADO DE S</w:t>
      </w:r>
      <w:r w:rsidR="00FF513B" w:rsidRPr="00965F41">
        <w:rPr>
          <w:rFonts w:ascii="Courier New" w:hAnsi="Courier New" w:cs="Courier New"/>
          <w:color w:val="000000"/>
        </w:rPr>
        <w:t>Ã</w:t>
      </w:r>
      <w:r w:rsidR="00FF513B" w:rsidRPr="00965F41">
        <w:rPr>
          <w:rFonts w:ascii="Helvetica" w:hAnsi="Helvetica" w:cs="Courier New"/>
          <w:color w:val="000000"/>
        </w:rPr>
        <w:t>O PAULO</w:t>
      </w:r>
      <w:r w:rsidRPr="00965F41">
        <w:rPr>
          <w:rFonts w:ascii="Helvetica" w:hAnsi="Helvetica" w:cs="Courier New"/>
          <w:color w:val="000000"/>
        </w:rPr>
        <w:t>, no uso de suas atribui</w:t>
      </w:r>
      <w:r w:rsidRPr="00965F41">
        <w:rPr>
          <w:rFonts w:ascii="Courier New" w:hAnsi="Courier New" w:cs="Courier New"/>
          <w:color w:val="000000"/>
        </w:rPr>
        <w:t>çõ</w:t>
      </w:r>
      <w:r w:rsidRPr="00965F41">
        <w:rPr>
          <w:rFonts w:ascii="Helvetica" w:hAnsi="Helvetica" w:cs="Courier New"/>
          <w:color w:val="000000"/>
        </w:rPr>
        <w:t>es legais e tendo em vista o disposto no artigo 71 da Lei 6.374, de 1</w:t>
      </w:r>
      <w:r w:rsidRPr="00965F41">
        <w:rPr>
          <w:rFonts w:ascii="Courier New" w:hAnsi="Courier New" w:cs="Courier New"/>
          <w:color w:val="000000"/>
        </w:rPr>
        <w:t>°</w:t>
      </w:r>
      <w:r w:rsidRPr="00965F41">
        <w:rPr>
          <w:rFonts w:ascii="Helvetica" w:hAnsi="Helvetica" w:cs="Courier New"/>
          <w:color w:val="000000"/>
        </w:rPr>
        <w:t xml:space="preserve"> de mar</w:t>
      </w:r>
      <w:r w:rsidRPr="00965F41">
        <w:rPr>
          <w:rFonts w:ascii="Courier New" w:hAnsi="Courier New" w:cs="Courier New"/>
          <w:color w:val="000000"/>
        </w:rPr>
        <w:t>ç</w:t>
      </w:r>
      <w:r w:rsidRPr="00965F41">
        <w:rPr>
          <w:rFonts w:ascii="Helvetica" w:hAnsi="Helvetica" w:cs="Courier New"/>
          <w:color w:val="000000"/>
        </w:rPr>
        <w:t>o de 1989,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Decreta: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Artigo 1</w:t>
      </w:r>
      <w:r w:rsidRPr="00965F41">
        <w:rPr>
          <w:rFonts w:ascii="Courier New" w:hAnsi="Courier New" w:cs="Courier New"/>
          <w:color w:val="000000"/>
        </w:rPr>
        <w:t>°</w:t>
      </w:r>
      <w:r w:rsidRPr="00965F41">
        <w:rPr>
          <w:rFonts w:ascii="Helvetica" w:hAnsi="Helvetica" w:cs="Courier New"/>
          <w:color w:val="000000"/>
        </w:rPr>
        <w:t xml:space="preserve"> - Passa a vigorar, com a reda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que se segue, o artigo 3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do Decreto 57.686, de 27 de dezembro de 2011: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Courier New" w:hAnsi="Courier New" w:cs="Courier New"/>
          <w:color w:val="000000"/>
        </w:rPr>
        <w:t>“</w:t>
      </w:r>
      <w:r w:rsidRPr="00965F41">
        <w:rPr>
          <w:rFonts w:ascii="Helvetica" w:hAnsi="Helvetica" w:cs="Courier New"/>
          <w:color w:val="000000"/>
        </w:rPr>
        <w:t>Artigo 3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o, produzindo efeitos at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 xml:space="preserve"> 31 de dezembro de 2018.</w:t>
      </w:r>
      <w:r w:rsidRPr="00965F41">
        <w:rPr>
          <w:rFonts w:ascii="Courier New" w:hAnsi="Courier New" w:cs="Courier New"/>
          <w:color w:val="000000"/>
        </w:rPr>
        <w:t>”</w:t>
      </w:r>
      <w:r w:rsidRPr="00965F41">
        <w:rPr>
          <w:rFonts w:ascii="Helvetica" w:hAnsi="Helvetica" w:cs="Courier New"/>
          <w:color w:val="000000"/>
        </w:rPr>
        <w:t xml:space="preserve"> (NR). 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Artigo 2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 xml:space="preserve">o. 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Pal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>cio dos Bandeirantes, 22 de dezembro de 2017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GERALDO ALCKMIN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OF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CIO GS-CAT N</w:t>
      </w:r>
      <w:r w:rsidRPr="00965F41">
        <w:rPr>
          <w:rFonts w:ascii="Courier New" w:hAnsi="Courier New" w:cs="Courier New"/>
          <w:color w:val="000000"/>
        </w:rPr>
        <w:t>º</w:t>
      </w:r>
      <w:r w:rsidRPr="00965F41">
        <w:rPr>
          <w:rFonts w:ascii="Helvetica" w:hAnsi="Helvetica" w:cs="Courier New"/>
          <w:color w:val="000000"/>
        </w:rPr>
        <w:t xml:space="preserve"> 1.151/2017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Senhor Governador,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Tenho a honra de encaminhar a Vossa Excel</w:t>
      </w:r>
      <w:r w:rsidRPr="00965F41">
        <w:rPr>
          <w:rFonts w:ascii="Courier New" w:hAnsi="Courier New" w:cs="Courier New"/>
          <w:color w:val="000000"/>
        </w:rPr>
        <w:t>ê</w:t>
      </w:r>
      <w:r w:rsidRPr="00965F41">
        <w:rPr>
          <w:rFonts w:ascii="Helvetica" w:hAnsi="Helvetica" w:cs="Courier New"/>
          <w:color w:val="000000"/>
        </w:rPr>
        <w:t>ncia a inclusa minuta, que altera o Decreto 57.686, de 27 de dezembro de 2011, que trata da apropria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e util</w:t>
      </w:r>
      <w:r w:rsidRPr="00965F41">
        <w:rPr>
          <w:rFonts w:ascii="Helvetica" w:hAnsi="Helvetica" w:cs="Courier New"/>
          <w:color w:val="000000"/>
        </w:rPr>
        <w:t>i</w:t>
      </w:r>
      <w:r w:rsidRPr="00965F41">
        <w:rPr>
          <w:rFonts w:ascii="Helvetica" w:hAnsi="Helvetica" w:cs="Courier New"/>
          <w:color w:val="000000"/>
        </w:rPr>
        <w:t>za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cr</w:t>
      </w:r>
      <w:r w:rsidRPr="00965F41">
        <w:rPr>
          <w:rFonts w:ascii="Courier New" w:hAnsi="Courier New" w:cs="Courier New"/>
          <w:color w:val="000000"/>
        </w:rPr>
        <w:t>é</w:t>
      </w:r>
      <w:r w:rsidRPr="00965F41">
        <w:rPr>
          <w:rFonts w:ascii="Helvetica" w:hAnsi="Helvetica" w:cs="Courier New"/>
          <w:color w:val="000000"/>
        </w:rPr>
        <w:t>dito acumulado do ICMS por contribuinte que realize sa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das de carne e demais produtos comest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veis resultantes do abate de aves, gado e lepor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deos, bem como sa</w:t>
      </w:r>
      <w:r w:rsidRPr="00965F41">
        <w:rPr>
          <w:rFonts w:ascii="Courier New" w:hAnsi="Courier New" w:cs="Courier New"/>
          <w:color w:val="000000"/>
        </w:rPr>
        <w:t>í</w:t>
      </w:r>
      <w:r w:rsidRPr="00965F41">
        <w:rPr>
          <w:rFonts w:ascii="Helvetica" w:hAnsi="Helvetica" w:cs="Courier New"/>
          <w:color w:val="000000"/>
        </w:rPr>
        <w:t>das de produtos resultantes do curtimento e outras prepara</w:t>
      </w:r>
      <w:r w:rsidRPr="00965F41">
        <w:rPr>
          <w:rFonts w:ascii="Courier New" w:hAnsi="Courier New" w:cs="Courier New"/>
          <w:color w:val="000000"/>
        </w:rPr>
        <w:t>çõ</w:t>
      </w:r>
      <w:r w:rsidRPr="00965F41">
        <w:rPr>
          <w:rFonts w:ascii="Helvetica" w:hAnsi="Helvetica" w:cs="Courier New"/>
          <w:color w:val="000000"/>
        </w:rPr>
        <w:t>es de couro, observadas determinadas condi</w:t>
      </w:r>
      <w:r w:rsidRPr="00965F41">
        <w:rPr>
          <w:rFonts w:ascii="Courier New" w:hAnsi="Courier New" w:cs="Courier New"/>
          <w:color w:val="000000"/>
        </w:rPr>
        <w:t>çõ</w:t>
      </w:r>
      <w:r w:rsidRPr="00965F41">
        <w:rPr>
          <w:rFonts w:ascii="Helvetica" w:hAnsi="Helvetica" w:cs="Courier New"/>
          <w:color w:val="000000"/>
        </w:rPr>
        <w:t>es.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Propondo a edi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 de decreto conforme a minuta, aproveito o ensejo para reiterar-lhe meus protestos de estima e alta considera</w:t>
      </w:r>
      <w:r w:rsidRPr="00965F41">
        <w:rPr>
          <w:rFonts w:ascii="Courier New" w:hAnsi="Courier New" w:cs="Courier New"/>
          <w:color w:val="000000"/>
        </w:rPr>
        <w:t>çã</w:t>
      </w:r>
      <w:r w:rsidRPr="00965F41">
        <w:rPr>
          <w:rFonts w:ascii="Helvetica" w:hAnsi="Helvetica" w:cs="Courier New"/>
          <w:color w:val="000000"/>
        </w:rPr>
        <w:t>o.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965F41">
        <w:rPr>
          <w:rFonts w:ascii="Helvetica" w:hAnsi="Helvetica" w:cs="Courier New"/>
          <w:color w:val="000000"/>
        </w:rPr>
        <w:t>Rogerio</w:t>
      </w:r>
      <w:proofErr w:type="spellEnd"/>
      <w:r w:rsidRPr="00965F41">
        <w:rPr>
          <w:rFonts w:ascii="Helvetica" w:hAnsi="Helvetica" w:cs="Courier New"/>
          <w:color w:val="000000"/>
        </w:rPr>
        <w:t xml:space="preserve"> </w:t>
      </w:r>
      <w:proofErr w:type="spellStart"/>
      <w:r w:rsidRPr="00965F41">
        <w:rPr>
          <w:rFonts w:ascii="Helvetica" w:hAnsi="Helvetica" w:cs="Courier New"/>
          <w:color w:val="000000"/>
        </w:rPr>
        <w:t>Ceron</w:t>
      </w:r>
      <w:proofErr w:type="spellEnd"/>
      <w:r w:rsidRPr="00965F41">
        <w:rPr>
          <w:rFonts w:ascii="Helvetica" w:hAnsi="Helvetica" w:cs="Courier New"/>
          <w:color w:val="000000"/>
        </w:rPr>
        <w:t xml:space="preserve"> de Oliveira</w:t>
      </w:r>
    </w:p>
    <w:p w:rsidR="00C923D7" w:rsidRPr="00965F41" w:rsidRDefault="00C923D7" w:rsidP="00C923D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65F41">
        <w:rPr>
          <w:rFonts w:ascii="Helvetica" w:hAnsi="Helvetica" w:cs="Courier New"/>
          <w:color w:val="000000"/>
        </w:rPr>
        <w:t>Secret</w:t>
      </w:r>
      <w:r w:rsidRPr="00965F41">
        <w:rPr>
          <w:rFonts w:ascii="Courier New" w:hAnsi="Courier New" w:cs="Courier New"/>
          <w:color w:val="000000"/>
        </w:rPr>
        <w:t>á</w:t>
      </w:r>
      <w:r w:rsidRPr="00965F41">
        <w:rPr>
          <w:rFonts w:ascii="Helvetica" w:hAnsi="Helvetica" w:cs="Courier New"/>
          <w:color w:val="000000"/>
        </w:rPr>
        <w:t>rio-Adjunto, Respondendo pelo Expediente da Secretaria da F</w:t>
      </w:r>
      <w:r w:rsidRPr="00965F41">
        <w:rPr>
          <w:rFonts w:ascii="Helvetica" w:hAnsi="Helvetica" w:cs="Courier New"/>
          <w:color w:val="000000"/>
        </w:rPr>
        <w:t>a</w:t>
      </w:r>
      <w:r w:rsidRPr="00965F41">
        <w:rPr>
          <w:rFonts w:ascii="Helvetica" w:hAnsi="Helvetica" w:cs="Courier New"/>
          <w:color w:val="000000"/>
        </w:rPr>
        <w:t>zenda</w:t>
      </w:r>
    </w:p>
    <w:sectPr w:rsidR="00C923D7" w:rsidRPr="00965F41" w:rsidSect="00965F4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923D7"/>
    <w:rsid w:val="00A50F92"/>
    <w:rsid w:val="00C923D7"/>
    <w:rsid w:val="00FF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2017-12-26T19:23:00Z</dcterms:created>
  <dcterms:modified xsi:type="dcterms:W3CDTF">2017-12-26T19:24:00Z</dcterms:modified>
</cp:coreProperties>
</file>