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6C" w:rsidRPr="00D00AC1" w:rsidRDefault="000E756C" w:rsidP="003003DA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D00AC1">
        <w:rPr>
          <w:rFonts w:ascii="Helvetica" w:hAnsi="Helvetica" w:cs="Courier New"/>
          <w:b/>
          <w:color w:val="000000"/>
        </w:rPr>
        <w:t>DECRETO N</w:t>
      </w:r>
      <w:r w:rsidRPr="00D00AC1">
        <w:rPr>
          <w:rFonts w:ascii="Courier New" w:hAnsi="Courier New" w:cs="Courier New"/>
          <w:b/>
          <w:color w:val="000000"/>
        </w:rPr>
        <w:t>º</w:t>
      </w:r>
      <w:r w:rsidRPr="00D00AC1">
        <w:rPr>
          <w:rFonts w:ascii="Helvetica" w:hAnsi="Helvetica" w:cs="Courier New"/>
          <w:b/>
          <w:color w:val="000000"/>
        </w:rPr>
        <w:t xml:space="preserve"> 64.217, DE </w:t>
      </w:r>
      <w:proofErr w:type="gramStart"/>
      <w:r w:rsidRPr="00D00AC1">
        <w:rPr>
          <w:rFonts w:ascii="Helvetica" w:hAnsi="Helvetica" w:cs="Courier New"/>
          <w:b/>
          <w:color w:val="000000"/>
        </w:rPr>
        <w:t>6</w:t>
      </w:r>
      <w:proofErr w:type="gramEnd"/>
      <w:r w:rsidRPr="00D00AC1">
        <w:rPr>
          <w:rFonts w:ascii="Helvetica" w:hAnsi="Helvetica" w:cs="Courier New"/>
          <w:b/>
          <w:color w:val="000000"/>
        </w:rPr>
        <w:t xml:space="preserve"> DE MAIO DE 2019</w:t>
      </w:r>
    </w:p>
    <w:p w:rsidR="000E756C" w:rsidRPr="00D00AC1" w:rsidRDefault="000E756C" w:rsidP="003003DA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Altera e acrescenta dispositivos ao Decreto n</w:t>
      </w:r>
      <w:r w:rsidRPr="00D00AC1">
        <w:rPr>
          <w:rFonts w:ascii="Courier New" w:hAnsi="Courier New" w:cs="Courier New"/>
          <w:color w:val="000000"/>
        </w:rPr>
        <w:t>º</w:t>
      </w:r>
      <w:r w:rsidRPr="00D00AC1">
        <w:rPr>
          <w:rFonts w:ascii="Helvetica" w:hAnsi="Helvetica" w:cs="Courier New"/>
          <w:color w:val="000000"/>
        </w:rPr>
        <w:t xml:space="preserve"> 49.688, de 17 de junho de 2005, que reorgan</w:t>
      </w:r>
      <w:r w:rsidRPr="00D00AC1">
        <w:rPr>
          <w:rFonts w:ascii="Helvetica" w:hAnsi="Helvetica" w:cs="Courier New"/>
          <w:color w:val="000000"/>
        </w:rPr>
        <w:t>i</w:t>
      </w:r>
      <w:r w:rsidRPr="00D00AC1">
        <w:rPr>
          <w:rFonts w:ascii="Helvetica" w:hAnsi="Helvetica" w:cs="Courier New"/>
          <w:color w:val="000000"/>
        </w:rPr>
        <w:t>zou a ent</w:t>
      </w:r>
      <w:r w:rsidRPr="00D00AC1">
        <w:rPr>
          <w:rFonts w:ascii="Courier New" w:hAnsi="Courier New" w:cs="Courier New"/>
          <w:color w:val="000000"/>
        </w:rPr>
        <w:t>ã</w:t>
      </w:r>
      <w:r w:rsidRPr="00D00AC1">
        <w:rPr>
          <w:rFonts w:ascii="Helvetica" w:hAnsi="Helvetica" w:cs="Courier New"/>
          <w:color w:val="000000"/>
        </w:rPr>
        <w:t>o denominada Secretaria de Assist</w:t>
      </w:r>
      <w:r w:rsidRPr="00D00AC1">
        <w:rPr>
          <w:rFonts w:ascii="Courier New" w:hAnsi="Courier New" w:cs="Courier New"/>
          <w:color w:val="000000"/>
        </w:rPr>
        <w:t>ê</w:t>
      </w:r>
      <w:r w:rsidRPr="00D00AC1">
        <w:rPr>
          <w:rFonts w:ascii="Helvetica" w:hAnsi="Helvetica" w:cs="Courier New"/>
          <w:color w:val="000000"/>
        </w:rPr>
        <w:t>n</w:t>
      </w:r>
      <w:r w:rsidRPr="00D00AC1">
        <w:rPr>
          <w:rFonts w:ascii="Helvetica" w:hAnsi="Helvetica" w:cs="Courier New"/>
          <w:color w:val="000000"/>
        </w:rPr>
        <w:t>cia e Desenvo</w:t>
      </w:r>
      <w:r w:rsidRPr="00D00AC1">
        <w:rPr>
          <w:rFonts w:ascii="Helvetica" w:hAnsi="Helvetica" w:cs="Courier New"/>
          <w:color w:val="000000"/>
        </w:rPr>
        <w:t>l</w:t>
      </w:r>
      <w:r w:rsidRPr="00D00AC1">
        <w:rPr>
          <w:rFonts w:ascii="Helvetica" w:hAnsi="Helvetica" w:cs="Courier New"/>
          <w:color w:val="000000"/>
        </w:rPr>
        <w:t>vimento Social</w:t>
      </w:r>
    </w:p>
    <w:p w:rsidR="000E756C" w:rsidRPr="00D00AC1" w:rsidRDefault="000E756C" w:rsidP="000E756C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JO</w:t>
      </w:r>
      <w:r w:rsidRPr="00D00AC1">
        <w:rPr>
          <w:rFonts w:ascii="Courier New" w:hAnsi="Courier New" w:cs="Courier New"/>
          <w:color w:val="000000"/>
        </w:rPr>
        <w:t>Ã</w:t>
      </w:r>
      <w:r w:rsidRPr="00D00AC1">
        <w:rPr>
          <w:rFonts w:ascii="Helvetica" w:hAnsi="Helvetica" w:cs="Courier New"/>
          <w:color w:val="000000"/>
        </w:rPr>
        <w:t xml:space="preserve">O DORIA, </w:t>
      </w:r>
      <w:r w:rsidR="003003DA" w:rsidRPr="00D00AC1">
        <w:rPr>
          <w:rFonts w:ascii="Helvetica" w:hAnsi="Helvetica" w:cs="Courier New"/>
          <w:color w:val="000000"/>
        </w:rPr>
        <w:t>GOVERNADOR DO ESTADO DE S</w:t>
      </w:r>
      <w:r w:rsidR="003003DA" w:rsidRPr="00D00AC1">
        <w:rPr>
          <w:rFonts w:ascii="Courier New" w:hAnsi="Courier New" w:cs="Courier New"/>
          <w:color w:val="000000"/>
        </w:rPr>
        <w:t>Ã</w:t>
      </w:r>
      <w:r w:rsidR="003003DA" w:rsidRPr="00D00AC1">
        <w:rPr>
          <w:rFonts w:ascii="Helvetica" w:hAnsi="Helvetica" w:cs="Courier New"/>
          <w:color w:val="000000"/>
        </w:rPr>
        <w:t>O PAULO</w:t>
      </w:r>
      <w:r w:rsidRPr="00D00AC1">
        <w:rPr>
          <w:rFonts w:ascii="Helvetica" w:hAnsi="Helvetica" w:cs="Courier New"/>
          <w:color w:val="000000"/>
        </w:rPr>
        <w:t xml:space="preserve">, no uso de suas </w:t>
      </w:r>
      <w:r w:rsidRPr="00D00AC1">
        <w:rPr>
          <w:rFonts w:ascii="Helvetica" w:hAnsi="Helvetica" w:cs="Courier New"/>
          <w:color w:val="000000"/>
        </w:rPr>
        <w:t>a</w:t>
      </w:r>
      <w:r w:rsidRPr="00D00AC1">
        <w:rPr>
          <w:rFonts w:ascii="Helvetica" w:hAnsi="Helvetica" w:cs="Courier New"/>
          <w:color w:val="000000"/>
        </w:rPr>
        <w:t>tribui</w:t>
      </w:r>
      <w:r w:rsidRPr="00D00AC1">
        <w:rPr>
          <w:rFonts w:ascii="Courier New" w:hAnsi="Courier New" w:cs="Courier New"/>
          <w:color w:val="000000"/>
        </w:rPr>
        <w:t>çõ</w:t>
      </w:r>
      <w:r w:rsidRPr="00D00AC1">
        <w:rPr>
          <w:rFonts w:ascii="Helvetica" w:hAnsi="Helvetica" w:cs="Courier New"/>
          <w:color w:val="000000"/>
        </w:rPr>
        <w:t>es legais,</w:t>
      </w:r>
    </w:p>
    <w:p w:rsidR="000E756C" w:rsidRPr="00D00AC1" w:rsidRDefault="000E756C" w:rsidP="000E756C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Decreta:</w:t>
      </w:r>
    </w:p>
    <w:p w:rsidR="000E756C" w:rsidRPr="00D00AC1" w:rsidRDefault="000E756C" w:rsidP="000E756C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Artigo 1</w:t>
      </w:r>
      <w:r w:rsidRPr="00D00AC1">
        <w:rPr>
          <w:rFonts w:ascii="Courier New" w:hAnsi="Courier New" w:cs="Courier New"/>
          <w:color w:val="000000"/>
        </w:rPr>
        <w:t>º</w:t>
      </w:r>
      <w:r w:rsidRPr="00D00AC1">
        <w:rPr>
          <w:rFonts w:ascii="Helvetica" w:hAnsi="Helvetica" w:cs="Courier New"/>
          <w:color w:val="000000"/>
        </w:rPr>
        <w:t xml:space="preserve"> - O artigo 76 do Decreto n</w:t>
      </w:r>
      <w:r w:rsidRPr="00D00AC1">
        <w:rPr>
          <w:rFonts w:ascii="Courier New" w:hAnsi="Courier New" w:cs="Courier New"/>
          <w:color w:val="000000"/>
        </w:rPr>
        <w:t>º</w:t>
      </w:r>
      <w:r w:rsidRPr="00D00AC1">
        <w:rPr>
          <w:rFonts w:ascii="Helvetica" w:hAnsi="Helvetica" w:cs="Courier New"/>
          <w:color w:val="000000"/>
        </w:rPr>
        <w:t xml:space="preserve"> 49.688, de 17 de junho de 2005, passa a vigorar com a seguinte reda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o:</w:t>
      </w:r>
    </w:p>
    <w:p w:rsidR="000E756C" w:rsidRPr="00D00AC1" w:rsidRDefault="000E756C" w:rsidP="000E756C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00AC1">
        <w:rPr>
          <w:rFonts w:ascii="Courier New" w:hAnsi="Courier New" w:cs="Courier New"/>
          <w:color w:val="000000"/>
        </w:rPr>
        <w:t>“</w:t>
      </w:r>
      <w:r w:rsidRPr="00D00AC1">
        <w:rPr>
          <w:rFonts w:ascii="Helvetica" w:hAnsi="Helvetica" w:cs="Courier New"/>
          <w:color w:val="000000"/>
        </w:rPr>
        <w:t xml:space="preserve">Artigo 76 </w:t>
      </w:r>
      <w:r w:rsidRPr="00D00AC1">
        <w:rPr>
          <w:rFonts w:ascii="Courier New" w:hAnsi="Courier New" w:cs="Courier New"/>
          <w:color w:val="000000"/>
        </w:rPr>
        <w:t>–</w:t>
      </w:r>
      <w:r w:rsidRPr="00D00AC1">
        <w:rPr>
          <w:rFonts w:ascii="Helvetica" w:hAnsi="Helvetica" w:cs="Courier New"/>
          <w:color w:val="000000"/>
        </w:rPr>
        <w:t xml:space="preserve"> O Chefe de Gabinete, os Coordenadores, o Diretor do D</w:t>
      </w:r>
      <w:r w:rsidRPr="00D00AC1">
        <w:rPr>
          <w:rFonts w:ascii="Helvetica" w:hAnsi="Helvetica" w:cs="Courier New"/>
          <w:color w:val="000000"/>
        </w:rPr>
        <w:t>e</w:t>
      </w:r>
      <w:r w:rsidRPr="00D00AC1">
        <w:rPr>
          <w:rFonts w:ascii="Helvetica" w:hAnsi="Helvetica" w:cs="Courier New"/>
          <w:color w:val="000000"/>
        </w:rPr>
        <w:t>partamento de Administra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o, o Presidente do Conselho Estadual do Idoso e os Dir</w:t>
      </w:r>
      <w:r w:rsidRPr="00D00AC1">
        <w:rPr>
          <w:rFonts w:ascii="Helvetica" w:hAnsi="Helvetica" w:cs="Courier New"/>
          <w:color w:val="000000"/>
        </w:rPr>
        <w:t>e</w:t>
      </w:r>
      <w:r w:rsidRPr="00D00AC1">
        <w:rPr>
          <w:rFonts w:ascii="Helvetica" w:hAnsi="Helvetica" w:cs="Courier New"/>
          <w:color w:val="000000"/>
        </w:rPr>
        <w:t>tores das Diretorias Regionais de Assist</w:t>
      </w:r>
      <w:r w:rsidRPr="00D00AC1">
        <w:rPr>
          <w:rFonts w:ascii="Courier New" w:hAnsi="Courier New" w:cs="Courier New"/>
          <w:color w:val="000000"/>
        </w:rPr>
        <w:t>ê</w:t>
      </w:r>
      <w:r w:rsidRPr="00D00AC1">
        <w:rPr>
          <w:rFonts w:ascii="Helvetica" w:hAnsi="Helvetica" w:cs="Courier New"/>
          <w:color w:val="000000"/>
        </w:rPr>
        <w:t xml:space="preserve">ncia e Desenvolvimento Social, na qualidade de dirigentes de unidades de despesa, em suas respectivas </w:t>
      </w:r>
      <w:r w:rsidRPr="00D00AC1">
        <w:rPr>
          <w:rFonts w:ascii="Courier New" w:hAnsi="Courier New" w:cs="Courier New"/>
          <w:color w:val="000000"/>
        </w:rPr>
        <w:t>á</w:t>
      </w:r>
      <w:r w:rsidRPr="00D00AC1">
        <w:rPr>
          <w:rFonts w:ascii="Helvetica" w:hAnsi="Helvetica" w:cs="Courier New"/>
          <w:color w:val="000000"/>
        </w:rPr>
        <w:t>reas de atua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o, t</w:t>
      </w:r>
      <w:r w:rsidRPr="00D00AC1">
        <w:rPr>
          <w:rFonts w:ascii="Courier New" w:hAnsi="Courier New" w:cs="Courier New"/>
          <w:color w:val="000000"/>
        </w:rPr>
        <w:t>ê</w:t>
      </w:r>
      <w:r w:rsidRPr="00D00AC1">
        <w:rPr>
          <w:rFonts w:ascii="Helvetica" w:hAnsi="Helvetica" w:cs="Courier New"/>
          <w:color w:val="000000"/>
        </w:rPr>
        <w:t>m as compet</w:t>
      </w:r>
      <w:r w:rsidRPr="00D00AC1">
        <w:rPr>
          <w:rFonts w:ascii="Courier New" w:hAnsi="Courier New" w:cs="Courier New"/>
          <w:color w:val="000000"/>
        </w:rPr>
        <w:t>ê</w:t>
      </w:r>
      <w:r w:rsidRPr="00D00AC1">
        <w:rPr>
          <w:rFonts w:ascii="Helvetica" w:hAnsi="Helvetica" w:cs="Courier New"/>
          <w:color w:val="000000"/>
        </w:rPr>
        <w:t>ncias previstas no artigo 14 do Decreto-Lei n</w:t>
      </w:r>
      <w:r w:rsidRPr="00D00AC1">
        <w:rPr>
          <w:rFonts w:ascii="Courier New" w:hAnsi="Courier New" w:cs="Courier New"/>
          <w:color w:val="000000"/>
        </w:rPr>
        <w:t>º</w:t>
      </w:r>
      <w:r w:rsidRPr="00D00AC1">
        <w:rPr>
          <w:rFonts w:ascii="Helvetica" w:hAnsi="Helvetica" w:cs="Courier New"/>
          <w:color w:val="000000"/>
        </w:rPr>
        <w:t xml:space="preserve"> 233, de 28 de abril de 1970.</w:t>
      </w:r>
      <w:r w:rsidRPr="00D00AC1">
        <w:rPr>
          <w:rFonts w:ascii="Courier New" w:hAnsi="Courier New" w:cs="Courier New"/>
          <w:color w:val="000000"/>
        </w:rPr>
        <w:t>”</w:t>
      </w:r>
      <w:r w:rsidRPr="00D00AC1">
        <w:rPr>
          <w:rFonts w:ascii="Helvetica" w:hAnsi="Helvetica" w:cs="Courier New"/>
          <w:color w:val="000000"/>
        </w:rPr>
        <w:t>. (NR)</w:t>
      </w:r>
    </w:p>
    <w:p w:rsidR="000E756C" w:rsidRPr="00D00AC1" w:rsidRDefault="000E756C" w:rsidP="000E756C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Artigo 2</w:t>
      </w:r>
      <w:r w:rsidRPr="00D00AC1">
        <w:rPr>
          <w:rFonts w:ascii="Courier New" w:hAnsi="Courier New" w:cs="Courier New"/>
          <w:color w:val="000000"/>
        </w:rPr>
        <w:t>º</w:t>
      </w:r>
      <w:r w:rsidRPr="00D00AC1">
        <w:rPr>
          <w:rFonts w:ascii="Helvetica" w:hAnsi="Helvetica" w:cs="Courier New"/>
          <w:color w:val="000000"/>
        </w:rPr>
        <w:t xml:space="preserve"> - Fica </w:t>
      </w:r>
      <w:proofErr w:type="gramStart"/>
      <w:r w:rsidRPr="00D00AC1">
        <w:rPr>
          <w:rFonts w:ascii="Helvetica" w:hAnsi="Helvetica" w:cs="Courier New"/>
          <w:color w:val="000000"/>
        </w:rPr>
        <w:t>acrescentada</w:t>
      </w:r>
      <w:proofErr w:type="gramEnd"/>
      <w:r w:rsidRPr="00D00AC1">
        <w:rPr>
          <w:rFonts w:ascii="Helvetica" w:hAnsi="Helvetica" w:cs="Courier New"/>
          <w:color w:val="000000"/>
        </w:rPr>
        <w:t xml:space="preserve"> ao Cap</w:t>
      </w:r>
      <w:r w:rsidRPr="00D00AC1">
        <w:rPr>
          <w:rFonts w:ascii="Courier New" w:hAnsi="Courier New" w:cs="Courier New"/>
          <w:color w:val="000000"/>
        </w:rPr>
        <w:t>í</w:t>
      </w:r>
      <w:r w:rsidRPr="00D00AC1">
        <w:rPr>
          <w:rFonts w:ascii="Helvetica" w:hAnsi="Helvetica" w:cs="Courier New"/>
          <w:color w:val="000000"/>
        </w:rPr>
        <w:t>tulo VIII do Decreto n</w:t>
      </w:r>
      <w:r w:rsidRPr="00D00AC1">
        <w:rPr>
          <w:rFonts w:ascii="Courier New" w:hAnsi="Courier New" w:cs="Courier New"/>
          <w:color w:val="000000"/>
        </w:rPr>
        <w:t>º</w:t>
      </w:r>
      <w:r w:rsidRPr="00D00AC1">
        <w:rPr>
          <w:rFonts w:ascii="Helvetica" w:hAnsi="Helvetica" w:cs="Courier New"/>
          <w:color w:val="000000"/>
        </w:rPr>
        <w:t xml:space="preserve"> 49.688, de 17 de junho de 2005, a Se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 IV-A, composta dos artigos 91-A e 91-B, com a segui</w:t>
      </w:r>
      <w:r w:rsidRPr="00D00AC1">
        <w:rPr>
          <w:rFonts w:ascii="Helvetica" w:hAnsi="Helvetica" w:cs="Courier New"/>
          <w:color w:val="000000"/>
        </w:rPr>
        <w:t>n</w:t>
      </w:r>
      <w:r w:rsidRPr="00D00AC1">
        <w:rPr>
          <w:rFonts w:ascii="Helvetica" w:hAnsi="Helvetica" w:cs="Courier New"/>
          <w:color w:val="000000"/>
        </w:rPr>
        <w:t>te reda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o:</w:t>
      </w:r>
    </w:p>
    <w:p w:rsidR="000E756C" w:rsidRPr="00D00AC1" w:rsidRDefault="000E756C" w:rsidP="000E756C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00AC1">
        <w:rPr>
          <w:rFonts w:ascii="Courier New" w:hAnsi="Courier New" w:cs="Courier New"/>
          <w:color w:val="000000"/>
        </w:rPr>
        <w:t>“</w:t>
      </w:r>
      <w:r w:rsidRPr="00D00AC1">
        <w:rPr>
          <w:rFonts w:ascii="Helvetica" w:hAnsi="Helvetica" w:cs="Courier New"/>
          <w:color w:val="000000"/>
        </w:rPr>
        <w:t>SE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 xml:space="preserve">O IV </w:t>
      </w:r>
      <w:r w:rsidRPr="00D00AC1">
        <w:rPr>
          <w:rFonts w:ascii="Courier New" w:hAnsi="Courier New" w:cs="Courier New"/>
          <w:color w:val="000000"/>
        </w:rPr>
        <w:t>–</w:t>
      </w:r>
      <w:r w:rsidRPr="00D00AC1">
        <w:rPr>
          <w:rFonts w:ascii="Helvetica" w:hAnsi="Helvetica" w:cs="Courier New"/>
          <w:color w:val="000000"/>
        </w:rPr>
        <w:t xml:space="preserve"> A</w:t>
      </w:r>
    </w:p>
    <w:p w:rsidR="000E756C" w:rsidRPr="00D00AC1" w:rsidRDefault="000E756C" w:rsidP="000E756C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 xml:space="preserve">Do Conselho Estadual do Idoso </w:t>
      </w:r>
      <w:r w:rsidRPr="00D00AC1">
        <w:rPr>
          <w:rFonts w:ascii="Courier New" w:hAnsi="Courier New" w:cs="Courier New"/>
          <w:color w:val="000000"/>
        </w:rPr>
        <w:t>–</w:t>
      </w:r>
      <w:r w:rsidRPr="00D00AC1">
        <w:rPr>
          <w:rFonts w:ascii="Helvetica" w:hAnsi="Helvetica" w:cs="Courier New"/>
          <w:color w:val="000000"/>
        </w:rPr>
        <w:t xml:space="preserve"> CEI</w:t>
      </w:r>
    </w:p>
    <w:p w:rsidR="000E756C" w:rsidRPr="00D00AC1" w:rsidRDefault="000E756C" w:rsidP="000E756C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 xml:space="preserve">Artigo 91-A </w:t>
      </w:r>
      <w:r w:rsidRPr="00D00AC1">
        <w:rPr>
          <w:rFonts w:ascii="Courier New" w:hAnsi="Courier New" w:cs="Courier New"/>
          <w:color w:val="000000"/>
        </w:rPr>
        <w:t>–</w:t>
      </w:r>
      <w:r w:rsidRPr="00D00AC1">
        <w:rPr>
          <w:rFonts w:ascii="Helvetica" w:hAnsi="Helvetica" w:cs="Courier New"/>
          <w:color w:val="000000"/>
        </w:rPr>
        <w:t xml:space="preserve"> O Conselho Estadual do Idoso </w:t>
      </w:r>
      <w:r w:rsidRPr="00D00AC1">
        <w:rPr>
          <w:rFonts w:ascii="Courier New" w:hAnsi="Courier New" w:cs="Courier New"/>
          <w:color w:val="000000"/>
        </w:rPr>
        <w:t>–</w:t>
      </w:r>
      <w:r w:rsidRPr="00D00AC1">
        <w:rPr>
          <w:rFonts w:ascii="Helvetica" w:hAnsi="Helvetica" w:cs="Courier New"/>
          <w:color w:val="000000"/>
        </w:rPr>
        <w:t xml:space="preserve"> CEI </w:t>
      </w:r>
      <w:r w:rsidRPr="00D00AC1">
        <w:rPr>
          <w:rFonts w:ascii="Courier New" w:hAnsi="Courier New" w:cs="Courier New"/>
          <w:color w:val="000000"/>
        </w:rPr>
        <w:t>é</w:t>
      </w:r>
      <w:r w:rsidRPr="00D00AC1">
        <w:rPr>
          <w:rFonts w:ascii="Helvetica" w:hAnsi="Helvetica" w:cs="Courier New"/>
          <w:color w:val="000000"/>
        </w:rPr>
        <w:t xml:space="preserve"> regido pela Lei n</w:t>
      </w:r>
      <w:r w:rsidRPr="00D00AC1">
        <w:rPr>
          <w:rFonts w:ascii="Courier New" w:hAnsi="Courier New" w:cs="Courier New"/>
          <w:color w:val="000000"/>
        </w:rPr>
        <w:t>º</w:t>
      </w:r>
      <w:r w:rsidRPr="00D00AC1">
        <w:rPr>
          <w:rFonts w:ascii="Helvetica" w:hAnsi="Helvetica" w:cs="Courier New"/>
          <w:color w:val="000000"/>
        </w:rPr>
        <w:t xml:space="preserve"> 12.548, de 27 de fevereiro de 2007, alterada pela Lei n</w:t>
      </w:r>
      <w:r w:rsidRPr="00D00AC1">
        <w:rPr>
          <w:rFonts w:ascii="Courier New" w:hAnsi="Courier New" w:cs="Courier New"/>
          <w:color w:val="000000"/>
        </w:rPr>
        <w:t>º</w:t>
      </w:r>
      <w:r w:rsidRPr="00D00AC1">
        <w:rPr>
          <w:rFonts w:ascii="Helvetica" w:hAnsi="Helvetica" w:cs="Courier New"/>
          <w:color w:val="000000"/>
        </w:rPr>
        <w:t xml:space="preserve"> 14.874, de 1</w:t>
      </w:r>
      <w:r w:rsidRPr="00D00AC1">
        <w:rPr>
          <w:rFonts w:ascii="Courier New" w:hAnsi="Courier New" w:cs="Courier New"/>
          <w:color w:val="000000"/>
        </w:rPr>
        <w:t>º</w:t>
      </w:r>
      <w:r w:rsidRPr="00D00AC1">
        <w:rPr>
          <w:rFonts w:ascii="Helvetica" w:hAnsi="Helvetica" w:cs="Courier New"/>
          <w:color w:val="000000"/>
        </w:rPr>
        <w:t xml:space="preserve"> de outubro de 2012.</w:t>
      </w:r>
    </w:p>
    <w:p w:rsidR="000E756C" w:rsidRPr="00D00AC1" w:rsidRDefault="000E756C" w:rsidP="000E756C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 xml:space="preserve">Artigo 91-B </w:t>
      </w:r>
      <w:r w:rsidRPr="00D00AC1">
        <w:rPr>
          <w:rFonts w:ascii="Courier New" w:hAnsi="Courier New" w:cs="Courier New"/>
          <w:color w:val="000000"/>
        </w:rPr>
        <w:t>–</w:t>
      </w:r>
      <w:r w:rsidRPr="00D00AC1">
        <w:rPr>
          <w:rFonts w:ascii="Helvetica" w:hAnsi="Helvetica" w:cs="Courier New"/>
          <w:color w:val="000000"/>
        </w:rPr>
        <w:t xml:space="preserve"> O Presidente do Conselho Estadual do Idoso tem as s</w:t>
      </w:r>
      <w:r w:rsidRPr="00D00AC1">
        <w:rPr>
          <w:rFonts w:ascii="Helvetica" w:hAnsi="Helvetica" w:cs="Courier New"/>
          <w:color w:val="000000"/>
        </w:rPr>
        <w:t>e</w:t>
      </w:r>
      <w:r w:rsidRPr="00D00AC1">
        <w:rPr>
          <w:rFonts w:ascii="Helvetica" w:hAnsi="Helvetica" w:cs="Courier New"/>
          <w:color w:val="000000"/>
        </w:rPr>
        <w:t>guintes compet</w:t>
      </w:r>
      <w:r w:rsidRPr="00D00AC1">
        <w:rPr>
          <w:rFonts w:ascii="Courier New" w:hAnsi="Courier New" w:cs="Courier New"/>
          <w:color w:val="000000"/>
        </w:rPr>
        <w:t>ê</w:t>
      </w:r>
      <w:r w:rsidRPr="00D00AC1">
        <w:rPr>
          <w:rFonts w:ascii="Helvetica" w:hAnsi="Helvetica" w:cs="Courier New"/>
          <w:color w:val="000000"/>
        </w:rPr>
        <w:t>ncias:</w:t>
      </w:r>
    </w:p>
    <w:p w:rsidR="000E756C" w:rsidRPr="00D00AC1" w:rsidRDefault="000E756C" w:rsidP="000E756C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 xml:space="preserve">I </w:t>
      </w:r>
      <w:r w:rsidRPr="00D00AC1">
        <w:rPr>
          <w:rFonts w:ascii="Courier New" w:hAnsi="Courier New" w:cs="Courier New"/>
          <w:color w:val="000000"/>
        </w:rPr>
        <w:t>–</w:t>
      </w:r>
      <w:r w:rsidRPr="00D00AC1">
        <w:rPr>
          <w:rFonts w:ascii="Helvetica" w:hAnsi="Helvetica" w:cs="Courier New"/>
          <w:color w:val="000000"/>
        </w:rPr>
        <w:t xml:space="preserve"> em rela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 ao Sistema de Administra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 de Pessoal, as previstas no artigo 33, exceto o inciso I, do Decreto n</w:t>
      </w:r>
      <w:r w:rsidRPr="00D00AC1">
        <w:rPr>
          <w:rFonts w:ascii="Courier New" w:hAnsi="Courier New" w:cs="Courier New"/>
          <w:color w:val="000000"/>
        </w:rPr>
        <w:t>º</w:t>
      </w:r>
      <w:r w:rsidRPr="00D00AC1">
        <w:rPr>
          <w:rFonts w:ascii="Helvetica" w:hAnsi="Helvetica" w:cs="Courier New"/>
          <w:color w:val="000000"/>
        </w:rPr>
        <w:t xml:space="preserve"> 52.833, de 24 de mar</w:t>
      </w:r>
      <w:r w:rsidRPr="00D00AC1">
        <w:rPr>
          <w:rFonts w:ascii="Courier New" w:hAnsi="Courier New" w:cs="Courier New"/>
          <w:color w:val="000000"/>
        </w:rPr>
        <w:t>ç</w:t>
      </w:r>
      <w:r w:rsidRPr="00D00AC1">
        <w:rPr>
          <w:rFonts w:ascii="Helvetica" w:hAnsi="Helvetica" w:cs="Courier New"/>
          <w:color w:val="000000"/>
        </w:rPr>
        <w:t>o de 2008;</w:t>
      </w:r>
    </w:p>
    <w:p w:rsidR="000E756C" w:rsidRPr="00D00AC1" w:rsidRDefault="000E756C" w:rsidP="000E756C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 xml:space="preserve">II </w:t>
      </w:r>
      <w:r w:rsidRPr="00D00AC1">
        <w:rPr>
          <w:rFonts w:ascii="Courier New" w:hAnsi="Courier New" w:cs="Courier New"/>
          <w:color w:val="000000"/>
        </w:rPr>
        <w:t>–</w:t>
      </w:r>
      <w:r w:rsidRPr="00D00AC1">
        <w:rPr>
          <w:rFonts w:ascii="Helvetica" w:hAnsi="Helvetica" w:cs="Courier New"/>
          <w:color w:val="000000"/>
        </w:rPr>
        <w:t xml:space="preserve"> em rela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 xml:space="preserve">o </w:t>
      </w:r>
      <w:r w:rsidRPr="00D00AC1">
        <w:rPr>
          <w:rFonts w:ascii="Courier New" w:hAnsi="Courier New" w:cs="Courier New"/>
          <w:color w:val="000000"/>
        </w:rPr>
        <w:t>à</w:t>
      </w:r>
      <w:r w:rsidRPr="00D00AC1">
        <w:rPr>
          <w:rFonts w:ascii="Helvetica" w:hAnsi="Helvetica" w:cs="Courier New"/>
          <w:color w:val="000000"/>
        </w:rPr>
        <w:t xml:space="preserve"> administra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 de material e patrim</w:t>
      </w:r>
      <w:r w:rsidRPr="00D00AC1">
        <w:rPr>
          <w:rFonts w:ascii="Courier New" w:hAnsi="Courier New" w:cs="Courier New"/>
          <w:color w:val="000000"/>
        </w:rPr>
        <w:t>ô</w:t>
      </w:r>
      <w:r w:rsidRPr="00D00AC1">
        <w:rPr>
          <w:rFonts w:ascii="Helvetica" w:hAnsi="Helvetica" w:cs="Courier New"/>
          <w:color w:val="000000"/>
        </w:rPr>
        <w:t>nio:</w:t>
      </w:r>
    </w:p>
    <w:p w:rsidR="000E756C" w:rsidRPr="00D00AC1" w:rsidRDefault="000E756C" w:rsidP="000E756C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a) assinar editais de licita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 e de chamamento p</w:t>
      </w:r>
      <w:r w:rsidRPr="00D00AC1">
        <w:rPr>
          <w:rFonts w:ascii="Courier New" w:hAnsi="Courier New" w:cs="Courier New"/>
          <w:color w:val="000000"/>
        </w:rPr>
        <w:t>ú</w:t>
      </w:r>
      <w:r w:rsidRPr="00D00AC1">
        <w:rPr>
          <w:rFonts w:ascii="Helvetica" w:hAnsi="Helvetica" w:cs="Courier New"/>
          <w:color w:val="000000"/>
        </w:rPr>
        <w:t>blico;</w:t>
      </w:r>
    </w:p>
    <w:p w:rsidR="000E756C" w:rsidRPr="00D00AC1" w:rsidRDefault="000E756C" w:rsidP="000E756C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b) as previstas no Decreto n</w:t>
      </w:r>
      <w:r w:rsidRPr="00D00AC1">
        <w:rPr>
          <w:rFonts w:ascii="Courier New" w:hAnsi="Courier New" w:cs="Courier New"/>
          <w:color w:val="000000"/>
        </w:rPr>
        <w:t>º</w:t>
      </w:r>
      <w:r w:rsidRPr="00D00AC1">
        <w:rPr>
          <w:rFonts w:ascii="Helvetica" w:hAnsi="Helvetica" w:cs="Courier New"/>
          <w:color w:val="000000"/>
        </w:rPr>
        <w:t xml:space="preserve"> 31.138, de </w:t>
      </w:r>
      <w:proofErr w:type="gramStart"/>
      <w:r w:rsidRPr="00D00AC1">
        <w:rPr>
          <w:rFonts w:ascii="Helvetica" w:hAnsi="Helvetica" w:cs="Courier New"/>
          <w:color w:val="000000"/>
        </w:rPr>
        <w:t>9</w:t>
      </w:r>
      <w:proofErr w:type="gramEnd"/>
      <w:r w:rsidRPr="00D00AC1">
        <w:rPr>
          <w:rFonts w:ascii="Helvetica" w:hAnsi="Helvetica" w:cs="Courier New"/>
          <w:color w:val="000000"/>
        </w:rPr>
        <w:t xml:space="preserve"> de janeiro de 1990, que lhe forem delegadas pelo Titular da Pasta;</w:t>
      </w:r>
    </w:p>
    <w:p w:rsidR="000E756C" w:rsidRPr="00D00AC1" w:rsidRDefault="000E756C" w:rsidP="000E756C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 xml:space="preserve">c) </w:t>
      </w:r>
      <w:proofErr w:type="gramStart"/>
      <w:r w:rsidRPr="00D00AC1">
        <w:rPr>
          <w:rFonts w:ascii="Helvetica" w:hAnsi="Helvetica" w:cs="Courier New"/>
          <w:color w:val="000000"/>
        </w:rPr>
        <w:t>autorizar, mediante ato espec</w:t>
      </w:r>
      <w:r w:rsidRPr="00D00AC1">
        <w:rPr>
          <w:rFonts w:ascii="Courier New" w:hAnsi="Courier New" w:cs="Courier New"/>
          <w:color w:val="000000"/>
        </w:rPr>
        <w:t>í</w:t>
      </w:r>
      <w:r w:rsidRPr="00D00AC1">
        <w:rPr>
          <w:rFonts w:ascii="Helvetica" w:hAnsi="Helvetica" w:cs="Courier New"/>
          <w:color w:val="000000"/>
        </w:rPr>
        <w:t>fico, autoridades subordinadas a r</w:t>
      </w:r>
      <w:r w:rsidRPr="00D00AC1">
        <w:rPr>
          <w:rFonts w:ascii="Helvetica" w:hAnsi="Helvetica" w:cs="Courier New"/>
          <w:color w:val="000000"/>
        </w:rPr>
        <w:t>e</w:t>
      </w:r>
      <w:r w:rsidRPr="00D00AC1">
        <w:rPr>
          <w:rFonts w:ascii="Helvetica" w:hAnsi="Helvetica" w:cs="Courier New"/>
          <w:color w:val="000000"/>
        </w:rPr>
        <w:t>quisitarem transporte de material por conta do Estado.</w:t>
      </w:r>
      <w:r w:rsidRPr="00D00AC1">
        <w:rPr>
          <w:rFonts w:ascii="Courier New" w:hAnsi="Courier New" w:cs="Courier New"/>
          <w:color w:val="000000"/>
        </w:rPr>
        <w:t>”</w:t>
      </w:r>
      <w:proofErr w:type="gramEnd"/>
      <w:r w:rsidRPr="00D00AC1">
        <w:rPr>
          <w:rFonts w:ascii="Helvetica" w:hAnsi="Helvetica" w:cs="Courier New"/>
          <w:color w:val="000000"/>
        </w:rPr>
        <w:t>.</w:t>
      </w:r>
    </w:p>
    <w:p w:rsidR="000E756C" w:rsidRPr="00D00AC1" w:rsidRDefault="000E756C" w:rsidP="000E756C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Artigo 3</w:t>
      </w:r>
      <w:r w:rsidRPr="00D00AC1">
        <w:rPr>
          <w:rFonts w:ascii="Courier New" w:hAnsi="Courier New" w:cs="Courier New"/>
          <w:color w:val="000000"/>
        </w:rPr>
        <w:t>º</w:t>
      </w:r>
      <w:r w:rsidRPr="00D00AC1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o.</w:t>
      </w:r>
    </w:p>
    <w:p w:rsidR="000E756C" w:rsidRPr="00D00AC1" w:rsidRDefault="000E756C" w:rsidP="000E756C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Pal</w:t>
      </w:r>
      <w:r w:rsidRPr="00D00AC1">
        <w:rPr>
          <w:rFonts w:ascii="Courier New" w:hAnsi="Courier New" w:cs="Courier New"/>
          <w:color w:val="000000"/>
        </w:rPr>
        <w:t>á</w:t>
      </w:r>
      <w:r w:rsidRPr="00D00AC1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D00AC1">
        <w:rPr>
          <w:rFonts w:ascii="Helvetica" w:hAnsi="Helvetica" w:cs="Courier New"/>
          <w:color w:val="000000"/>
        </w:rPr>
        <w:t>6</w:t>
      </w:r>
      <w:proofErr w:type="gramEnd"/>
      <w:r w:rsidRPr="00D00AC1">
        <w:rPr>
          <w:rFonts w:ascii="Helvetica" w:hAnsi="Helvetica" w:cs="Courier New"/>
          <w:color w:val="000000"/>
        </w:rPr>
        <w:t xml:space="preserve"> de maio de 2019</w:t>
      </w:r>
    </w:p>
    <w:p w:rsidR="000E756C" w:rsidRPr="00D00AC1" w:rsidRDefault="000E756C" w:rsidP="000E756C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JO</w:t>
      </w:r>
      <w:r w:rsidRPr="00D00AC1">
        <w:rPr>
          <w:rFonts w:ascii="Courier New" w:hAnsi="Courier New" w:cs="Courier New"/>
          <w:color w:val="000000"/>
        </w:rPr>
        <w:t>Ã</w:t>
      </w:r>
      <w:r w:rsidRPr="00D00AC1">
        <w:rPr>
          <w:rFonts w:ascii="Helvetica" w:hAnsi="Helvetica" w:cs="Courier New"/>
          <w:color w:val="000000"/>
        </w:rPr>
        <w:t>O DORIA</w:t>
      </w:r>
    </w:p>
    <w:sectPr w:rsidR="000E756C" w:rsidRPr="00D00AC1" w:rsidSect="00373C8C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0E756C"/>
    <w:rsid w:val="000E756C"/>
    <w:rsid w:val="003003DA"/>
    <w:rsid w:val="003049DE"/>
    <w:rsid w:val="00653CC4"/>
    <w:rsid w:val="008C5002"/>
    <w:rsid w:val="00C93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5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2019-05-07T14:44:00Z</dcterms:created>
  <dcterms:modified xsi:type="dcterms:W3CDTF">2019-05-07T14:47:00Z</dcterms:modified>
</cp:coreProperties>
</file>