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8" w:rsidRPr="00EB0977" w:rsidRDefault="00FB6B18" w:rsidP="001A1AD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0977">
        <w:rPr>
          <w:rFonts w:ascii="Helvetica" w:hAnsi="Helvetica" w:cs="Courier New"/>
          <w:b/>
          <w:color w:val="000000"/>
        </w:rPr>
        <w:t>DECRETO N</w:t>
      </w:r>
      <w:r w:rsidRPr="00EB0977">
        <w:rPr>
          <w:rFonts w:ascii="Courier New" w:hAnsi="Courier New" w:cs="Courier New"/>
          <w:b/>
          <w:color w:val="000000"/>
        </w:rPr>
        <w:t>º</w:t>
      </w:r>
      <w:r w:rsidRPr="00EB0977">
        <w:rPr>
          <w:rFonts w:ascii="Helvetica" w:hAnsi="Helvetica" w:cs="Courier New"/>
          <w:b/>
          <w:color w:val="000000"/>
        </w:rPr>
        <w:t xml:space="preserve"> 63.297, DE 21 DE MAR</w:t>
      </w:r>
      <w:r w:rsidRPr="00EB0977">
        <w:rPr>
          <w:rFonts w:ascii="Courier New" w:hAnsi="Courier New" w:cs="Courier New"/>
          <w:b/>
          <w:color w:val="000000"/>
        </w:rPr>
        <w:t>Ç</w:t>
      </w:r>
      <w:r w:rsidRPr="00EB0977">
        <w:rPr>
          <w:rFonts w:ascii="Helvetica" w:hAnsi="Helvetica" w:cs="Courier New"/>
          <w:b/>
          <w:color w:val="000000"/>
        </w:rPr>
        <w:t>O DE 2018</w:t>
      </w:r>
    </w:p>
    <w:p w:rsidR="00FB6B18" w:rsidRPr="00EB0977" w:rsidRDefault="00FB6B18" w:rsidP="001A1AD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Disp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>e sobre a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unidades escolares na Secretaria da Educa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d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provid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ncias correlatas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GERALDO ALCKMIN, </w:t>
      </w:r>
      <w:r w:rsidR="001A1AD7" w:rsidRPr="00EB0977">
        <w:rPr>
          <w:rFonts w:ascii="Helvetica" w:hAnsi="Helvetica" w:cs="Courier New"/>
          <w:color w:val="000000"/>
        </w:rPr>
        <w:t>GOVERNADOR DO ESTADO DE S</w:t>
      </w:r>
      <w:r w:rsidR="001A1AD7" w:rsidRPr="00EB0977">
        <w:rPr>
          <w:rFonts w:ascii="Courier New" w:hAnsi="Courier New" w:cs="Courier New"/>
          <w:color w:val="000000"/>
        </w:rPr>
        <w:t>Ã</w:t>
      </w:r>
      <w:r w:rsidR="001A1AD7" w:rsidRPr="00EB0977">
        <w:rPr>
          <w:rFonts w:ascii="Helvetica" w:hAnsi="Helvetica" w:cs="Courier New"/>
          <w:color w:val="000000"/>
        </w:rPr>
        <w:t>O PAULO</w:t>
      </w:r>
      <w:r w:rsidRPr="00EB0977">
        <w:rPr>
          <w:rFonts w:ascii="Helvetica" w:hAnsi="Helvetica" w:cs="Courier New"/>
          <w:color w:val="000000"/>
        </w:rPr>
        <w:t>, no uso de suas atribui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legais,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Decreta: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Ficam criadas nas Diretorias de Ensino adiante indicadas, da Secretaria da Educa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as seguintes unidades escolares: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na Diretoria de Ensino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Regi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Araraquara, no Munic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pio de Arar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quara, a Escola Estadual Jardim Vale do Sol;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na Diretoria de Ensino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Regi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Campinas Oeste, no M</w:t>
      </w:r>
      <w:r w:rsidRPr="00EB0977">
        <w:rPr>
          <w:rFonts w:ascii="Helvetica" w:hAnsi="Helvetica" w:cs="Courier New"/>
          <w:color w:val="000000"/>
        </w:rPr>
        <w:t>u</w:t>
      </w:r>
      <w:r w:rsidRPr="00EB0977">
        <w:rPr>
          <w:rFonts w:ascii="Helvetica" w:hAnsi="Helvetica" w:cs="Courier New"/>
          <w:color w:val="000000"/>
        </w:rPr>
        <w:t>nic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pio de Campinas, a Escola Estadual Vila Vit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ria;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na Diretoria de Ensino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Regi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Carapicu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ba, no Munic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pio de C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rapicu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ba, a Escola Estadual</w:t>
      </w:r>
      <w:proofErr w:type="gramStart"/>
      <w:r w:rsidRPr="00EB0977">
        <w:rPr>
          <w:rFonts w:ascii="Helvetica" w:hAnsi="Helvetica" w:cs="Courier New"/>
          <w:color w:val="000000"/>
        </w:rPr>
        <w:t xml:space="preserve">  </w:t>
      </w:r>
      <w:proofErr w:type="gramEnd"/>
      <w:r w:rsidRPr="00EB0977">
        <w:rPr>
          <w:rFonts w:ascii="Helvetica" w:hAnsi="Helvetica" w:cs="Courier New"/>
          <w:color w:val="000000"/>
        </w:rPr>
        <w:t xml:space="preserve">Cidade </w:t>
      </w:r>
      <w:proofErr w:type="spellStart"/>
      <w:r w:rsidRPr="00EB0977">
        <w:rPr>
          <w:rFonts w:ascii="Helvetica" w:hAnsi="Helvetica" w:cs="Courier New"/>
          <w:color w:val="000000"/>
        </w:rPr>
        <w:t>Ariston</w:t>
      </w:r>
      <w:proofErr w:type="spellEnd"/>
      <w:r w:rsidRPr="00EB0977">
        <w:rPr>
          <w:rFonts w:ascii="Helvetica" w:hAnsi="Helvetica" w:cs="Courier New"/>
          <w:color w:val="000000"/>
        </w:rPr>
        <w:t xml:space="preserve"> E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tela Azevedo VI;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IV - na Diretoria de Ensino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Regi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 Catanduva, no Munic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pio de Pa</w:t>
      </w:r>
      <w:r w:rsidRPr="00EB0977">
        <w:rPr>
          <w:rFonts w:ascii="Helvetica" w:hAnsi="Helvetica" w:cs="Courier New"/>
          <w:color w:val="000000"/>
        </w:rPr>
        <w:t>l</w:t>
      </w:r>
      <w:r w:rsidRPr="00EB0977">
        <w:rPr>
          <w:rFonts w:ascii="Helvetica" w:hAnsi="Helvetica" w:cs="Courier New"/>
          <w:color w:val="000000"/>
        </w:rPr>
        <w:t>mares Paulista, a Escola Estadual COHAB Palmares Paulista.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A Secretaria da Educa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adotar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as provid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ncias nece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rias para o funcionamento das unidades escolares ora criadas e designar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o pess</w:t>
      </w:r>
      <w:r w:rsidRPr="00EB0977">
        <w:rPr>
          <w:rFonts w:ascii="Helvetica" w:hAnsi="Helvetica" w:cs="Courier New"/>
          <w:color w:val="000000"/>
        </w:rPr>
        <w:t>o</w:t>
      </w:r>
      <w:r w:rsidRPr="00EB0977">
        <w:rPr>
          <w:rFonts w:ascii="Helvetica" w:hAnsi="Helvetica" w:cs="Courier New"/>
          <w:color w:val="000000"/>
        </w:rPr>
        <w:t>al 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cnico e administr</w:t>
      </w:r>
      <w:r w:rsidRPr="00EB0977">
        <w:rPr>
          <w:rFonts w:ascii="Helvetica" w:hAnsi="Helvetica" w:cs="Courier New"/>
          <w:color w:val="000000"/>
        </w:rPr>
        <w:t>a</w:t>
      </w:r>
      <w:r w:rsidRPr="00EB0977">
        <w:rPr>
          <w:rFonts w:ascii="Helvetica" w:hAnsi="Helvetica" w:cs="Courier New"/>
          <w:color w:val="000000"/>
        </w:rPr>
        <w:t>tivo m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nimo necess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rio, conforme crit</w:t>
      </w:r>
      <w:r w:rsidRPr="00EB0977">
        <w:rPr>
          <w:rFonts w:ascii="Courier New" w:hAnsi="Courier New" w:cs="Courier New"/>
          <w:color w:val="000000"/>
        </w:rPr>
        <w:t>é</w:t>
      </w:r>
      <w:r w:rsidRPr="00EB0977">
        <w:rPr>
          <w:rFonts w:ascii="Helvetica" w:hAnsi="Helvetica" w:cs="Courier New"/>
          <w:color w:val="000000"/>
        </w:rPr>
        <w:t>rios estabelecidos no Decreto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52.630, de 16 de janeiro de 2008.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3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As despesas decorrentes da execu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deste decreto corr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r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conta das dota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consignadas no or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ame</w:t>
      </w:r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Helvetica" w:hAnsi="Helvetica" w:cs="Courier New"/>
          <w:color w:val="000000"/>
        </w:rPr>
        <w:t>to da Secretaria da Educa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o.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4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r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troagindo seus efeitos a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de dezembro de 2017.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Pal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cio dos Bandeirantes, 21 de mar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de 2018</w:t>
      </w:r>
    </w:p>
    <w:p w:rsidR="00FB6B18" w:rsidRPr="00EB0977" w:rsidRDefault="00FB6B18" w:rsidP="00FB6B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GERALDO ALCKMIN</w:t>
      </w:r>
    </w:p>
    <w:sectPr w:rsidR="00FB6B18" w:rsidRPr="00EB0977" w:rsidSect="00E771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B6B18"/>
    <w:rsid w:val="001A1AD7"/>
    <w:rsid w:val="00C509AD"/>
    <w:rsid w:val="00FB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2018-03-22T13:23:00Z</dcterms:created>
  <dcterms:modified xsi:type="dcterms:W3CDTF">2018-03-22T13:25:00Z</dcterms:modified>
</cp:coreProperties>
</file>