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F7" w:rsidRPr="002F23F7" w:rsidRDefault="002F23F7" w:rsidP="00D1444B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F23F7">
        <w:rPr>
          <w:rFonts w:ascii="Helvetica" w:hAnsi="Helvetica" w:cs="Courier New"/>
          <w:b/>
          <w:color w:val="000000"/>
        </w:rPr>
        <w:t xml:space="preserve">DECRETO Nº 62.249, DE </w:t>
      </w:r>
      <w:proofErr w:type="gramStart"/>
      <w:r w:rsidRPr="002F23F7">
        <w:rPr>
          <w:rFonts w:ascii="Helvetica" w:hAnsi="Helvetica" w:cs="Courier New"/>
          <w:b/>
          <w:color w:val="000000"/>
        </w:rPr>
        <w:t>4</w:t>
      </w:r>
      <w:proofErr w:type="gramEnd"/>
      <w:r w:rsidRPr="002F23F7">
        <w:rPr>
          <w:rFonts w:ascii="Helvetica" w:hAnsi="Helvetica" w:cs="Courier New"/>
          <w:b/>
          <w:color w:val="000000"/>
        </w:rPr>
        <w:t xml:space="preserve"> DE NOVEMBRO DE 2016</w:t>
      </w:r>
    </w:p>
    <w:p w:rsidR="002F23F7" w:rsidRPr="002F23F7" w:rsidRDefault="002F23F7" w:rsidP="00D1444B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Autoriza a abertura de licitação e aprova o Reg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 xml:space="preserve">lamento da Concessão Onerosa dos Serviços Públicos de Exploração do Sistema Rodoviário definido por Corredor </w:t>
      </w:r>
      <w:proofErr w:type="spellStart"/>
      <w:r w:rsidRPr="002F23F7">
        <w:rPr>
          <w:rFonts w:ascii="Helvetica" w:hAnsi="Helvetica" w:cs="Courier New"/>
          <w:color w:val="000000"/>
        </w:rPr>
        <w:t>Florínea-Igarapava</w:t>
      </w:r>
      <w:proofErr w:type="spellEnd"/>
      <w:r w:rsidRPr="002F23F7">
        <w:rPr>
          <w:rFonts w:ascii="Helvetica" w:hAnsi="Helvetica" w:cs="Courier New"/>
          <w:color w:val="000000"/>
        </w:rPr>
        <w:t xml:space="preserve">, na forma que </w:t>
      </w:r>
      <w:proofErr w:type="gramStart"/>
      <w:r w:rsidRPr="002F23F7">
        <w:rPr>
          <w:rFonts w:ascii="Helvetica" w:hAnsi="Helvetica" w:cs="Courier New"/>
          <w:color w:val="000000"/>
        </w:rPr>
        <w:t>esp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cifica</w:t>
      </w:r>
      <w:proofErr w:type="gramEnd"/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GERALDO ALCKMIN, </w:t>
      </w:r>
      <w:r w:rsidR="00D1444B" w:rsidRPr="009B1220">
        <w:rPr>
          <w:rFonts w:ascii="Helvetica" w:hAnsi="Helvetica" w:cs="Courier New"/>
          <w:color w:val="000000"/>
        </w:rPr>
        <w:t>GOVERNADOR DO ESTADO DE SÃO PAULO</w:t>
      </w:r>
      <w:r w:rsidRPr="002F23F7">
        <w:rPr>
          <w:rFonts w:ascii="Helvetica" w:hAnsi="Helvetica" w:cs="Courier New"/>
          <w:color w:val="000000"/>
        </w:rPr>
        <w:t>, no uso de suas atribuições legais,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Decreta: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Artigo 1º - Fica autorizada a abertura de licitação, na modalidade de concorrência internacional, para concessão onerosa dos serviços públicos de </w:t>
      </w:r>
      <w:proofErr w:type="spellStart"/>
      <w:r w:rsidRPr="002F23F7">
        <w:rPr>
          <w:rFonts w:ascii="Helvetica" w:hAnsi="Helvetica" w:cs="Courier New"/>
          <w:color w:val="000000"/>
        </w:rPr>
        <w:t>explor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çao</w:t>
      </w:r>
      <w:proofErr w:type="spellEnd"/>
      <w:r w:rsidRPr="002F23F7">
        <w:rPr>
          <w:rFonts w:ascii="Helvetica" w:hAnsi="Helvetica" w:cs="Courier New"/>
          <w:color w:val="000000"/>
        </w:rPr>
        <w:t xml:space="preserve"> do sistema rodoviário referente ao trecho </w:t>
      </w:r>
      <w:proofErr w:type="spellStart"/>
      <w:proofErr w:type="gramStart"/>
      <w:r w:rsidRPr="002F23F7">
        <w:rPr>
          <w:rFonts w:ascii="Helvetica" w:hAnsi="Helvetica" w:cs="Courier New"/>
          <w:color w:val="000000"/>
        </w:rPr>
        <w:t>Florínea-Igarapava</w:t>
      </w:r>
      <w:proofErr w:type="spellEnd"/>
      <w:r w:rsidRPr="002F23F7">
        <w:rPr>
          <w:rFonts w:ascii="Helvetica" w:hAnsi="Helvetica" w:cs="Courier New"/>
          <w:color w:val="000000"/>
        </w:rPr>
        <w:t>, constituído pela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dovia SP 266 do quilômetro 486+492</w:t>
      </w:r>
      <w:proofErr w:type="gramEnd"/>
      <w:r w:rsidRPr="002F23F7">
        <w:rPr>
          <w:rFonts w:ascii="Helvetica" w:hAnsi="Helvetica" w:cs="Courier New"/>
          <w:color w:val="000000"/>
        </w:rPr>
        <w:t xml:space="preserve"> ao 509+036, pela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dovia SP 294 do quilômetro 451+700 ao 458+000, pela Rodovia SP 322 do quilômetro 307+590 ao 390+500, pela Rodovia SP 328 do quilômetro 323+130 ao 337+010 e do quilômetro 468+390 ao 475+740, pela Rodovia SP 330 do quilômetro 318+500 ao 450+110, pela Rodovia SP 333 do quilômetro 212+450 ao 327+200, do quilômetro 333+500 ao 400+988, do qu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lômetro 404+251 ao 440+630 e do quilômetro 444+519 ao 450+990, pela Rodovia SP 351 do qu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lômetro 128+700 ao 150+440 e acessos.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2º - A licitação referida no artigo 1º deste decreto será in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taurada pela Agência Reguladora de Serviços Públicos Delegados de Tran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porte do Estado de São Paulo – ARTESP, nos termos previstos no inciso IV do artigo 4º da Lei Compl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mentar nº 914, de 14 de janeiro de 2002, e deverá obedecer aos seguintes parâm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tros: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 - o objeto da concessão abrangerá a operação, manutenção e realiz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 dos investimentos necessários para a exploração do sistema rodov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ário descrito no artigo 1º deste d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creto;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o prazo da concessão será de 30 (trinta) anos, contado da data da transferência do sistema existente à concessi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nária;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III - a tarifa de pedágio será </w:t>
      </w:r>
      <w:proofErr w:type="gramStart"/>
      <w:r w:rsidRPr="002F23F7">
        <w:rPr>
          <w:rFonts w:ascii="Helvetica" w:hAnsi="Helvetica" w:cs="Courier New"/>
          <w:color w:val="000000"/>
        </w:rPr>
        <w:t>fixada pelo Poder Concede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te, assim como os critérios e a periodicidade de sua atualização e as condições de sua revisão, obse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vadas</w:t>
      </w:r>
      <w:proofErr w:type="gramEnd"/>
      <w:r w:rsidRPr="002F23F7">
        <w:rPr>
          <w:rFonts w:ascii="Helvetica" w:hAnsi="Helvetica" w:cs="Courier New"/>
          <w:color w:val="000000"/>
        </w:rPr>
        <w:t xml:space="preserve"> as normas legais e regulamentares pertinentes;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IV - o critério de julgamento da licitação será o de maior oferta pela o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 xml:space="preserve">torga da concessão, observados o valor mínimo e </w:t>
      </w:r>
      <w:proofErr w:type="gramStart"/>
      <w:r w:rsidRPr="002F23F7">
        <w:rPr>
          <w:rFonts w:ascii="Helvetica" w:hAnsi="Helvetica" w:cs="Courier New"/>
          <w:color w:val="000000"/>
        </w:rPr>
        <w:t>a forma de pagamento estabelec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dos no edital</w:t>
      </w:r>
      <w:proofErr w:type="gramEnd"/>
      <w:r w:rsidRPr="002F23F7">
        <w:rPr>
          <w:rFonts w:ascii="Helvetica" w:hAnsi="Helvetica" w:cs="Courier New"/>
          <w:color w:val="000000"/>
        </w:rPr>
        <w:t>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 – será exigida garantia de proposta, bem como garantia contratual p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ra a prestação do serviço adequado ou comprovação de patrimônio l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>quido mínimo como critério de qual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ficação econômico-financeira;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 - será admitida a participação no certame de sociedades empres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rias, fundos de investimentos e outras pessoas jurídicas, brasileiras ou estrangeiras, isoladame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 ou em consórcio, desde que a natureza e objeto delineados em seus estatutos constitutivos, respeitadas as leis e demais normativas aplicáveis, sejam compatíveis com as obrigações e atividades atine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tes à concessão;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VII – será obrigatória a constituição de Sociedade de Propósitos Espec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>ficos – SPE, sob a forma de sociedade por ações e de acordo com a legislação bras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leira, com a final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dade única de explorar o objeto da concessão;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VIII – será admitida a oferta, pela concessionária, de créditos e receitas decorrentes do contrato a ser firmado como garantia de financiame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tos obtidos para os investimentos necessários, nos termos do disposto nos a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 xml:space="preserve">tigos 29 e 30 da Lei nº 7.835, de </w:t>
      </w:r>
      <w:proofErr w:type="gramStart"/>
      <w:r w:rsidRPr="002F23F7">
        <w:rPr>
          <w:rFonts w:ascii="Helvetica" w:hAnsi="Helvetica" w:cs="Courier New"/>
          <w:color w:val="000000"/>
        </w:rPr>
        <w:t>8</w:t>
      </w:r>
      <w:proofErr w:type="gramEnd"/>
      <w:r w:rsidRPr="002F23F7">
        <w:rPr>
          <w:rFonts w:ascii="Helvetica" w:hAnsi="Helvetica" w:cs="Courier New"/>
          <w:color w:val="000000"/>
        </w:rPr>
        <w:t xml:space="preserve"> de maio de 1992;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IX – serão admitidas fontes acessórias de receitas, mediante a explor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 de projetos associados compatíveis com o objeto da concessão e com os princ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>pios que norteiam a Administração Pública, desde que previame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 autorizadas pelo Poder Concedente, devendo as eventuais licenças ambie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tais correlatas ficar a cargo da concessionária;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 - a concessionária poderá contratar com terceiros, por sua conta e risco, a execução dos serviços de a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 xml:space="preserve">pliação e conservação, nos termos dos §§ 2º e 3º do artigo 9º da Lei nº 7.835, de </w:t>
      </w:r>
      <w:proofErr w:type="gramStart"/>
      <w:r w:rsidRPr="002F23F7">
        <w:rPr>
          <w:rFonts w:ascii="Helvetica" w:hAnsi="Helvetica" w:cs="Courier New"/>
          <w:color w:val="000000"/>
        </w:rPr>
        <w:t>8</w:t>
      </w:r>
      <w:proofErr w:type="gramEnd"/>
      <w:r w:rsidRPr="002F23F7">
        <w:rPr>
          <w:rFonts w:ascii="Helvetica" w:hAnsi="Helvetica" w:cs="Courier New"/>
          <w:color w:val="000000"/>
        </w:rPr>
        <w:t xml:space="preserve"> de maio de 1992.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3º - Fica aprovado o Regulamento da Concessão Onerosa dos Serviços Públicos de Exploração do Sistema Rodoviário constituído pela malha rod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 xml:space="preserve">viária estadual definida por Corredor </w:t>
      </w:r>
      <w:proofErr w:type="spellStart"/>
      <w:r w:rsidRPr="002F23F7">
        <w:rPr>
          <w:rFonts w:ascii="Helvetica" w:hAnsi="Helvetica" w:cs="Courier New"/>
          <w:color w:val="000000"/>
        </w:rPr>
        <w:t>Florínea-Igarapava</w:t>
      </w:r>
      <w:proofErr w:type="spellEnd"/>
      <w:r w:rsidRPr="002F23F7">
        <w:rPr>
          <w:rFonts w:ascii="Helvetica" w:hAnsi="Helvetica" w:cs="Courier New"/>
          <w:color w:val="000000"/>
        </w:rPr>
        <w:t>, totalizando apr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ximadamente 570,783 quilômetros, nos termos do Anexo deste decreto.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4º - Este decreto entra em vigor na data de sua p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blicação.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Parágrafo único – O regulamento ora aprovado</w:t>
      </w:r>
      <w:proofErr w:type="gramStart"/>
      <w:r w:rsidRPr="002F23F7">
        <w:rPr>
          <w:rFonts w:ascii="Helvetica" w:hAnsi="Helvetica" w:cs="Courier New"/>
          <w:color w:val="000000"/>
        </w:rPr>
        <w:t>, produzirá</w:t>
      </w:r>
      <w:proofErr w:type="gramEnd"/>
      <w:r w:rsidRPr="002F23F7">
        <w:rPr>
          <w:rFonts w:ascii="Helvetica" w:hAnsi="Helvetica" w:cs="Courier New"/>
          <w:color w:val="000000"/>
        </w:rPr>
        <w:t xml:space="preserve"> efeitos a pa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 xml:space="preserve">tir da transferência do sistema 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xistente à concessionária.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2F23F7">
        <w:rPr>
          <w:rFonts w:ascii="Helvetica" w:hAnsi="Helvetica" w:cs="Courier New"/>
          <w:color w:val="000000"/>
        </w:rPr>
        <w:t>4</w:t>
      </w:r>
      <w:proofErr w:type="gramEnd"/>
      <w:r w:rsidRPr="002F23F7">
        <w:rPr>
          <w:rFonts w:ascii="Helvetica" w:hAnsi="Helvetica" w:cs="Courier New"/>
          <w:color w:val="000000"/>
        </w:rPr>
        <w:t xml:space="preserve"> de novembro de 2016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GERALDO ALCKMIN</w:t>
      </w:r>
    </w:p>
    <w:p w:rsidR="002F23F7" w:rsidRPr="002F23F7" w:rsidRDefault="002F23F7" w:rsidP="007C327B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ANEXO</w:t>
      </w:r>
    </w:p>
    <w:p w:rsidR="002F23F7" w:rsidRPr="002F23F7" w:rsidRDefault="002F23F7" w:rsidP="007C327B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2F23F7">
        <w:rPr>
          <w:rFonts w:ascii="Helvetica" w:hAnsi="Helvetica" w:cs="Courier New"/>
          <w:color w:val="000000"/>
        </w:rPr>
        <w:t>a</w:t>
      </w:r>
      <w:proofErr w:type="gramEnd"/>
      <w:r w:rsidRPr="002F23F7">
        <w:rPr>
          <w:rFonts w:ascii="Helvetica" w:hAnsi="Helvetica" w:cs="Courier New"/>
          <w:color w:val="000000"/>
        </w:rPr>
        <w:t xml:space="preserve"> que se refere o artigo 3º do</w:t>
      </w:r>
    </w:p>
    <w:p w:rsidR="002F23F7" w:rsidRPr="002F23F7" w:rsidRDefault="002F23F7" w:rsidP="007C327B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Decreto nº 62.249, de </w:t>
      </w:r>
      <w:proofErr w:type="gramStart"/>
      <w:r w:rsidRPr="002F23F7">
        <w:rPr>
          <w:rFonts w:ascii="Helvetica" w:hAnsi="Helvetica" w:cs="Courier New"/>
          <w:color w:val="000000"/>
        </w:rPr>
        <w:t>4</w:t>
      </w:r>
      <w:proofErr w:type="gramEnd"/>
      <w:r w:rsidRPr="002F23F7">
        <w:rPr>
          <w:rFonts w:ascii="Helvetica" w:hAnsi="Helvetica" w:cs="Courier New"/>
          <w:color w:val="000000"/>
        </w:rPr>
        <w:t xml:space="preserve"> de novembro de 2016</w:t>
      </w:r>
    </w:p>
    <w:p w:rsidR="002F23F7" w:rsidRPr="002F23F7" w:rsidRDefault="002F23F7" w:rsidP="007C327B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REGULAMENTO DA CONCESSÃO ONEROSA DOS SERVIÇOS PÚBLICOS DE E</w:t>
      </w:r>
      <w:r w:rsidRPr="002F23F7">
        <w:rPr>
          <w:rFonts w:ascii="Helvetica" w:hAnsi="Helvetica" w:cs="Courier New"/>
          <w:color w:val="000000"/>
        </w:rPr>
        <w:t>X</w:t>
      </w:r>
      <w:r w:rsidRPr="002F23F7">
        <w:rPr>
          <w:rFonts w:ascii="Helvetica" w:hAnsi="Helvetica" w:cs="Courier New"/>
          <w:color w:val="000000"/>
        </w:rPr>
        <w:t>PLORAÇÃO DO SISTEMA RODOVIÁRIO DEFINIDO POR CORREDOR FL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RÍNEA-IGARAPAVA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CAPÍTULO I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Do Objetivo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1º - Este Regulamento tem por objetivo disciplinar a expl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ração, manutenção, conservação e realização de investimentos necessários mediante co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 xml:space="preserve">cessão do sistema rodoviário definido por </w:t>
      </w:r>
      <w:proofErr w:type="spellStart"/>
      <w:r w:rsidRPr="002F23F7">
        <w:rPr>
          <w:rFonts w:ascii="Helvetica" w:hAnsi="Helvetica" w:cs="Courier New"/>
          <w:color w:val="000000"/>
        </w:rPr>
        <w:t>Florínea-Igarapava</w:t>
      </w:r>
      <w:proofErr w:type="spellEnd"/>
      <w:r w:rsidRPr="002F23F7">
        <w:rPr>
          <w:rFonts w:ascii="Helvetica" w:hAnsi="Helvetica" w:cs="Courier New"/>
          <w:color w:val="000000"/>
        </w:rPr>
        <w:t>, que abrange os munic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 xml:space="preserve">pios de </w:t>
      </w:r>
      <w:proofErr w:type="spellStart"/>
      <w:r w:rsidRPr="002F23F7">
        <w:rPr>
          <w:rFonts w:ascii="Helvetica" w:hAnsi="Helvetica" w:cs="Courier New"/>
          <w:color w:val="000000"/>
        </w:rPr>
        <w:t>Florínea</w:t>
      </w:r>
      <w:proofErr w:type="spellEnd"/>
      <w:r w:rsidRPr="002F23F7">
        <w:rPr>
          <w:rFonts w:ascii="Helvetica" w:hAnsi="Helvetica" w:cs="Courier New"/>
          <w:color w:val="000000"/>
        </w:rPr>
        <w:t xml:space="preserve">, Pedrinhas Paulista, </w:t>
      </w:r>
      <w:proofErr w:type="spellStart"/>
      <w:r w:rsidRPr="002F23F7">
        <w:rPr>
          <w:rFonts w:ascii="Helvetica" w:hAnsi="Helvetica" w:cs="Courier New"/>
          <w:color w:val="000000"/>
        </w:rPr>
        <w:t>Cruzália</w:t>
      </w:r>
      <w:proofErr w:type="spellEnd"/>
      <w:r w:rsidRPr="002F23F7">
        <w:rPr>
          <w:rFonts w:ascii="Helvetica" w:hAnsi="Helvetica" w:cs="Courier New"/>
          <w:color w:val="000000"/>
        </w:rPr>
        <w:t xml:space="preserve">, </w:t>
      </w:r>
      <w:proofErr w:type="spellStart"/>
      <w:r w:rsidRPr="002F23F7">
        <w:rPr>
          <w:rFonts w:ascii="Helvetica" w:hAnsi="Helvetica" w:cs="Courier New"/>
          <w:color w:val="000000"/>
        </w:rPr>
        <w:t>Tarumã</w:t>
      </w:r>
      <w:proofErr w:type="spellEnd"/>
      <w:r w:rsidRPr="002F23F7">
        <w:rPr>
          <w:rFonts w:ascii="Helvetica" w:hAnsi="Helvetica" w:cs="Courier New"/>
          <w:color w:val="000000"/>
        </w:rPr>
        <w:t>, Assis, Platina, Echaporã, Mar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 xml:space="preserve">lia, Júlio Mesquita, Guarantã, Cafelândia, </w:t>
      </w:r>
      <w:proofErr w:type="spellStart"/>
      <w:r w:rsidRPr="002F23F7">
        <w:rPr>
          <w:rFonts w:ascii="Helvetica" w:hAnsi="Helvetica" w:cs="Courier New"/>
          <w:color w:val="000000"/>
        </w:rPr>
        <w:t>Pongaí</w:t>
      </w:r>
      <w:proofErr w:type="spellEnd"/>
      <w:r w:rsidRPr="002F23F7">
        <w:rPr>
          <w:rFonts w:ascii="Helvetica" w:hAnsi="Helvetica" w:cs="Courier New"/>
          <w:color w:val="000000"/>
        </w:rPr>
        <w:t>, Uru, Novo Horizonte, Borborema, Ribeirão Preto, Sertãozinho, Pontal, Pita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 xml:space="preserve">gueiras, </w:t>
      </w:r>
      <w:proofErr w:type="spellStart"/>
      <w:r w:rsidRPr="002F23F7">
        <w:rPr>
          <w:rFonts w:ascii="Helvetica" w:hAnsi="Helvetica" w:cs="Courier New"/>
          <w:color w:val="000000"/>
        </w:rPr>
        <w:t>Viradouro</w:t>
      </w:r>
      <w:proofErr w:type="spellEnd"/>
      <w:r w:rsidRPr="002F23F7">
        <w:rPr>
          <w:rFonts w:ascii="Helvetica" w:hAnsi="Helvetica" w:cs="Courier New"/>
          <w:color w:val="000000"/>
        </w:rPr>
        <w:t>, Bebedouro, Jardinópolis, Sales Oliveira, Orlândia, São Joaquim da Barra, Guará, Ituverava, Bur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 xml:space="preserve">tizal, </w:t>
      </w:r>
      <w:proofErr w:type="spellStart"/>
      <w:r w:rsidRPr="002F23F7">
        <w:rPr>
          <w:rFonts w:ascii="Helvetica" w:hAnsi="Helvetica" w:cs="Courier New"/>
          <w:color w:val="000000"/>
        </w:rPr>
        <w:t>Aramina</w:t>
      </w:r>
      <w:proofErr w:type="spellEnd"/>
      <w:r w:rsidRPr="002F23F7">
        <w:rPr>
          <w:rFonts w:ascii="Helvetica" w:hAnsi="Helvetica" w:cs="Courier New"/>
          <w:color w:val="000000"/>
        </w:rPr>
        <w:t xml:space="preserve"> e Igarapava, totalizando 570,783 km, correspondente ao Lote </w:t>
      </w:r>
      <w:proofErr w:type="spellStart"/>
      <w:r w:rsidRPr="002F23F7">
        <w:rPr>
          <w:rFonts w:ascii="Helvetica" w:hAnsi="Helvetica" w:cs="Courier New"/>
          <w:color w:val="000000"/>
        </w:rPr>
        <w:t>Fl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rínea-Igarapava</w:t>
      </w:r>
      <w:proofErr w:type="spellEnd"/>
      <w:r w:rsidRPr="002F23F7">
        <w:rPr>
          <w:rFonts w:ascii="Helvetica" w:hAnsi="Helvetica" w:cs="Courier New"/>
          <w:color w:val="000000"/>
        </w:rPr>
        <w:t xml:space="preserve"> do Programa Estadual de Concessões, compreendendo sua execução, gestão e fiscal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zação, conforme aut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rizado pelo Decreto nº 61.634, de 19 de novembro de 2015.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Artigo 2º - O Sistema Rodoviário, objeto da concessão, é constituído p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lo conjunto de pistas de rolamento, suas respectivas faixas de domínio e edificações, instalações e equipamentos neles contidos, compreendendo os seguintes tr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chos e acessos: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 - Rodovia SP 266 do quilômetro 486+492 ao 509+036;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Rodovia SP 333 do quilômetro 212+450 ao 327+200, do qu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lômetro 333+500 ao 400+988, do quilômetro 404+251 ao 440+630 e do quil</w:t>
      </w:r>
      <w:r w:rsidRPr="002F23F7">
        <w:rPr>
          <w:rFonts w:ascii="Helvetica" w:hAnsi="Helvetica" w:cs="Courier New"/>
          <w:color w:val="000000"/>
        </w:rPr>
        <w:t>ô</w:t>
      </w:r>
      <w:r w:rsidRPr="002F23F7">
        <w:rPr>
          <w:rFonts w:ascii="Helvetica" w:hAnsi="Helvetica" w:cs="Courier New"/>
          <w:color w:val="000000"/>
        </w:rPr>
        <w:t>metro 444+519 ao 450+990;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III - Rodovia SP 294 do quilômetro 451+700 ao 458+000;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IV - Rodovia SP 322 do quilômetro 307+590 ao 390+500;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 - Rodovia SP 328 do quilômetro 323+130 ao 337+010 e do qu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lômetro 468+390 ao 475+740;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VI - Rodovia SP 351 do quilômetro 128+700 ao 150+440, </w:t>
      </w:r>
      <w:proofErr w:type="gramStart"/>
      <w:r w:rsidRPr="002F23F7">
        <w:rPr>
          <w:rFonts w:ascii="Helvetica" w:hAnsi="Helvetica" w:cs="Courier New"/>
          <w:color w:val="000000"/>
        </w:rPr>
        <w:t>e</w:t>
      </w:r>
      <w:proofErr w:type="gramEnd"/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 - Rodovia SP 330 do quilômetro 318+500 ao 450+110.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3º - Ao Sistema Rodoviário descrito no artigo 2º deste regulame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 serão incorporadas todas as a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pliações a serem implantadas durante o período da concessão, que pa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 xml:space="preserve">sarão a integrar sua faixa de domínio. 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CAPITULO II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Dos Serviços Previstos no Sistema Rodoviário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4º - Os serviços e demais atividades operacionais a serem exec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tados no sistema rodoviário são classificados em: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 - delegados;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não delegados;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III - complementares.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5º - São serviços delegados, de competência específica da co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cessionária: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 - serviços correspondentes a funções operacionais, compreendendo especialmente: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a) operação de sistema integrado de supervisão e controle de tr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fego;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b) operação do sistema de cobrança de pedágio, incluindo a arrecad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 da tarifa, tanto por meio manual quanto por meio de pagamento aut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mático, o controle do tráfego de veículos e o controle financeiro e contábil dos valores arrecad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dos;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c) operação do sistema de arrecadação baseado no conceito de fluxo 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vre e na cobrança de tarifas que reflitam a quilometragem percorrida p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los usuários;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d) operação dos postos fixos e móveis, de pesagem estática e d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nâmica de veículos, incluindo a pesagem pr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priamente dita, inclusive por meio de sistema de pesagem em movime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e) prestação de apoio aos usuários, incluindo, entre outros, primeiros socorros e atendimento médico a vítimas de acidentes de trânsito, com eventual 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lastRenderedPageBreak/>
        <w:t xml:space="preserve">moção a hospitais; atendimento mecânico a veículos avariados; </w:t>
      </w:r>
      <w:proofErr w:type="spellStart"/>
      <w:r w:rsidRPr="002F23F7">
        <w:rPr>
          <w:rFonts w:ascii="Helvetica" w:hAnsi="Helvetica" w:cs="Courier New"/>
          <w:color w:val="000000"/>
        </w:rPr>
        <w:t>guinchamento</w:t>
      </w:r>
      <w:proofErr w:type="spellEnd"/>
      <w:r w:rsidRPr="002F23F7">
        <w:rPr>
          <w:rFonts w:ascii="Helvetica" w:hAnsi="Helvetica" w:cs="Courier New"/>
          <w:color w:val="000000"/>
        </w:rPr>
        <w:t>; d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sobstrução de pista; monitoramento de 100% (cem por ce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to) do sistema rodoviário concedido, com implantação de sistemas para identificação de emergências, autom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tico ou por meio de serviço de telefonia e orientação e inform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 aos usuários;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f) inspeção de pista, da faixa de domínio e de áreas remanescentes, 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nalização comum e de emergência e apoio operacional aos demais serv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ços;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g) elaboração e implantação de esquemas operacionais extrao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dinários, incluindo operações especiais para atendimento de pico, desvios de tráfego para a execução de obras, operações especiais para o transporte de cargas e</w:t>
      </w:r>
      <w:r w:rsidRPr="002F23F7">
        <w:rPr>
          <w:rFonts w:ascii="Helvetica" w:hAnsi="Helvetica" w:cs="Courier New"/>
          <w:color w:val="000000"/>
        </w:rPr>
        <w:t>x</w:t>
      </w:r>
      <w:r w:rsidRPr="002F23F7">
        <w:rPr>
          <w:rFonts w:ascii="Helvetica" w:hAnsi="Helvetica" w:cs="Courier New"/>
          <w:color w:val="000000"/>
        </w:rPr>
        <w:t>cepcionais e de cargas perigosas e esquemas especiais para eventos esportivos e outros, no si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tema rodoviário;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h) elaboração e implantação de planos e esquemas operacionais para atendimento a situações de emergência, tais como incêndios, neblina, acidentes com produtos perigosos, desabamentos, inundações e outros que possam afetar diret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mente a fluidez e a segurança do tráfego ou vir a provocar cons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quências ambientais;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i) monitoração das condições de tráfego na rod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via;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j) prestação de informações para integração do Centro de Controle de Informações da ARTESP, bem como implantação dos sistemas digitais de gerenci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mento, monitoramento e acompanhamento das atividades, assegura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do que os dados e info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mações gerados sejam acessíveis pela ARTESP;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k) manutenção e operação de sistema eletrônico de troca de inform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ções com o usuário via rede de dados;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l) adequação aos níveis de serviço e indicadores de dese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penho;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m) disponibilização e manutenção de ouvidoria e sistemas e canais de comunicação e relacionamento com os usuários;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serviços correspondentes a funções de conservação, compreende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do especialmente: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a) conservação de rotina dos elementos que compõem o sistema rod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viário incluindo: pavimento, drenagem, túneis, obras de arte especiais, 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nalização, dispositivos de segurança rodoviária, revestimento vegetal e demais elementos da faixa de domínio, sistemas de controle e autom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ção, sistemas de telecomunicação, instalações prediais, pátios operacionais e de suporte, sistemas de eletrificação e si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temas de iluminação;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b) conservação especial de todos os elementos que compõem o sist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ma rodoviário, relacionados na alínea "a" deste inciso, visando à preservação do e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preendimento or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ginal, incluindo serviços de recapeamento de pista, recuperação de pavimento de concreto, recuperação de obras de arte especiais, substituição de sinal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zação vertical e horizontal, substituição de equipame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tos de controle, arrecadação, comunicação e automação, reforma de instalações e outros 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milares;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c) conservação de emergência visando repor, reconstruir ou restaurar, de imediato, às condições normais, trecho de rodovia que tenha sido obstruído, bem como instalações e equipamentos e demais elementos da rodovia, dan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ficados por qualquer causa;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III - serviços correspondentes a funções de ampliação, compree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dendo especialmente: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a) as obras de ampliação, nos termos e condições a serem defin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dos no edital de licitação;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b) equacionamento de interferências com os sistemas de infrae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trutura e de serviços públicos existentes e futuros, especialmente os sistemas viários e o 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tabelec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mento de acessos a sistemas de transporte;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c) implantação ou adequação aos níveis de serviço ou às normas de segurança, de acessos, intersecções e dispositivos de segurança, durante todo o per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>odo da conce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são;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d) implantação de marginais, de pistas reversíveis, de faixas ad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cionais e de faixas de aceleração e desaceleração, principalmente aquelas n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cessárias ao atendimento de aumento de demanda ou de necessidade de co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trole de tráfego;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e) readaptação de sistema de controle de peso para veículos de carga, incluindo pesagem dinâmica e balanças móveis de pesagem, compreendendo sist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mas de pesagem em m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vimento;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f) implantação e readaptação de instalações de uso nas atividades de fiscalização e policiamento de trânsito e tran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 xml:space="preserve">porte; 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g) implantação e readaptação de instalações e equipamentos de uso nas atividades de operação de sistema integrado de supervisão e controle de tráfego;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h) implantação e readaptação de praças de pedágio e de sistema de pedágio eletrônico, inclusive operação de sistema de fluxo livre, considerando event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ais adaptações necessárias para compatibilização a novos progr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mas e políticas de cobrança de tarifas definidos pelo Poder Concede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i) implantação de estrutura de comunicação direta com o usuário, de sistema de monitoramento de 100% (cem por cento) do sistema rodoviário concedido e sistema de atend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mento emergencial;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j) implantação de sistema eletrônico de troca de informações com o 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suário via rede de dados, na forma pr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vista no edital de licitação;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k) implantação de dispositivos de segurança;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l) implantação de paisagismo;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m) implantação dos sistemas digitais de gerenciamento de proj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tos e de obras, e dos demais sistemas digitais especificados no contrato de concessão, conf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rindo compartilhamento com a ARTESP de dados, informações e documentos relaci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nados ao objeto de concessão;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n) instalação de plataforma digital que ficará disponível para acesso i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 xml:space="preserve">restrito da sociedade, por meio do qual os interessados poderão sugerir melhorias ou abordar outros temas pertinentes às revisões ordinárias, cabendo </w:t>
      </w:r>
      <w:proofErr w:type="gramStart"/>
      <w:r w:rsidRPr="002F23F7">
        <w:rPr>
          <w:rFonts w:ascii="Helvetica" w:hAnsi="Helvetica" w:cs="Courier New"/>
          <w:color w:val="000000"/>
        </w:rPr>
        <w:t>à</w:t>
      </w:r>
      <w:proofErr w:type="gramEnd"/>
      <w:r w:rsidRPr="002F23F7">
        <w:rPr>
          <w:rFonts w:ascii="Helvetica" w:hAnsi="Helvetica" w:cs="Courier New"/>
          <w:color w:val="000000"/>
        </w:rPr>
        <w:t xml:space="preserve"> conce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sionária o gerenciamento de tais demandas.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6º - São serviços não delegados aqueles de competência excl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siva do Poder Público, não compreendidos no objeto da concessão, tais como: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 - policiamento ostensivo de trânsito, preventivo e 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pressivo;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fiscalização e autuação de infrações relat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vas a: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a) veículo;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b) documentação;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c) motorista;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d) regras de circulação, estacionamento e parada;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e) excesso de peso;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III - emissão de outorgas, nos termos da lei, 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 xml:space="preserve">ferentes </w:t>
      </w:r>
      <w:proofErr w:type="gramStart"/>
      <w:r w:rsidRPr="002F23F7">
        <w:rPr>
          <w:rFonts w:ascii="Helvetica" w:hAnsi="Helvetica" w:cs="Courier New"/>
          <w:color w:val="000000"/>
        </w:rPr>
        <w:t>a</w:t>
      </w:r>
      <w:proofErr w:type="gramEnd"/>
      <w:r w:rsidRPr="002F23F7">
        <w:rPr>
          <w:rFonts w:ascii="Helvetica" w:hAnsi="Helvetica" w:cs="Courier New"/>
          <w:color w:val="000000"/>
        </w:rPr>
        <w:t>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a) serviços de transporte coletivo de caráter rodoviário, internacional, i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terestadual e intermunicipal;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b) serviços de transporte coletivo de caráter urbano, intermunicipal, s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burbano, metropolitano ou munic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pal;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c) serviços de transporte de trabalhadores rurais ou de pessoas em ve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>culos de carga;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d) realização de eventos na rodovia;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e) serviços de transporte de cargas excepcionais e de cargas p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rigosas;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IV – declaração de utilidade pública ou de interesse social para fins de desapropriação.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§ 1º - Dependerão de autorização do Poder Concedente, a pedido da concessionária, na forma regulamentada nas normas vigentes: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1. </w:t>
      </w:r>
      <w:proofErr w:type="gramStart"/>
      <w:r w:rsidRPr="002F23F7">
        <w:rPr>
          <w:rFonts w:ascii="Helvetica" w:hAnsi="Helvetica" w:cs="Courier New"/>
          <w:color w:val="000000"/>
        </w:rPr>
        <w:t>acesso</w:t>
      </w:r>
      <w:proofErr w:type="gramEnd"/>
      <w:r w:rsidRPr="002F23F7">
        <w:rPr>
          <w:rFonts w:ascii="Helvetica" w:hAnsi="Helvetica" w:cs="Courier New"/>
          <w:color w:val="000000"/>
        </w:rPr>
        <w:t xml:space="preserve"> a propriedades </w:t>
      </w:r>
      <w:proofErr w:type="spellStart"/>
      <w:r w:rsidRPr="002F23F7">
        <w:rPr>
          <w:rFonts w:ascii="Helvetica" w:hAnsi="Helvetica" w:cs="Courier New"/>
          <w:color w:val="000000"/>
        </w:rPr>
        <w:t>lindeiras</w:t>
      </w:r>
      <w:proofErr w:type="spellEnd"/>
      <w:r w:rsidRPr="002F23F7">
        <w:rPr>
          <w:rFonts w:ascii="Helvetica" w:hAnsi="Helvetica" w:cs="Courier New"/>
          <w:color w:val="000000"/>
        </w:rPr>
        <w:t xml:space="preserve"> ao sistema rodoviário conced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2. </w:t>
      </w:r>
      <w:proofErr w:type="gramStart"/>
      <w:r w:rsidRPr="002F23F7">
        <w:rPr>
          <w:rFonts w:ascii="Helvetica" w:hAnsi="Helvetica" w:cs="Courier New"/>
          <w:color w:val="000000"/>
        </w:rPr>
        <w:t>ocupação</w:t>
      </w:r>
      <w:proofErr w:type="gramEnd"/>
      <w:r w:rsidRPr="002F23F7">
        <w:rPr>
          <w:rFonts w:ascii="Helvetica" w:hAnsi="Helvetica" w:cs="Courier New"/>
          <w:color w:val="000000"/>
        </w:rPr>
        <w:t xml:space="preserve"> de faixa de domínio.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§ 2º - O edital de licitação e o contrato de concessão poderão especif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car outras atividades que dependerão de autorização do Poder Concedente ou de pr</w:t>
      </w:r>
      <w:r w:rsidRPr="002F23F7">
        <w:rPr>
          <w:rFonts w:ascii="Helvetica" w:hAnsi="Helvetica" w:cs="Courier New"/>
          <w:color w:val="000000"/>
        </w:rPr>
        <w:t>é</w:t>
      </w:r>
      <w:r w:rsidRPr="002F23F7">
        <w:rPr>
          <w:rFonts w:ascii="Helvetica" w:hAnsi="Helvetica" w:cs="Courier New"/>
          <w:color w:val="000000"/>
        </w:rPr>
        <w:t>via anuência da ARTESP para que possam ser exploradas pela concessionária.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7º - São serviços complementares aqueles considerados como convenientes, mas não essenciais, para manter serviço adequado em todo o sistema rodoviário, a serem prestados diretamente pela concessionária ou por te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ceiros por ela contratados, com aprovação prévia da ARTESP em qualquer hipótese.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8º - Para execução dos serviços delegados, especialmente no que se refere à operação de sistema int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grado de supervisão e controle de tráfego, arrecadação e controle do pedágio, sistema de controle de peso de veículos e sist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mas de comunicação, a concessionária deverá implantar sist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mas tecnologicamente atualizados, que permitam integral automatização e maior segurança das operações, além do compartilhamento de dados, informações e documentos que permitam a dev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da fiscalização dos serviços pela A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TESP.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Parágrafo único - Os sistemas de controle e automação a que se refere este artigo deverão permitir integral aplicação dos serviços não delegados, especia</w:t>
      </w:r>
      <w:r w:rsidRPr="002F23F7">
        <w:rPr>
          <w:rFonts w:ascii="Helvetica" w:hAnsi="Helvetica" w:cs="Courier New"/>
          <w:color w:val="000000"/>
        </w:rPr>
        <w:t>l</w:t>
      </w:r>
      <w:r w:rsidRPr="002F23F7">
        <w:rPr>
          <w:rFonts w:ascii="Helvetica" w:hAnsi="Helvetica" w:cs="Courier New"/>
          <w:color w:val="000000"/>
        </w:rPr>
        <w:t>mente no que se refere à fiscalização de trânsito.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CAPÍTULO III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Das Responsabilidades da Concessionária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9º - São deveres da concessionária, durante todo o prazo de concessão: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I - acionar os recursos à sua disposição a fim de garantir a fluidez do tráfego, assegurando aos usuários o recebime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 de serviço adequado;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submeter à aprovação da ARTESP o esquema de circulação altern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tivo que pretende adotar quando da real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zação de obra ou operação que obrigue a interrupção de faixa ou fa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xas do sistema rodoviário;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III - divulgar adequadamente, ao público em geral e ao usuário em part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cular, inclusive por meio de painéis automáticos instalados no sistema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doviário e anúncios v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iculados em sistema eletrônico de troca de informações via rede de dados, a ocorrência de situações excepcionais, a adoção de esquemas especiais de oper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 e a realização de obras no sistema rodoviário;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IV – divulgar adequadamente ao usuário, inclusive por meio de painéis automáticos instalados no sistema rodoviário e anúncios veiculados em sistema el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trônico de troca de informações via rede de dados, as eventuais alterações nos val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res das tarifas praticadas, com antecedência mínima de 48 (quarenta e oito) horas da efetiva alteração;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 - implantar as recomendações de segurança estabelecidas pela A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TESP e realizar monitoramento de 100% (cem por cento) do sistema rod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viário por meio de sistemas adequados, inclusive por meio de sistemas de v</w:t>
      </w:r>
      <w:r w:rsidRPr="002F23F7">
        <w:rPr>
          <w:rFonts w:ascii="Helvetica" w:hAnsi="Helvetica" w:cs="Courier New"/>
          <w:color w:val="000000"/>
        </w:rPr>
        <w:t>í</w:t>
      </w:r>
      <w:r w:rsidRPr="002F23F7">
        <w:rPr>
          <w:rFonts w:ascii="Helvetica" w:hAnsi="Helvetica" w:cs="Courier New"/>
          <w:color w:val="000000"/>
        </w:rPr>
        <w:t>deo e identificação automática de emergências, bem como manter disponíveis recursos humanos e mat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 xml:space="preserve">riais para elaboração e </w:t>
      </w:r>
      <w:proofErr w:type="gramStart"/>
      <w:r w:rsidRPr="002F23F7">
        <w:rPr>
          <w:rFonts w:ascii="Helvetica" w:hAnsi="Helvetica" w:cs="Courier New"/>
          <w:color w:val="000000"/>
        </w:rPr>
        <w:t>impl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mentação</w:t>
      </w:r>
      <w:proofErr w:type="gramEnd"/>
      <w:r w:rsidRPr="002F23F7">
        <w:rPr>
          <w:rFonts w:ascii="Helvetica" w:hAnsi="Helvetica" w:cs="Courier New"/>
          <w:color w:val="000000"/>
        </w:rPr>
        <w:t xml:space="preserve"> de estruturas de atendimento a situações de eme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gência;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 - zelar pela prevenção e extinção de ocorrências de incêndio, inclus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ve nas áreas que margeiam a faixa de domínio do sistema rodoviário;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 - implantar sistema de prevenção de acidentes em casos de oco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rência de neblina no sistema rodoviário;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VIII - apoiar as atividades de fiscalização e p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liciamento;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IX - acompanhar e ativar a atuação de entidades públicas, tais como p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lícia civil e militar, bombeiros, órgãos do meio ambiente, órgãos fed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rais, estaduais e munic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pais, no sistema rodoviário, sempre que necessário;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 - executar serviços de ampliação e melhoramentos destinados a ad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quar a capacidade da infraestrutura à demanda e aumentar a segurança e a comod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dade dos usuários;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XI - executar todas as obras, serviços, controles e atividades rel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tivos à concessão, com zelo, diligência e econ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mia, utilizando a melhor técnica aplicável a cada uma das tarefas desempenhadas e obedecendo a normas, padrões e especific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ções estabelecidos pela ARTESP, adotando prov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dências necessárias à garantia do patrimônio do sistema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doviário, inclusive sua faixa de domínio e acessos;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XII - zelar pela proteção dos recursos naturais e ecossi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temas;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XIII – executar todos os procedimentos necessários para a obte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ção de licenças exigidas pelos agentes de proteção a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biental e cumprir todas as medidas e programas ambientais;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XIV – prestar com zelo os serviços públicos delegados e apoiar a pre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tação dos serviços não delegados no sistema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doviário;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XV - obedecer às medidas determinadas pelas autoridades de trânsito, em caso de acidentes ou situações anormais à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tina;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XVI - responder pelo correto comportamento e eficiência de seus e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pregados e agentes, bem como o de suas contratadas, providenciando para que s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jam registrados junto às autoridades competentes, portem crachá indic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tivo de suas funções e estejam instruídos a prestar apoio à ação da autoridade;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XVII - cumprir determinações legais relativas à Segurança e Medicina do Trabalho;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XVIII - refazer, de imediato, os serviços sob sua responsabilidade, ex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cutados com vícios ou defeitos;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XIX - elaborar projetos funcionais e executivos e executar as ações rel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tivas a impacto ambiental;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 - manter, em pontos adequados, próximos às praças de pedágio, 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nalização indicativa do valor das tarifas de ped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gio;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XXI - fornecer à ARTESP todos e quaisquer documentos e info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mações pertinentes ao objeto da concessão, inclusive viabilizando acesso aos sistemas digitais que deverão ser implantados pela concessionária para realização das atividades op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racionais descritas no contrato de concessão, facu</w:t>
      </w:r>
      <w:r w:rsidRPr="002F23F7">
        <w:rPr>
          <w:rFonts w:ascii="Helvetica" w:hAnsi="Helvetica" w:cs="Courier New"/>
          <w:color w:val="000000"/>
        </w:rPr>
        <w:t>l</w:t>
      </w:r>
      <w:r w:rsidRPr="002F23F7">
        <w:rPr>
          <w:rFonts w:ascii="Helvetica" w:hAnsi="Helvetica" w:cs="Courier New"/>
          <w:color w:val="000000"/>
        </w:rPr>
        <w:t xml:space="preserve">tando, </w:t>
      </w:r>
      <w:proofErr w:type="gramStart"/>
      <w:r w:rsidRPr="002F23F7">
        <w:rPr>
          <w:rFonts w:ascii="Helvetica" w:hAnsi="Helvetica" w:cs="Courier New"/>
          <w:color w:val="000000"/>
        </w:rPr>
        <w:t>outrossim</w:t>
      </w:r>
      <w:proofErr w:type="gramEnd"/>
      <w:r w:rsidRPr="002F23F7">
        <w:rPr>
          <w:rFonts w:ascii="Helvetica" w:hAnsi="Helvetica" w:cs="Courier New"/>
          <w:color w:val="000000"/>
        </w:rPr>
        <w:t>, à fiscalização, a realização de auditor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as em suas contas;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XXII - manter a ARTESP informada sobre toda e qualquer ocorrência não rotineira;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XXIII - prestar contas da gestão dos serviços à ARTESP e aos usuários, nos termos definidos no contrato;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XXIV - responder, </w:t>
      </w:r>
      <w:proofErr w:type="gramStart"/>
      <w:r w:rsidRPr="002F23F7">
        <w:rPr>
          <w:rFonts w:ascii="Helvetica" w:hAnsi="Helvetica" w:cs="Courier New"/>
          <w:color w:val="000000"/>
        </w:rPr>
        <w:t>perante a</w:t>
      </w:r>
      <w:proofErr w:type="gramEnd"/>
      <w:r w:rsidRPr="002F23F7">
        <w:rPr>
          <w:rFonts w:ascii="Helvetica" w:hAnsi="Helvetica" w:cs="Courier New"/>
          <w:color w:val="000000"/>
        </w:rPr>
        <w:t xml:space="preserve"> ARTESP e terceiros, por todos os atos e eventos de sua competência;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XXV - manter em dia o inventário e o registro dos bens vinculados à concessão, além de disponibilizar levantamento de vídeo registro </w:t>
      </w:r>
      <w:proofErr w:type="spellStart"/>
      <w:r w:rsidRPr="002F23F7">
        <w:rPr>
          <w:rFonts w:ascii="Helvetica" w:hAnsi="Helvetica" w:cs="Courier New"/>
          <w:color w:val="000000"/>
        </w:rPr>
        <w:t>georref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renciado</w:t>
      </w:r>
      <w:proofErr w:type="spellEnd"/>
      <w:r w:rsidRPr="002F23F7">
        <w:rPr>
          <w:rFonts w:ascii="Helvetica" w:hAnsi="Helvetica" w:cs="Courier New"/>
          <w:color w:val="000000"/>
        </w:rPr>
        <w:t>, na periodicidade e de acordo com as regas estabelecidas no contr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XXVI - responder pelas eventuais desídias e faltas quanto às obrig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ções decorrentes da concessão, inclusive de suas subcontratadas, nos termos estab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lecidos no co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trato de concessão;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XXVII - implantar pedágio com arrecadação automática e semiautomát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ca e adaptar seus sistemas de cobrança a novos programas e políticas de cobrança de tarifas defin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dos pelo Poder Concedente;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XXVIII – prestar informações, nos moldes estabelecidos no contrato, p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ra integração com o Centro de Controle de Informações da ARTESP e demais sist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mas digitais especificados para apoiar a realização das atividades de monitorame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 e a fiscalização desempenhadas pela ARTESP;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XXIX – manter em plena operação, e dentro dos padrões estab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 xml:space="preserve">lecidos, os canais de relacionamento com os 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suários, bem como os serviços de ouvidoria, previstos em normas aplic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veis à espécie;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XXX – observar o regramento estabelecido no contrato de co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cessão e normas vigentes quanto ao recebimento da malha rodoviária integra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 xml:space="preserve">te do Lote 05 do </w:t>
      </w:r>
      <w:r w:rsidRPr="002F23F7">
        <w:rPr>
          <w:rFonts w:ascii="Helvetica" w:hAnsi="Helvetica" w:cs="Courier New"/>
          <w:color w:val="000000"/>
        </w:rPr>
        <w:lastRenderedPageBreak/>
        <w:t>Programa de Concessões Rodoviárias do Estado de São Pa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lo, objeto do Contrato de Concessão nº 002/CR/1998, firmado com a concessionária VI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NORTE S.A., a qual passará a integrar o sistema rodoviário a ser explorado pela concessionária a partir da zero hora do primeiro dia seguinte ao termo final do prazo de vigê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cia do Contrato de Concessão nº 002/CR/1998;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XXXI – observar o regramento estabelecido no contrato e normas exp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didas pela ARTESP quanto à devolução do sistema rodoviário ou eventual transferê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cia para conce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sionária que a suceda.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CAPÍTULO IV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Da Fiscalização dos Serviços Concedidos, do Poder de Polícia Admini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 xml:space="preserve">trativa e das </w:t>
      </w:r>
      <w:proofErr w:type="gramStart"/>
      <w:r w:rsidRPr="002F23F7">
        <w:rPr>
          <w:rFonts w:ascii="Helvetica" w:hAnsi="Helvetica" w:cs="Courier New"/>
          <w:color w:val="000000"/>
        </w:rPr>
        <w:t>Penalidades</w:t>
      </w:r>
      <w:proofErr w:type="gramEnd"/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10 - Estão sujeitos à fiscalização a monitoramento todos os serv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ços previstos no presente regul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mento.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§ 1º - A base para a fiscalização dos serviços a que se refere este artigo será o conjunto de fatores de avaliação que definem o nível de serviço adequado, co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forme disposto na Lei federal nº 8.987, de 13 de fevereiro de 1995, a saber: qualidade, continuidade, regularidade, eficiência, atualidade, generalidade, modicidade das tar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fas, cortesia na sua prestação e segurança, e demais normas legais e 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gulamentares aplicáveis.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§ 2º - Para os fins do disposto neste artigo, a ARTESP estabelecerá normas técnicas, indicadores e parâm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tros para quantificação e aferição dos fatores a que se refere o p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rágrafo anterior.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Artigo 11 - </w:t>
      </w:r>
      <w:proofErr w:type="gramStart"/>
      <w:r w:rsidRPr="002F23F7">
        <w:rPr>
          <w:rFonts w:ascii="Helvetica" w:hAnsi="Helvetica" w:cs="Courier New"/>
          <w:color w:val="000000"/>
        </w:rPr>
        <w:t>O Poder Concedente</w:t>
      </w:r>
      <w:proofErr w:type="gramEnd"/>
      <w:r w:rsidRPr="002F23F7">
        <w:rPr>
          <w:rFonts w:ascii="Helvetica" w:hAnsi="Helvetica" w:cs="Courier New"/>
          <w:color w:val="000000"/>
        </w:rPr>
        <w:t xml:space="preserve"> exercerá, no sistema rodoviário a que se refere este regulamento, o poder de polícia administrativa, incluída a competência para i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por multas aos infratores dos regulamentos aplicáveis.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12 - A concessionária sujeitar-se-á à fiscalização da ARTESP, que poderá contar com a cooperação de usuários.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§ 1º - No exercício da fiscalização, a ARTESP terá acesso aos dados relativos à administração, contabilid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de, recursos técnicos, econômicos e financeiros da conce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sionária, inclusive por via eletrônica e em tempo real.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§ 2º - A fiscalização do serviço será feita pela ARTESP, que poderá contratar serviços de apoio à fiscalização, observado o disposto na Lei Complementar estadual nº 914, de 14 de janeiro de 2002, e alterações poster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 xml:space="preserve">ores. 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CAPÍTULO V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Do Policiamento Ostensivo, Preventivo e </w:t>
      </w:r>
      <w:proofErr w:type="gramStart"/>
      <w:r w:rsidRPr="002F23F7">
        <w:rPr>
          <w:rFonts w:ascii="Helvetica" w:hAnsi="Helvetica" w:cs="Courier New"/>
          <w:color w:val="000000"/>
        </w:rPr>
        <w:t>Repress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vo</w:t>
      </w:r>
      <w:proofErr w:type="gramEnd"/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13 - As atividades policiais de caráter ostensivo, preventivo e 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pressivo e outras atribuídas por lei à Polícia Militar serão exercidas, no sistema rodov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ário de que trata este regulamento, pela Polícia Militar R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doviária.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F23F7">
        <w:rPr>
          <w:rFonts w:ascii="Helvetica" w:hAnsi="Helvetica" w:cs="Courier New"/>
          <w:color w:val="000000"/>
        </w:rPr>
        <w:t>CAPÍTULO VI</w:t>
      </w:r>
      <w:proofErr w:type="gramEnd"/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Das tarifas de pedágio e das receitas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14 - Constituem receitas da concessionária, a partir das datas previstas no edital: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I - tarifas de pedágio;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– rendimentos decorrentes de aplicações no mercado finance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ro;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III - cobrança de serviços prestados ao usuário, exceto serviços expre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samente relacionados no artigo 5º, inciso I, alínea "e" deste regulame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IV - cobrança de preço por publicidade não vedada em lei;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 - valores recebidos por seguro e por penalidades pecuniárias previ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tas nos contratos firmados entre a concessionária e terceiros, bem como resultantes de execução de garantias oferecidas no âmbito dos contratos celebrados com terce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ros;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 - cobrança de serviços de implantação e manutenção de ace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sos;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 - cobranças decorrentes do uso da faixa de domínio, observada a regulamentação vigente;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VIII – cobranças decorrentes da prestação de serviços compl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 xml:space="preserve">mentares; </w:t>
      </w:r>
      <w:proofErr w:type="gramStart"/>
      <w:r w:rsidRPr="002F23F7">
        <w:rPr>
          <w:rFonts w:ascii="Helvetica" w:hAnsi="Helvetica" w:cs="Courier New"/>
          <w:color w:val="000000"/>
        </w:rPr>
        <w:t>e</w:t>
      </w:r>
      <w:proofErr w:type="gramEnd"/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IX – outras previstas no edital e no contrato respectivo ou que v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nham a ser regulamentadas pelo Poder Público ou propostas pela concessi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nária, desde que previamente autorizadas pela ARTESP, observadas as regras de co</w:t>
      </w:r>
      <w:r w:rsidRPr="002F23F7">
        <w:rPr>
          <w:rFonts w:ascii="Helvetica" w:hAnsi="Helvetica" w:cs="Courier New"/>
          <w:color w:val="000000"/>
        </w:rPr>
        <w:t>m</w:t>
      </w:r>
      <w:r w:rsidRPr="002F23F7">
        <w:rPr>
          <w:rFonts w:ascii="Helvetica" w:hAnsi="Helvetica" w:cs="Courier New"/>
          <w:color w:val="000000"/>
        </w:rPr>
        <w:t>partilhamento de receitas.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15 - As tarifas de pedágio e as receitas acessórias decorrentes dos serviços não delegados, bem como os critérios e a periodicidade de reajuste, s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rão estabelecidos no edital, observadas as normas legais e regulamentares pertine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tes.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CAPÍTULO VII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Dos Direitos e Obrigações dos Usuários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16 - São direitos e obrigações dos usu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rios: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 - receber serviço adequado;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II - pagar pedágio;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III - receber do Poder Concedente, da ARTESP e da </w:t>
      </w:r>
      <w:proofErr w:type="gramStart"/>
      <w:r w:rsidRPr="002F23F7">
        <w:rPr>
          <w:rFonts w:ascii="Helvetica" w:hAnsi="Helvetica" w:cs="Courier New"/>
          <w:color w:val="000000"/>
        </w:rPr>
        <w:t>concessionária i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formações</w:t>
      </w:r>
      <w:proofErr w:type="gramEnd"/>
      <w:r w:rsidRPr="002F23F7">
        <w:rPr>
          <w:rFonts w:ascii="Helvetica" w:hAnsi="Helvetica" w:cs="Courier New"/>
          <w:color w:val="000000"/>
        </w:rPr>
        <w:t xml:space="preserve"> para defesa de interesses ind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viduais ou coletivos;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IV - obter e utilizar o serviço, com liberdade de escolha, observ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das as normas do Poder Público;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 - levar ao conhecimento da ARTESP e da concessionária as irregul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ridades de que tenham conhecimento, r</w:t>
      </w:r>
      <w:r w:rsidRPr="002F23F7">
        <w:rPr>
          <w:rFonts w:ascii="Helvetica" w:hAnsi="Helvetica" w:cs="Courier New"/>
          <w:color w:val="000000"/>
        </w:rPr>
        <w:t>e</w:t>
      </w:r>
      <w:r w:rsidRPr="002F23F7">
        <w:rPr>
          <w:rFonts w:ascii="Helvetica" w:hAnsi="Helvetica" w:cs="Courier New"/>
          <w:color w:val="000000"/>
        </w:rPr>
        <w:t>ferentes ao serviço prestado;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 - comunicar às autoridades competentes atos ilícitos praticados pela concessionária na prestação do serviço;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VII - contribuir para a conservação das boas condições dos bens públ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cos por meio dos quais lhes são prestados os se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viços.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17 - A ARTESP e a concessionária estimularão a particip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ção da comunidade em assuntos de interesse do sistema rodoviário objeto da concessão.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CAPÍTULO VIII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lastRenderedPageBreak/>
        <w:t>Das Disposições Gerais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 xml:space="preserve">Artigo 18 - </w:t>
      </w:r>
      <w:proofErr w:type="gramStart"/>
      <w:r w:rsidRPr="002F23F7">
        <w:rPr>
          <w:rFonts w:ascii="Helvetica" w:hAnsi="Helvetica" w:cs="Courier New"/>
          <w:color w:val="000000"/>
        </w:rPr>
        <w:t>O Poder Concedente</w:t>
      </w:r>
      <w:proofErr w:type="gramEnd"/>
      <w:r w:rsidRPr="002F23F7">
        <w:rPr>
          <w:rFonts w:ascii="Helvetica" w:hAnsi="Helvetica" w:cs="Courier New"/>
          <w:color w:val="000000"/>
        </w:rPr>
        <w:t xml:space="preserve"> providenciará, mediante proposta da concessionária, as medidas para a decl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ração de utilidade pública dos bens e áreas necessários à ampliação do sistema rodoviário, responsabilizando-se a concessionária pela promoção das desapropriações e servidões administrativas, bem como pelas re</w:t>
      </w:r>
      <w:r w:rsidRPr="002F23F7">
        <w:rPr>
          <w:rFonts w:ascii="Helvetica" w:hAnsi="Helvetica" w:cs="Courier New"/>
          <w:color w:val="000000"/>
        </w:rPr>
        <w:t>s</w:t>
      </w:r>
      <w:r w:rsidRPr="002F23F7">
        <w:rPr>
          <w:rFonts w:ascii="Helvetica" w:hAnsi="Helvetica" w:cs="Courier New"/>
          <w:color w:val="000000"/>
        </w:rPr>
        <w:t>pectivas indenizações, na forma autorizada pelo P</w:t>
      </w:r>
      <w:r w:rsidRPr="002F23F7">
        <w:rPr>
          <w:rFonts w:ascii="Helvetica" w:hAnsi="Helvetica" w:cs="Courier New"/>
          <w:color w:val="000000"/>
        </w:rPr>
        <w:t>o</w:t>
      </w:r>
      <w:r w:rsidRPr="002F23F7">
        <w:rPr>
          <w:rFonts w:ascii="Helvetica" w:hAnsi="Helvetica" w:cs="Courier New"/>
          <w:color w:val="000000"/>
        </w:rPr>
        <w:t>der Público.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19 - Extinta a concessão, retornarão ao Poder Concedente todos os bens reversíveis, direitos e privilégios vinculados à exploração do sistema rodovi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rio, transferidos à concessionária ou por ela implantados, no âmb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to da concessão, na forma prevista em lei e no contr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to.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Parágrafo único – Com o advento do termo final do prazo de 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gência do contrato de concessão, os bens reversíveis, direitos e privilégios a que se refere o “c</w:t>
      </w:r>
      <w:r w:rsidRPr="002F23F7">
        <w:rPr>
          <w:rFonts w:ascii="Helvetica" w:hAnsi="Helvetica" w:cs="Courier New"/>
          <w:color w:val="000000"/>
        </w:rPr>
        <w:t>a</w:t>
      </w:r>
      <w:r w:rsidRPr="002F23F7">
        <w:rPr>
          <w:rFonts w:ascii="Helvetica" w:hAnsi="Helvetica" w:cs="Courier New"/>
          <w:color w:val="000000"/>
        </w:rPr>
        <w:t>put” deste artigo poderão ser transferidos a concessionária que eventualmente ass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>ma a prestação dos serviços de que tratam este reg</w:t>
      </w:r>
      <w:r w:rsidRPr="002F23F7">
        <w:rPr>
          <w:rFonts w:ascii="Helvetica" w:hAnsi="Helvetica" w:cs="Courier New"/>
          <w:color w:val="000000"/>
        </w:rPr>
        <w:t>u</w:t>
      </w:r>
      <w:r w:rsidRPr="002F23F7">
        <w:rPr>
          <w:rFonts w:ascii="Helvetica" w:hAnsi="Helvetica" w:cs="Courier New"/>
          <w:color w:val="000000"/>
        </w:rPr>
        <w:t xml:space="preserve">lamento, observados o trâmite, prazos, formalidades e obrigações </w:t>
      </w:r>
      <w:proofErr w:type="gramStart"/>
      <w:r w:rsidRPr="002F23F7">
        <w:rPr>
          <w:rFonts w:ascii="Helvetica" w:hAnsi="Helvetica" w:cs="Courier New"/>
          <w:color w:val="000000"/>
        </w:rPr>
        <w:t>estabelec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dos no contrato</w:t>
      </w:r>
      <w:proofErr w:type="gramEnd"/>
      <w:r w:rsidRPr="002F23F7">
        <w:rPr>
          <w:rFonts w:ascii="Helvetica" w:hAnsi="Helvetica" w:cs="Courier New"/>
          <w:color w:val="000000"/>
        </w:rPr>
        <w:t>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20 – Nos termos das normas de organização administrativa v</w:t>
      </w:r>
      <w:r w:rsidRPr="002F23F7">
        <w:rPr>
          <w:rFonts w:ascii="Helvetica" w:hAnsi="Helvetica" w:cs="Courier New"/>
          <w:color w:val="000000"/>
        </w:rPr>
        <w:t>i</w:t>
      </w:r>
      <w:r w:rsidRPr="002F23F7">
        <w:rPr>
          <w:rFonts w:ascii="Helvetica" w:hAnsi="Helvetica" w:cs="Courier New"/>
          <w:color w:val="000000"/>
        </w:rPr>
        <w:t>gentes no Estado de São Paulo, cabe à Pasta a que vinculada a ARTESP expedir normas complementares necess</w:t>
      </w:r>
      <w:r w:rsidRPr="002F23F7">
        <w:rPr>
          <w:rFonts w:ascii="Helvetica" w:hAnsi="Helvetica" w:cs="Courier New"/>
          <w:color w:val="000000"/>
        </w:rPr>
        <w:t>á</w:t>
      </w:r>
      <w:r w:rsidRPr="002F23F7">
        <w:rPr>
          <w:rFonts w:ascii="Helvetica" w:hAnsi="Helvetica" w:cs="Courier New"/>
          <w:color w:val="000000"/>
        </w:rPr>
        <w:t>rias à execução deste regulamento.</w:t>
      </w:r>
    </w:p>
    <w:p w:rsidR="002F23F7" w:rsidRPr="002F23F7" w:rsidRDefault="002F23F7" w:rsidP="00A200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3F7">
        <w:rPr>
          <w:rFonts w:ascii="Helvetica" w:hAnsi="Helvetica" w:cs="Courier New"/>
          <w:color w:val="000000"/>
        </w:rPr>
        <w:t>Artigo 21 - A ARTESP firmará o contrato de concessão, observado o disposto no artigo 29 da Lei Compleme</w:t>
      </w:r>
      <w:r w:rsidRPr="002F23F7">
        <w:rPr>
          <w:rFonts w:ascii="Helvetica" w:hAnsi="Helvetica" w:cs="Courier New"/>
          <w:color w:val="000000"/>
        </w:rPr>
        <w:t>n</w:t>
      </w:r>
      <w:r w:rsidRPr="002F23F7">
        <w:rPr>
          <w:rFonts w:ascii="Helvetica" w:hAnsi="Helvetica" w:cs="Courier New"/>
          <w:color w:val="000000"/>
        </w:rPr>
        <w:t>tar nº 914, de 14 de janeiro de 2002, e terá atribuição de disciplinar e fiscalizar as atividades auxiliares, complementares ou deco</w:t>
      </w:r>
      <w:r w:rsidRPr="002F23F7">
        <w:rPr>
          <w:rFonts w:ascii="Helvetica" w:hAnsi="Helvetica" w:cs="Courier New"/>
          <w:color w:val="000000"/>
        </w:rPr>
        <w:t>r</w:t>
      </w:r>
      <w:r w:rsidRPr="002F23F7">
        <w:rPr>
          <w:rFonts w:ascii="Helvetica" w:hAnsi="Helvetica" w:cs="Courier New"/>
          <w:color w:val="000000"/>
        </w:rPr>
        <w:t>rentes dos serviços delegados.</w:t>
      </w:r>
    </w:p>
    <w:sectPr w:rsidR="002F23F7" w:rsidRPr="002F23F7" w:rsidSect="00A2006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F23F7"/>
    <w:rsid w:val="00020FA1"/>
    <w:rsid w:val="00045E6D"/>
    <w:rsid w:val="002F23F7"/>
    <w:rsid w:val="005475DD"/>
    <w:rsid w:val="007C327B"/>
    <w:rsid w:val="0089231D"/>
    <w:rsid w:val="009B1220"/>
    <w:rsid w:val="00A20060"/>
    <w:rsid w:val="00D1444B"/>
    <w:rsid w:val="00F6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4261</Words>
  <Characters>23011</Characters>
  <Application>Microsoft Office Word</Application>
  <DocSecurity>0</DocSecurity>
  <Lines>191</Lines>
  <Paragraphs>54</Paragraphs>
  <ScaleCrop>false</ScaleCrop>
  <Company/>
  <LinksUpToDate>false</LinksUpToDate>
  <CharactersWithSpaces>27218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8</cp:revision>
  <dcterms:created xsi:type="dcterms:W3CDTF">2016-11-07T10:51:00Z</dcterms:created>
  <dcterms:modified xsi:type="dcterms:W3CDTF">2016-11-07T11:01:00Z</dcterms:modified>
</cp:coreProperties>
</file>