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6A37" w14:textId="77777777" w:rsidR="00DE4BC3" w:rsidRPr="00DE4BC3" w:rsidRDefault="00DE4BC3" w:rsidP="00DE4BC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E4BC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E4BC3">
        <w:rPr>
          <w:rFonts w:ascii="Calibri" w:hAnsi="Calibri" w:cs="Calibri"/>
          <w:b/>
          <w:bCs/>
          <w:sz w:val="22"/>
          <w:szCs w:val="22"/>
        </w:rPr>
        <w:t>º</w:t>
      </w:r>
      <w:r w:rsidRPr="00DE4BC3">
        <w:rPr>
          <w:rFonts w:ascii="Helvetica" w:hAnsi="Helvetica" w:cs="Courier New"/>
          <w:b/>
          <w:bCs/>
          <w:sz w:val="22"/>
          <w:szCs w:val="22"/>
        </w:rPr>
        <w:t xml:space="preserve"> 66.524, DE 23 DE FEVEREIRO DE 2022</w:t>
      </w:r>
    </w:p>
    <w:p w14:paraId="2FABA822" w14:textId="77777777" w:rsidR="00DE4BC3" w:rsidRPr="006F0C34" w:rsidRDefault="00DE4BC3" w:rsidP="00DE4B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Autoriza a abertura de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para 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no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d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provid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correlatas</w:t>
      </w:r>
    </w:p>
    <w:p w14:paraId="675DE642" w14:textId="1F15E830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DORIA, </w:t>
      </w:r>
      <w:r w:rsidRPr="006F0C34">
        <w:rPr>
          <w:rFonts w:ascii="Helvetica" w:hAnsi="Helvetica" w:cs="Courier New"/>
          <w:sz w:val="22"/>
          <w:szCs w:val="22"/>
        </w:rPr>
        <w:t>GOVERNADOR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  <w:r w:rsidRPr="006F0C34">
        <w:rPr>
          <w:rFonts w:ascii="Helvetica" w:hAnsi="Helvetica" w:cs="Courier New"/>
          <w:sz w:val="22"/>
          <w:szCs w:val="22"/>
        </w:rPr>
        <w:t>, no uso de suas atribui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legais, com fundamento no artigo 175 da Constitui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Rep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blica, na 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8.987, de 13 de fevereiro de 1995, e no artigo 15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17.386, de 14 de julho de 2021,</w:t>
      </w:r>
    </w:p>
    <w:p w14:paraId="18575DE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Considerando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aprova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no 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mbito do Conselho Diretor do Programa Estadual de Desestatiza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CDPED, criado pela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9.361, de 5 de julho de 1996, da modelagem apresentada pela Subsecretaria de Parcerias para 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por ocasi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30</w:t>
      </w:r>
      <w:r w:rsidRPr="006F0C34">
        <w:rPr>
          <w:rFonts w:ascii="Calibri" w:hAnsi="Calibri" w:cs="Calibri"/>
          <w:sz w:val="22"/>
          <w:szCs w:val="22"/>
        </w:rPr>
        <w:t>ª</w:t>
      </w:r>
      <w:r w:rsidRPr="006F0C34">
        <w:rPr>
          <w:rFonts w:ascii="Helvetica" w:hAnsi="Helvetica" w:cs="Courier New"/>
          <w:sz w:val="22"/>
          <w:szCs w:val="22"/>
        </w:rPr>
        <w:t xml:space="preserve"> Reuni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Conjunta Ordin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ria, correspondente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266</w:t>
      </w:r>
      <w:r w:rsidRPr="006F0C34">
        <w:rPr>
          <w:rFonts w:ascii="Calibri" w:hAnsi="Calibri" w:cs="Calibri"/>
          <w:sz w:val="22"/>
          <w:szCs w:val="22"/>
        </w:rPr>
        <w:t>ª</w:t>
      </w:r>
      <w:r w:rsidRPr="006F0C34">
        <w:rPr>
          <w:rFonts w:ascii="Helvetica" w:hAnsi="Helvetica" w:cs="Courier New"/>
          <w:sz w:val="22"/>
          <w:szCs w:val="22"/>
        </w:rPr>
        <w:t xml:space="preserve"> Reuni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Ordin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 do CDPED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113</w:t>
      </w:r>
      <w:r w:rsidRPr="006F0C34">
        <w:rPr>
          <w:rFonts w:ascii="Calibri" w:hAnsi="Calibri" w:cs="Calibri"/>
          <w:sz w:val="22"/>
          <w:szCs w:val="22"/>
        </w:rPr>
        <w:t>ª</w:t>
      </w:r>
      <w:r w:rsidRPr="006F0C34">
        <w:rPr>
          <w:rFonts w:ascii="Helvetica" w:hAnsi="Helvetica" w:cs="Courier New"/>
          <w:sz w:val="22"/>
          <w:szCs w:val="22"/>
        </w:rPr>
        <w:t xml:space="preserve"> Reuni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Ordin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do Conselho Gestor do Programa Estadual de Parcerias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blico-Privadas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CGPPP, cuja ata foi publicada no Di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Oficial de 19 de fevereiro de 2022,</w:t>
      </w:r>
    </w:p>
    <w:p w14:paraId="6AB9236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Decreta:</w:t>
      </w:r>
    </w:p>
    <w:p w14:paraId="5B91109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Fica autorizada a abertura de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na modalidade de concorr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internacional, para 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Paulo, nas seguintes modalidades: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67377F8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apostas de quota fixa;</w:t>
      </w:r>
    </w:p>
    <w:p w14:paraId="57250B4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fico;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432D9DF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loteria de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sticos esportivos;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481124E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 num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rico;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54C0AF0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instant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nea;</w:t>
      </w:r>
    </w:p>
    <w:p w14:paraId="7F07202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passiva.</w:t>
      </w:r>
    </w:p>
    <w:p w14:paraId="4F68F04D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Somente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permitida a explora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modalidade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rica prevista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federal e expressamente autorizada pelo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Paulo.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07D7911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Outras modalidades eventualmente autorizadas por lei federal poder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 inclu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das no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mediante expressa autoriza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Poder Concedente.</w:t>
      </w:r>
    </w:p>
    <w:p w14:paraId="73E6E8E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 xml:space="preserve">os a que alude 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prestados somente no territ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rio estadual.</w:t>
      </w:r>
    </w:p>
    <w:p w14:paraId="7C81471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É</w:t>
      </w:r>
      <w:r w:rsidRPr="006F0C34">
        <w:rPr>
          <w:rFonts w:ascii="Helvetica" w:hAnsi="Helvetica" w:cs="Courier New"/>
          <w:sz w:val="22"/>
          <w:szCs w:val="22"/>
        </w:rPr>
        <w:t xml:space="preserve"> vedada a comercializa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para crian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as e adolescentes, bem como o registro de aposta em seu favor.</w:t>
      </w:r>
    </w:p>
    <w:p w14:paraId="0692577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que trata o 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decreto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de responsabilidade da Secretaria de Or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amento e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obedecer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aos seguintes par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metros:</w:t>
      </w:r>
    </w:p>
    <w:p w14:paraId="3731422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abranger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 opera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modalidades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ricas relacionadas no 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>, incluindo o desenvolvimento de produtos e os investimentos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rios;</w:t>
      </w:r>
      <w:r w:rsidRPr="006F0C34">
        <w:rPr>
          <w:rFonts w:ascii="Calibri" w:hAnsi="Calibri" w:cs="Calibri"/>
          <w:sz w:val="22"/>
          <w:szCs w:val="22"/>
        </w:rPr>
        <w:t> </w:t>
      </w:r>
    </w:p>
    <w:p w14:paraId="77C46DB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prazo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de 20 (vinte) anos, contado da data de emiss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 termo de outorga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na forma prevista no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45B12C1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III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 crit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rio de julgamento da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de maior oferta pela outorga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observados o valor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nimo e a forma de pagamento estabelecidos no edital;</w:t>
      </w:r>
    </w:p>
    <w:p w14:paraId="38F553E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IV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exig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garantia de proposta, bem como comprova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patrim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nio l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quido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nimo, como crit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rios de qualifica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econ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mico-financeira;</w:t>
      </w:r>
    </w:p>
    <w:p w14:paraId="369FE3A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admiss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da participa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no certame de sociedades empres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rias, fundos de investimentos e outras pessoas jur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dicas, brasileiras ou estrangeiras, isoladamente ou em cons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rcio, desde que a natureza e o objeto delineados nos respectivos estatutos constitutivos sejam compat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com as obriga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e atividades atinentes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respeitadas as leis e demais normas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veis;</w:t>
      </w:r>
    </w:p>
    <w:p w14:paraId="2EEDAD1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obrigatoriedade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constitui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sociedade de prop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sito espec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fico, sob a forma de sociedade por 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de acordo com 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brasileira, com a finalidade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nica de explorar 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6F15943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admiss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oferta,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de cr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ditos e receitas decorrentes do contrato a ser firmado e de outros bens e direitos, como garantia de financiamentos obtidos para os investimentos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rios, mediante anu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do Poder Concedente, nos termos do disposto nos artigos 29 e 30, da Lei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7.835, de 8 de maio de 1992, e demais normas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veis;</w:t>
      </w:r>
    </w:p>
    <w:p w14:paraId="29E39B1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VIII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admiss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explora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atividades compat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com 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como fonte de receita acess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ria, nos termos previstos em contrato;</w:t>
      </w:r>
    </w:p>
    <w:p w14:paraId="1BC148C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IX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previs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pagamento de 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nus de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de outorga vari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vel, calculados com base na receita bruta operacional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ria;</w:t>
      </w:r>
    </w:p>
    <w:p w14:paraId="6111AD1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X -</w:t>
      </w:r>
      <w:r w:rsidRPr="006F0C34">
        <w:rPr>
          <w:rFonts w:ascii="Calibri" w:hAnsi="Calibri" w:cs="Calibri"/>
          <w:sz w:val="22"/>
          <w:szCs w:val="22"/>
        </w:rPr>
        <w:t> 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possibilidade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que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contrate com terceiros, por sua conta e risco, o desenvolvimento de atividades acess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 xml:space="preserve">rias ou complementares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quelas previstas no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sem preju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zo da qualidade ou seguran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ricos.</w:t>
      </w:r>
    </w:p>
    <w:p w14:paraId="7E2A516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Comiss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composta por membros representantes da Secretaria de Or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amento e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designados em conformidade com 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vel, observado o disposto no Decreto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36.226, de 15 de dezembro de 1992.</w:t>
      </w:r>
    </w:p>
    <w:p w14:paraId="3881B48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adotar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nome fantasia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Loteria Social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>.</w:t>
      </w:r>
    </w:p>
    <w:p w14:paraId="62F7B69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Na hip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tese de que trata o inciso X deste artigo,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permanecer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vel, para todos os fins, pela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e atividades contratados com terceiros.</w:t>
      </w:r>
    </w:p>
    <w:p w14:paraId="5425DD3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Os valores de outorga auferidos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aplicados em programas e 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voltados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assist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 xml:space="preserve">ncia social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redu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vulnerabilidade social no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Paulo.</w:t>
      </w:r>
    </w:p>
    <w:p w14:paraId="4BA4263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O disposto no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abrange a outorga:</w:t>
      </w:r>
    </w:p>
    <w:p w14:paraId="735B4F1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fixa, a ser paga pelo licitante vencedor como condi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assinatura do contrato;</w:t>
      </w:r>
    </w:p>
    <w:p w14:paraId="10F6254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vari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vel, correspondente ao percentual, definido no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incidente sobre a receita bruta operacional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ria.</w:t>
      </w:r>
    </w:p>
    <w:p w14:paraId="4E00313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 xml:space="preserve">Para os fins do item 2 do </w:t>
      </w: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artigo, considerar-se-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receita bruta operacional o resultado da diferen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entre a receita operacional proveniente da comercializa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de apostas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sicas e virtuais, e a premia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paga aos apostadores.</w:t>
      </w:r>
    </w:p>
    <w:p w14:paraId="786CD57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A Secretaria de Or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amento e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dentro de suas atribui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acompanhar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o cumprimento do disposto no artigo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deste decreto.</w:t>
      </w:r>
    </w:p>
    <w:p w14:paraId="0245D87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Fica aprovado, nos termos do Anexo deste decreto, o Regulamento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Paulo.</w:t>
      </w:r>
    </w:p>
    <w:p w14:paraId="4C8E743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Artigo 6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-</w:t>
      </w:r>
      <w:r w:rsidRPr="006F0C34">
        <w:rPr>
          <w:rFonts w:ascii="Calibri" w:hAnsi="Calibri" w:cs="Calibri"/>
          <w:sz w:val="22"/>
          <w:szCs w:val="22"/>
        </w:rPr>
        <w:t> </w:t>
      </w:r>
      <w:r w:rsidRPr="006F0C3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produzindo efeitos, no tocante ao regulamento a que alude o 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>, a partir da assinatura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100E6A0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Pal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cio dos Bandeirantes, 23 de fevereiro de 2022</w:t>
      </w:r>
    </w:p>
    <w:p w14:paraId="1405A66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JO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DORIA</w:t>
      </w:r>
    </w:p>
    <w:p w14:paraId="712813E9" w14:textId="77777777" w:rsidR="00DE4BC3" w:rsidRPr="006F0C34" w:rsidRDefault="00DE4BC3" w:rsidP="00863D8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ANEXO</w:t>
      </w:r>
    </w:p>
    <w:p w14:paraId="2990BFF1" w14:textId="78BE7E61" w:rsidR="00DE4BC3" w:rsidRPr="006F0C34" w:rsidRDefault="00DE4BC3" w:rsidP="00863D8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 que se refere o 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do</w:t>
      </w:r>
    </w:p>
    <w:p w14:paraId="3120426A" w14:textId="77777777" w:rsidR="00DE4BC3" w:rsidRPr="006F0C34" w:rsidRDefault="00DE4BC3" w:rsidP="00863D8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Decreto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66.524, de 23 de fevereiro de 2022</w:t>
      </w:r>
    </w:p>
    <w:p w14:paraId="3DA0A962" w14:textId="77777777" w:rsidR="00DE4BC3" w:rsidRPr="006F0C34" w:rsidRDefault="00DE4BC3" w:rsidP="00863D8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REGULAMENTO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</w:t>
      </w:r>
    </w:p>
    <w:p w14:paraId="578EFC6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I</w:t>
      </w:r>
    </w:p>
    <w:p w14:paraId="2374DEA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Do Objetivo</w:t>
      </w:r>
    </w:p>
    <w:p w14:paraId="558F204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Este regulamento tem por objetivo disciplinar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a 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investimentos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para a respectiva explora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o, nas modalidades: </w:t>
      </w:r>
    </w:p>
    <w:p w14:paraId="6ED5718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apostas de quota fixa, correspondente a loteria de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sticos consistente em sistema de apostas relativas a eventos reais de tem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tica esportiva, em que 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definido, no momento de efetiva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aposta, quanto o apostador pode ganhar em caso de acerto do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stico;</w:t>
      </w:r>
    </w:p>
    <w:p w14:paraId="0D70EA9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progn</w:t>
      </w:r>
      <w:r w:rsidRPr="006F0C34">
        <w:rPr>
          <w:rFonts w:ascii="Arial" w:hAnsi="Arial" w:cs="Arial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 espec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fico, explorada nos moldes da 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11.345, de 14 de setembro de 2006; </w:t>
      </w:r>
    </w:p>
    <w:p w14:paraId="3FE44C4B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loteria de progn</w:t>
      </w:r>
      <w:r w:rsidRPr="006F0C34">
        <w:rPr>
          <w:rFonts w:ascii="Arial" w:hAnsi="Arial" w:cs="Arial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 xml:space="preserve">sticos esportivos, em que o apostador tenta prever o resultado de eventos esportivos; </w:t>
      </w:r>
    </w:p>
    <w:p w14:paraId="344F9DE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progn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stico num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rico, em que o apostador tenta prever quais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os n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meros sorteados no concurso; </w:t>
      </w:r>
    </w:p>
    <w:p w14:paraId="6D68A94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instant</w:t>
      </w:r>
      <w:r w:rsidRPr="006F0C34">
        <w:rPr>
          <w:rFonts w:ascii="Arial" w:hAnsi="Arial" w:cs="Arial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nea que apresenta, de imediato, se o apostador foi ou n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agraciado com alguma premia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6332581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loteria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passiva, em que o apostador adquire bilhete j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numerado, em meio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sico (impresso) ou virtual (eletr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nico).</w:t>
      </w:r>
    </w:p>
    <w:p w14:paraId="1D6A41CD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Somente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permitida a explora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modalidade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rica prevista em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federal e expressamente autorizada pelo Poder Concedente.</w:t>
      </w:r>
    </w:p>
    <w:p w14:paraId="106B07F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Outras modalidades eventualmente autorizadas por lei federal poder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 inclu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das no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mediante expressa autoriza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Poder Concedente.</w:t>
      </w:r>
    </w:p>
    <w:p w14:paraId="751DC5A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blicos a que alude 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artigo, nos meios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sico e virtual, somente poder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 prestados no territ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rio estadual.</w:t>
      </w:r>
    </w:p>
    <w:p w14:paraId="12339A1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 vedada a comercializa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para crian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as e adolescentes, bem como o registro de aposta em seu favor.</w:t>
      </w:r>
    </w:p>
    <w:p w14:paraId="60AB2DB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II</w:t>
      </w:r>
    </w:p>
    <w:p w14:paraId="2205724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</w:t>
      </w:r>
    </w:p>
    <w:p w14:paraId="45FE4C3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Artigo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prestados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ou por terceiros por ela contratados, e corresponder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fun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operacionais e aos investimentos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respectiva 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incluindo infraestruturas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sicas e virtuais, nos termos do caderno de encargos que acompanha o edital de licita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47BD95F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3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explora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inclui, no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nimo:</w:t>
      </w:r>
    </w:p>
    <w:p w14:paraId="4F2F1E5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cria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distribui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comercializa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produtos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ricos, </w:t>
      </w:r>
    </w:p>
    <w:p w14:paraId="5DABC1E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implanta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plataforma online para comercializa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produtos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e gest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2139992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capta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implanta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1 (um) ponto de venda f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sico dedicado no munic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pio de 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Paulo;</w:t>
      </w:r>
    </w:p>
    <w:p w14:paraId="39B51A6D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execu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de comunica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publicidade para divulga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 Loteria Social do Estado de 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respectivos produtos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ricos;</w:t>
      </w:r>
    </w:p>
    <w:p w14:paraId="73C3965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extra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ou sorteios nos termos dos planos de jogos aprovados pelo Poder Concedente; e </w:t>
      </w:r>
    </w:p>
    <w:p w14:paraId="316BAA8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pagamento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mios aos apostadores ganhadores.</w:t>
      </w:r>
    </w:p>
    <w:p w14:paraId="0A78C62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4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explorar atividades geradoras de receitas acess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rias, nos termos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seus anexos.</w:t>
      </w:r>
    </w:p>
    <w:p w14:paraId="5656448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III</w:t>
      </w:r>
    </w:p>
    <w:p w14:paraId="468F7C4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Responsabilidades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</w:t>
      </w:r>
    </w:p>
    <w:p w14:paraId="09A09BF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5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deveres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durante todo o prazo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o:</w:t>
      </w:r>
    </w:p>
    <w:p w14:paraId="718B640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acionar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os recursos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sua disposi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 fim de assegurar aos apostadores o recebimento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adequado, nos n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exigidos pelo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seus anexos;</w:t>
      </w:r>
    </w:p>
    <w:p w14:paraId="0B8A88C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prestar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os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 sem interrup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durante todo o prazo da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5CAE723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prestar com zelo os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ricos;</w:t>
      </w:r>
    </w:p>
    <w:p w14:paraId="2B618B9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realizar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extra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 sorteios com zelo e dilig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 xml:space="preserve">ncia,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nos</w:t>
      </w:r>
      <w:proofErr w:type="spellEnd"/>
      <w:r w:rsidRPr="006F0C34">
        <w:rPr>
          <w:rFonts w:ascii="Helvetica" w:hAnsi="Helvetica" w:cs="Courier New"/>
          <w:sz w:val="22"/>
          <w:szCs w:val="22"/>
        </w:rPr>
        <w:t xml:space="preserve"> temos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e seus anexos; </w:t>
      </w:r>
    </w:p>
    <w:p w14:paraId="5834FC3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efetuar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 pagamento de pr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mios de forma adequada e tempestiva, em conformidade com o contrato de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seus anexos;</w:t>
      </w:r>
    </w:p>
    <w:p w14:paraId="03BDAEF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apoiar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 Poder Concedente, seus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os e demais entidades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blicas na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que estejam fora do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cuja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 ela se relacione;</w:t>
      </w:r>
    </w:p>
    <w:p w14:paraId="1EED13EB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prestar todos os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 xml:space="preserve">ricos e executar os controles e as atividades relativos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com zelo, dilig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e economia, utilizando a melhor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cnica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 a cada uma das tarefas desempenhadas e obedecendo a normas, padr</w:t>
      </w:r>
      <w:r w:rsidRPr="006F0C34">
        <w:rPr>
          <w:rFonts w:ascii="Calibri" w:hAnsi="Calibri" w:cs="Calibri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e especifica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estabelecidos pelo Poder Concedente;</w:t>
      </w:r>
    </w:p>
    <w:p w14:paraId="0821D2F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elaborar todos os estudos, planos e demais documentos necess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ao cumprimento do objeto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14A7619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disponibilizar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ao Poder Concedente todos e quaisquer documentos pertinentes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7456B99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 xml:space="preserve">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prestar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e esclarecimentos requisitados pelo Poder Concedente ou demais 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rg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os competentes, garantindo acesso irrestrito aos pontos de venda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o, assim como aos sistemas digitais implantados, facultando, outrossim,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 realiza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auditorias em suas contas;</w:t>
      </w:r>
    </w:p>
    <w:p w14:paraId="3E1B8FE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comunicar ao Poder Concedente toda e qualquer ocorr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em desconformidade com a opera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adequada dos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ricos;</w:t>
      </w:r>
    </w:p>
    <w:p w14:paraId="426B8E7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obter todas as certifica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 cumprir com as exig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necess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 para presta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incluindo as relacionadas ao atendimento da legisla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regulat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ria;</w:t>
      </w:r>
    </w:p>
    <w:p w14:paraId="3345625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cumprir determina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legais relativas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legisla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trabalhista, previdenci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de seguran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e medicina do trabalho, em rela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aos seus empregados, responsabilizando-se, como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nica empregadora, por todos os encargos sociais, trabalhistas e previdenci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rios incidentes sobre o custo da m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obra empregada nas atividades de opera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de manuten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al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m das demais por ela praticadas em raz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bem como pelas determina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legais relativas a seguro e acidente de trabalho;</w:t>
      </w:r>
    </w:p>
    <w:p w14:paraId="07DB82A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responder, perante o Poder Concedente e terceiros, por todos os atos e eventos de sua compet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ncia;</w:t>
      </w:r>
    </w:p>
    <w:p w14:paraId="0B2FCD4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responder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por atos e omiss</w:t>
      </w:r>
      <w:r w:rsidRPr="006F0C34">
        <w:rPr>
          <w:rFonts w:ascii="Arial" w:hAnsi="Arial" w:cs="Arial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de seus empregados, prepostos, subcontratados, prestadores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ou qualquer outra pessoa f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sica ou jur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 xml:space="preserve">dica relacionada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43E2243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zelar pela integridade dos bens materiais e imateriais que integram a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5594E1AB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XVII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manter em dia, e em nome do Estado de 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Paulo, o registro de marcas criadas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 para aludir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Loteria Social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respectivos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na periodicidade e de acordo com as regras estabelecidas no contrato;</w:t>
      </w:r>
    </w:p>
    <w:p w14:paraId="4BA24F1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XVIII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manter em plena opera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e dentro dos padr</w:t>
      </w:r>
      <w:r w:rsidRPr="006F0C34">
        <w:rPr>
          <w:rFonts w:ascii="Arial" w:hAnsi="Arial" w:cs="Arial"/>
          <w:sz w:val="22"/>
          <w:szCs w:val="22"/>
        </w:rPr>
        <w:t>õ</w:t>
      </w:r>
      <w:r w:rsidRPr="006F0C34">
        <w:rPr>
          <w:rFonts w:ascii="Helvetica" w:hAnsi="Helvetica" w:cs="Courier New"/>
          <w:sz w:val="22"/>
          <w:szCs w:val="22"/>
        </w:rPr>
        <w:t>es estabelecidos, os canais de relacionamento com os apostadores, bem como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de atendimento ao cliente e de ouvidoria, em conformidade com as normas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veis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esp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cie;</w:t>
      </w:r>
    </w:p>
    <w:p w14:paraId="2CC0E36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XIX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observar as disposi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estabelecidas no contrato de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e respectivos anexos quanto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regras para promo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jogo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vel 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medidas necess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para combate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6F0C34">
        <w:rPr>
          <w:rFonts w:ascii="Helvetica" w:hAnsi="Helvetica" w:cs="Courier New"/>
          <w:sz w:val="22"/>
          <w:szCs w:val="22"/>
        </w:rPr>
        <w:t>ludopatia</w:t>
      </w:r>
      <w:proofErr w:type="spellEnd"/>
      <w:r w:rsidRPr="006F0C34">
        <w:rPr>
          <w:rFonts w:ascii="Helvetica" w:hAnsi="Helvetica" w:cs="Courier New"/>
          <w:sz w:val="22"/>
          <w:szCs w:val="22"/>
        </w:rPr>
        <w:t>;</w:t>
      </w:r>
    </w:p>
    <w:p w14:paraId="7EE082D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observar o regramento estabelecido no contrato e demais normas expedidas pelo Poder Concedente quanto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projetos, planos, documentos, bases de dados e de apostadores, marcas criadas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 para aludir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Loteria Social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respectivos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e plataformas tecnol</w:t>
      </w:r>
      <w:r w:rsidRPr="006F0C34">
        <w:rPr>
          <w:rFonts w:ascii="Calibri" w:hAnsi="Calibri" w:cs="Calibri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gicas criadas para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Loteria Social do Estado de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Paulo e para comercializa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ou eventual transfer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para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que a suceda; e</w:t>
      </w:r>
    </w:p>
    <w:p w14:paraId="06075FB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XXI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cumprir as demais disposi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previstas no contrato de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63EF0C8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nico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Em atendimento ao disposto na 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9.613, de 3 de mar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de 1998,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encaminhar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ao Conselho de Controle de Atividades Financeiras, vinculado ao Banco Central do Brasil, na forma estabelecida nas normas aplic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veis,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sobre apostadores, relativas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preven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crimes de lavagem ou oculta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 bens, direitos e valores.</w:t>
      </w:r>
    </w:p>
    <w:p w14:paraId="64BF665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IV</w:t>
      </w:r>
    </w:p>
    <w:p w14:paraId="1DC6CBC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Do Acompanhamento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da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Concedidos, do Poder de Pol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cia Administrativa e das Penalidades</w:t>
      </w:r>
    </w:p>
    <w:p w14:paraId="6E84BB3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6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Comiss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Acompanhamento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respons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vel por subsidiar o Poder Concedente nas atividades de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monitoramento da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ser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composta por 5 (cinco) membros, designados pelo Secret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rio de Or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amento e Gest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o.</w:t>
      </w:r>
    </w:p>
    <w:p w14:paraId="750F9EC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 xml:space="preserve">nico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Caber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Comiss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de Acompanhamento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supervisionar e acompanhar as atividades relativas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presta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a fim de garantir o adequado cumprimento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com as seguintes atribui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es, dentre outras:</w:t>
      </w:r>
    </w:p>
    <w:p w14:paraId="734AF1C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acompanhar:</w:t>
      </w:r>
    </w:p>
    <w:p w14:paraId="1D29ABF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a) a execu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das atividades desempenhadas no 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mbito da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62B712B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b) a implanta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planos elaborados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 aprovados pelo Poder Concedente, incluindo os planos de jogos;</w:t>
      </w:r>
    </w:p>
    <w:p w14:paraId="2457186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c) as certifica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e tecnologias de controle de produtos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ricos, relativas ao desenvolvimento, implanta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monitoramento e prospec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adequadas;</w:t>
      </w:r>
    </w:p>
    <w:p w14:paraId="3C51152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d) a entrega de informa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a serem prestadas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conforme exig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ncias do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respectivos anexos;</w:t>
      </w:r>
    </w:p>
    <w:p w14:paraId="0DA4F67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e) a mensura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indicadores de desempenho realizada pelo verificador independente, bem como a situa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econ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mico-financeira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ria;</w:t>
      </w:r>
    </w:p>
    <w:p w14:paraId="0C90451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2. fiscalizar o cumprimento das obriga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contratuais;</w:t>
      </w:r>
    </w:p>
    <w:p w14:paraId="15B85C7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3. propor ao Poder Concedente, motivadamente, a aplica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penalidades previstas no contrato de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respectivos anexos.</w:t>
      </w:r>
    </w:p>
    <w:p w14:paraId="5CC0803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7</w:t>
      </w:r>
      <w:r w:rsidRPr="006F0C34">
        <w:rPr>
          <w:rFonts w:ascii="Calibri" w:hAnsi="Calibri" w:cs="Calibri"/>
          <w:sz w:val="22"/>
          <w:szCs w:val="22"/>
        </w:rPr>
        <w:t>°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Est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 xml:space="preserve">o sujeitos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e monitoramento todos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de que trata este regulamento.</w:t>
      </w:r>
    </w:p>
    <w:p w14:paraId="6003E49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e monitoramento a que aludem o </w:t>
      </w:r>
      <w:r w:rsidRPr="006F0C34">
        <w:rPr>
          <w:rFonts w:ascii="Calibri" w:hAnsi="Calibri" w:cs="Calibri"/>
          <w:sz w:val="22"/>
          <w:szCs w:val="22"/>
        </w:rPr>
        <w:t>“</w:t>
      </w:r>
      <w:r w:rsidRPr="006F0C34">
        <w:rPr>
          <w:rFonts w:ascii="Helvetica" w:hAnsi="Helvetica" w:cs="Courier New"/>
          <w:sz w:val="22"/>
          <w:szCs w:val="22"/>
        </w:rPr>
        <w:t>caput</w:t>
      </w:r>
      <w:r w:rsidRPr="006F0C34">
        <w:rPr>
          <w:rFonts w:ascii="Calibri" w:hAnsi="Calibri" w:cs="Calibri"/>
          <w:sz w:val="22"/>
          <w:szCs w:val="22"/>
        </w:rPr>
        <w:t>”</w:t>
      </w:r>
      <w:r w:rsidRPr="006F0C34">
        <w:rPr>
          <w:rFonts w:ascii="Helvetica" w:hAnsi="Helvetica" w:cs="Courier New"/>
          <w:sz w:val="22"/>
          <w:szCs w:val="22"/>
        </w:rPr>
        <w:t xml:space="preserve"> deste artigo considerar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os fatores de avalia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a seguir relacionados, definidores do n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vel de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adequado, nos termos da Lei federal n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8.987, de 13 de fevereiro de 1995:</w:t>
      </w:r>
    </w:p>
    <w:p w14:paraId="1066806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1. qualidade;</w:t>
      </w:r>
    </w:p>
    <w:p w14:paraId="4758C4B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2. continuidade; </w:t>
      </w:r>
    </w:p>
    <w:p w14:paraId="337E628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3. regularidade; </w:t>
      </w:r>
    </w:p>
    <w:p w14:paraId="1297105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4. efici</w:t>
      </w:r>
      <w:r w:rsidRPr="006F0C34">
        <w:rPr>
          <w:rFonts w:ascii="Calibri" w:hAnsi="Calibri" w:cs="Calibri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 xml:space="preserve">ncia; </w:t>
      </w:r>
    </w:p>
    <w:p w14:paraId="485B9D8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5. atualidade;</w:t>
      </w:r>
    </w:p>
    <w:p w14:paraId="7DB6DA12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6. generalidade;</w:t>
      </w:r>
    </w:p>
    <w:p w14:paraId="6AD8CDD0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7. seguran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a;</w:t>
      </w:r>
    </w:p>
    <w:p w14:paraId="1A5C865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8. cortesia.</w:t>
      </w:r>
    </w:p>
    <w:p w14:paraId="6A9AB97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 xml:space="preserve"> 2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Os fatores a que se refere o </w:t>
      </w:r>
      <w:r w:rsidRPr="006F0C34">
        <w:rPr>
          <w:rFonts w:ascii="Calibri" w:hAnsi="Calibri" w:cs="Calibri"/>
          <w:sz w:val="22"/>
          <w:szCs w:val="22"/>
        </w:rPr>
        <w:t>§</w:t>
      </w:r>
      <w:r w:rsidRPr="006F0C34">
        <w:rPr>
          <w:rFonts w:ascii="Helvetica" w:hAnsi="Helvetica" w:cs="Courier New"/>
          <w:sz w:val="22"/>
          <w:szCs w:val="22"/>
        </w:rPr>
        <w:t>1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ser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aferidos a partir dos par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metros definidos em contrato.</w:t>
      </w:r>
    </w:p>
    <w:p w14:paraId="4CC98F07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8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sujeitar-se-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Poder Concedente, que poder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contar com a coopera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apostadores.</w:t>
      </w:r>
    </w:p>
    <w:p w14:paraId="6B80CAF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>Par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grafo 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nico - No exerc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cio da atividade de fiscaliza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o Poder Concedente ter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acesso aos dados relativos </w:t>
      </w:r>
      <w:r w:rsidRPr="006F0C34">
        <w:rPr>
          <w:rFonts w:ascii="Calibri" w:hAnsi="Calibri" w:cs="Calibri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administra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o, contabilidade, recursos 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cnicos, econ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micos e financeiros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ria, inclusive por via eletr</w:t>
      </w:r>
      <w:r w:rsidRPr="006F0C34">
        <w:rPr>
          <w:rFonts w:ascii="Calibri" w:hAnsi="Calibri" w:cs="Calibri"/>
          <w:sz w:val="22"/>
          <w:szCs w:val="22"/>
        </w:rPr>
        <w:t>ô</w:t>
      </w:r>
      <w:r w:rsidRPr="006F0C34">
        <w:rPr>
          <w:rFonts w:ascii="Helvetica" w:hAnsi="Helvetica" w:cs="Courier New"/>
          <w:sz w:val="22"/>
          <w:szCs w:val="22"/>
        </w:rPr>
        <w:t>nica e em tempo real.</w:t>
      </w:r>
    </w:p>
    <w:p w14:paraId="46F86F1B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V</w:t>
      </w:r>
    </w:p>
    <w:p w14:paraId="43CB29F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Receitas</w:t>
      </w:r>
    </w:p>
    <w:p w14:paraId="6415A35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9</w:t>
      </w:r>
      <w:r w:rsidRPr="006F0C34">
        <w:rPr>
          <w:rFonts w:ascii="Calibri" w:hAnsi="Calibri" w:cs="Calibri"/>
          <w:sz w:val="22"/>
          <w:szCs w:val="22"/>
        </w:rPr>
        <w:t>º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r w:rsidRPr="006F0C34">
        <w:rPr>
          <w:rFonts w:ascii="Calibri" w:hAnsi="Calibri" w:cs="Calibri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Constituem receitas da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ria, auferidas a partir das datas previstas no edital: </w:t>
      </w:r>
    </w:p>
    <w:p w14:paraId="2D2782A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valores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auferidos em raz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da comercializa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dos produtos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ricos;</w:t>
      </w:r>
    </w:p>
    <w:p w14:paraId="5FCB9F1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rendimentos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decorrentes de aplica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 xml:space="preserve">es no mercado financeiro; </w:t>
      </w:r>
    </w:p>
    <w:p w14:paraId="21A373E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cobran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 de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prestados ao apostador;</w:t>
      </w:r>
    </w:p>
    <w:p w14:paraId="16A2150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cobran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pre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por publicidade n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vedada em lei;</w:t>
      </w:r>
    </w:p>
    <w:p w14:paraId="630D522E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valores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recebidos por seguro e por penalidades pecuni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rias previstas nos contratos firmados entre a concession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 terceiros, bem como resultantes de execu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 xml:space="preserve">o de garantias oferecidas no </w:t>
      </w:r>
      <w:r w:rsidRPr="006F0C34">
        <w:rPr>
          <w:rFonts w:ascii="Calibri" w:hAnsi="Calibri" w:cs="Calibri"/>
          <w:sz w:val="22"/>
          <w:szCs w:val="22"/>
        </w:rPr>
        <w:t>â</w:t>
      </w:r>
      <w:r w:rsidRPr="006F0C34">
        <w:rPr>
          <w:rFonts w:ascii="Helvetica" w:hAnsi="Helvetica" w:cs="Courier New"/>
          <w:sz w:val="22"/>
          <w:szCs w:val="22"/>
        </w:rPr>
        <w:t>mbito dos contratos celebrados com terceiros;</w:t>
      </w:r>
    </w:p>
    <w:p w14:paraId="1116A81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receitas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acess</w:t>
      </w:r>
      <w:r w:rsidRPr="006F0C34">
        <w:rPr>
          <w:rFonts w:ascii="Arial" w:hAnsi="Arial" w:cs="Arial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 xml:space="preserve">rias obtidas em conformidade com a disciplina contratual; </w:t>
      </w:r>
    </w:p>
    <w:p w14:paraId="2D3B8473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outras receitas previstas no edital e no contrato respectivo, ou que venham a ser regulamentadas pelo Poder Concedente ou, ainda, propostas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 previamente autorizadas pelo Poder Concedente, observado o compartilhamento previsto no contrato.</w:t>
      </w:r>
    </w:p>
    <w:p w14:paraId="5F55008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VI</w:t>
      </w:r>
    </w:p>
    <w:p w14:paraId="5B02F3B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Dos Direitos e Obriga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dos Apostadores</w:t>
      </w:r>
    </w:p>
    <w:p w14:paraId="1B4CB32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Artigo 10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direitos e obriga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dos apostadores:</w:t>
      </w:r>
    </w:p>
    <w:p w14:paraId="6881F326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receber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adequado;</w:t>
      </w:r>
    </w:p>
    <w:p w14:paraId="5C59EF0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receber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o pagamento dos pr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mios a que fizer jus;</w:t>
      </w:r>
    </w:p>
    <w:p w14:paraId="0134449A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cumprir as obriga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legais e regulamentares aplic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veis aos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ricos;</w:t>
      </w:r>
    </w:p>
    <w:p w14:paraId="4D3885F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ter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acesso aos diferentes sistemas e canais de relacionamento, atendimento ao cliente, ouvidoria, atendimento em m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dias sociais, entre outros;</w:t>
      </w:r>
    </w:p>
    <w:p w14:paraId="0C78FDAD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obter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e utilizar o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o, com liberdade de escolha, observadas as normas do Poder P</w:t>
      </w:r>
      <w:r w:rsidRPr="006F0C34">
        <w:rPr>
          <w:rFonts w:ascii="Arial" w:hAnsi="Arial" w:cs="Arial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blico;</w:t>
      </w:r>
    </w:p>
    <w:p w14:paraId="18A88EB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levar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ao conhecimento da concession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as irregularidades de que tenham conhecimento, referentes ao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 prestado;</w:t>
      </w:r>
    </w:p>
    <w:p w14:paraId="1577FD84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comunicar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autoridades competentes atos il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citos praticados pela concession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na presta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do servi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37456E2C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VIII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contribuir para a conserva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das boas condi</w:t>
      </w:r>
      <w:r w:rsidRPr="006F0C34">
        <w:rPr>
          <w:rFonts w:ascii="Arial" w:hAnsi="Arial" w:cs="Arial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dos bens materiais e imateriais por meio dos quais lhes 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prestados 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os;</w:t>
      </w:r>
    </w:p>
    <w:p w14:paraId="7DA050D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estar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garantidos pelos seguros e garantias previstos no contrato de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o;</w:t>
      </w:r>
    </w:p>
    <w:p w14:paraId="0A49630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lastRenderedPageBreak/>
        <w:t xml:space="preserve">X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valer-se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de infraestrutura virtual e f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 xml:space="preserve">sica adaptada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>s pessoas portadoras de defici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ncia ou com mobilidade reduzida, inclusive idosos, nos termos previstos nas normas vigentes.</w:t>
      </w:r>
    </w:p>
    <w:p w14:paraId="3C68DC2F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11 - 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estimular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a participa</w:t>
      </w:r>
      <w:r w:rsidRPr="006F0C34">
        <w:rPr>
          <w:rFonts w:ascii="Calibri" w:hAnsi="Calibri" w:cs="Calibri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social em assuntos referentes aos servi</w:t>
      </w:r>
      <w:r w:rsidRPr="006F0C34">
        <w:rPr>
          <w:rFonts w:ascii="Calibri" w:hAnsi="Calibri" w:cs="Calibri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os p</w:t>
      </w:r>
      <w:r w:rsidRPr="006F0C34">
        <w:rPr>
          <w:rFonts w:ascii="Calibri" w:hAnsi="Calibri" w:cs="Calibri"/>
          <w:sz w:val="22"/>
          <w:szCs w:val="22"/>
        </w:rPr>
        <w:t>ú</w:t>
      </w:r>
      <w:r w:rsidRPr="006F0C34">
        <w:rPr>
          <w:rFonts w:ascii="Helvetica" w:hAnsi="Helvetica" w:cs="Courier New"/>
          <w:sz w:val="22"/>
          <w:szCs w:val="22"/>
        </w:rPr>
        <w:t>blicos lot</w:t>
      </w:r>
      <w:r w:rsidRPr="006F0C34">
        <w:rPr>
          <w:rFonts w:ascii="Calibri" w:hAnsi="Calibri" w:cs="Calibri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ricos.</w:t>
      </w:r>
    </w:p>
    <w:p w14:paraId="1DD3CC58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CAP</w:t>
      </w:r>
      <w:r w:rsidRPr="006F0C34">
        <w:rPr>
          <w:rFonts w:ascii="Calibri" w:hAnsi="Calibri" w:cs="Calibri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TULO VII</w:t>
      </w:r>
    </w:p>
    <w:p w14:paraId="61531A91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Das Disposi</w:t>
      </w:r>
      <w:r w:rsidRPr="006F0C34">
        <w:rPr>
          <w:rFonts w:ascii="Calibri" w:hAnsi="Calibri" w:cs="Calibri"/>
          <w:sz w:val="22"/>
          <w:szCs w:val="22"/>
        </w:rPr>
        <w:t>çõ</w:t>
      </w:r>
      <w:r w:rsidRPr="006F0C34">
        <w:rPr>
          <w:rFonts w:ascii="Helvetica" w:hAnsi="Helvetica" w:cs="Courier New"/>
          <w:sz w:val="22"/>
          <w:szCs w:val="22"/>
        </w:rPr>
        <w:t>es Gerais</w:t>
      </w:r>
    </w:p>
    <w:p w14:paraId="4C2F1B45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>Artigo 12 - Extinta a concess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dever</w:t>
      </w:r>
      <w:r w:rsidRPr="006F0C34">
        <w:rPr>
          <w:rFonts w:ascii="Calibri" w:hAnsi="Calibri" w:cs="Calibri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ser transferidos, pela concession</w:t>
      </w:r>
      <w:r w:rsidRPr="006F0C34">
        <w:rPr>
          <w:rFonts w:ascii="Calibri" w:hAnsi="Calibri" w:cs="Calibri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 ao Poder Concedente, todos os valores relativos a:</w:t>
      </w:r>
    </w:p>
    <w:p w14:paraId="463603CD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pr</w:t>
      </w:r>
      <w:r w:rsidRPr="006F0C34">
        <w:rPr>
          <w:rFonts w:ascii="Arial" w:hAnsi="Arial" w:cs="Arial"/>
          <w:sz w:val="22"/>
          <w:szCs w:val="22"/>
        </w:rPr>
        <w:t>ê</w:t>
      </w:r>
      <w:r w:rsidRPr="006F0C34">
        <w:rPr>
          <w:rFonts w:ascii="Helvetica" w:hAnsi="Helvetica" w:cs="Courier New"/>
          <w:sz w:val="22"/>
          <w:szCs w:val="22"/>
        </w:rPr>
        <w:t>mios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pendentes de pagamento, n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resgatados no prazo previsto no contrato de concess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 e respectivos anexos; e</w:t>
      </w:r>
    </w:p>
    <w:p w14:paraId="213CB23B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II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6F0C34">
        <w:rPr>
          <w:rFonts w:ascii="Helvetica" w:hAnsi="Helvetica" w:cs="Courier New"/>
          <w:sz w:val="22"/>
          <w:szCs w:val="22"/>
        </w:rPr>
        <w:t>cr</w:t>
      </w:r>
      <w:r w:rsidRPr="006F0C34">
        <w:rPr>
          <w:rFonts w:ascii="Arial" w:hAnsi="Arial" w:cs="Arial"/>
          <w:sz w:val="22"/>
          <w:szCs w:val="22"/>
        </w:rPr>
        <w:t>é</w:t>
      </w:r>
      <w:r w:rsidRPr="006F0C34">
        <w:rPr>
          <w:rFonts w:ascii="Helvetica" w:hAnsi="Helvetica" w:cs="Courier New"/>
          <w:sz w:val="22"/>
          <w:szCs w:val="22"/>
        </w:rPr>
        <w:t>ditos</w:t>
      </w:r>
      <w:proofErr w:type="gramEnd"/>
      <w:r w:rsidRPr="006F0C34">
        <w:rPr>
          <w:rFonts w:ascii="Helvetica" w:hAnsi="Helvetica" w:cs="Courier New"/>
          <w:sz w:val="22"/>
          <w:szCs w:val="22"/>
        </w:rPr>
        <w:t xml:space="preserve"> dispon</w:t>
      </w:r>
      <w:r w:rsidRPr="006F0C34">
        <w:rPr>
          <w:rFonts w:ascii="Arial" w:hAnsi="Arial" w:cs="Arial"/>
          <w:sz w:val="22"/>
          <w:szCs w:val="22"/>
        </w:rPr>
        <w:t>í</w:t>
      </w:r>
      <w:r w:rsidRPr="006F0C34">
        <w:rPr>
          <w:rFonts w:ascii="Helvetica" w:hAnsi="Helvetica" w:cs="Courier New"/>
          <w:sz w:val="22"/>
          <w:szCs w:val="22"/>
        </w:rPr>
        <w:t>veis na plataforma virtual da concession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>ria.</w:t>
      </w:r>
    </w:p>
    <w:p w14:paraId="308E4459" w14:textId="77777777" w:rsidR="00DE4BC3" w:rsidRPr="006F0C34" w:rsidRDefault="00DE4BC3" w:rsidP="00DE4B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F0C34">
        <w:rPr>
          <w:rFonts w:ascii="Helvetica" w:hAnsi="Helvetica" w:cs="Courier New"/>
          <w:sz w:val="22"/>
          <w:szCs w:val="22"/>
        </w:rPr>
        <w:t xml:space="preserve">Artigo 13 </w:t>
      </w:r>
      <w:r w:rsidRPr="006F0C34">
        <w:rPr>
          <w:rFonts w:ascii="Arial" w:hAnsi="Arial" w:cs="Arial"/>
          <w:sz w:val="22"/>
          <w:szCs w:val="22"/>
        </w:rPr>
        <w:t>–</w:t>
      </w:r>
      <w:r w:rsidRPr="006F0C34">
        <w:rPr>
          <w:rFonts w:ascii="Helvetica" w:hAnsi="Helvetica" w:cs="Courier New"/>
          <w:sz w:val="22"/>
          <w:szCs w:val="22"/>
        </w:rPr>
        <w:t xml:space="preserve"> A Secretaria de Or</w:t>
      </w:r>
      <w:r w:rsidRPr="006F0C34">
        <w:rPr>
          <w:rFonts w:ascii="Arial" w:hAnsi="Arial" w:cs="Arial"/>
          <w:sz w:val="22"/>
          <w:szCs w:val="22"/>
        </w:rPr>
        <w:t>ç</w:t>
      </w:r>
      <w:r w:rsidRPr="006F0C34">
        <w:rPr>
          <w:rFonts w:ascii="Helvetica" w:hAnsi="Helvetica" w:cs="Courier New"/>
          <w:sz w:val="22"/>
          <w:szCs w:val="22"/>
        </w:rPr>
        <w:t>amento e Gest</w:t>
      </w:r>
      <w:r w:rsidRPr="006F0C34">
        <w:rPr>
          <w:rFonts w:ascii="Arial" w:hAnsi="Arial" w:cs="Arial"/>
          <w:sz w:val="22"/>
          <w:szCs w:val="22"/>
        </w:rPr>
        <w:t>ã</w:t>
      </w:r>
      <w:r w:rsidRPr="006F0C34">
        <w:rPr>
          <w:rFonts w:ascii="Helvetica" w:hAnsi="Helvetica" w:cs="Courier New"/>
          <w:sz w:val="22"/>
          <w:szCs w:val="22"/>
        </w:rPr>
        <w:t>o, mediante ato pr</w:t>
      </w:r>
      <w:r w:rsidRPr="006F0C34">
        <w:rPr>
          <w:rFonts w:ascii="Arial" w:hAnsi="Arial" w:cs="Arial"/>
          <w:sz w:val="22"/>
          <w:szCs w:val="22"/>
        </w:rPr>
        <w:t>ó</w:t>
      </w:r>
      <w:r w:rsidRPr="006F0C34">
        <w:rPr>
          <w:rFonts w:ascii="Helvetica" w:hAnsi="Helvetica" w:cs="Courier New"/>
          <w:sz w:val="22"/>
          <w:szCs w:val="22"/>
        </w:rPr>
        <w:t>prio, poder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6F0C34">
        <w:rPr>
          <w:rFonts w:ascii="Arial" w:hAnsi="Arial" w:cs="Arial"/>
          <w:sz w:val="22"/>
          <w:szCs w:val="22"/>
        </w:rPr>
        <w:t>á</w:t>
      </w:r>
      <w:r w:rsidRPr="006F0C34">
        <w:rPr>
          <w:rFonts w:ascii="Helvetica" w:hAnsi="Helvetica" w:cs="Courier New"/>
          <w:sz w:val="22"/>
          <w:szCs w:val="22"/>
        </w:rPr>
        <w:t xml:space="preserve">rias </w:t>
      </w:r>
      <w:r w:rsidRPr="006F0C34">
        <w:rPr>
          <w:rFonts w:ascii="Arial" w:hAnsi="Arial" w:cs="Arial"/>
          <w:sz w:val="22"/>
          <w:szCs w:val="22"/>
        </w:rPr>
        <w:t>à</w:t>
      </w:r>
      <w:r w:rsidRPr="006F0C34">
        <w:rPr>
          <w:rFonts w:ascii="Helvetica" w:hAnsi="Helvetica" w:cs="Courier New"/>
          <w:sz w:val="22"/>
          <w:szCs w:val="22"/>
        </w:rPr>
        <w:t xml:space="preserve"> execu</w:t>
      </w:r>
      <w:r w:rsidRPr="006F0C34">
        <w:rPr>
          <w:rFonts w:ascii="Arial" w:hAnsi="Arial" w:cs="Arial"/>
          <w:sz w:val="22"/>
          <w:szCs w:val="22"/>
        </w:rPr>
        <w:t>çã</w:t>
      </w:r>
      <w:r w:rsidRPr="006F0C34">
        <w:rPr>
          <w:rFonts w:ascii="Helvetica" w:hAnsi="Helvetica" w:cs="Courier New"/>
          <w:sz w:val="22"/>
          <w:szCs w:val="22"/>
        </w:rPr>
        <w:t>o deste regulamento.</w:t>
      </w:r>
    </w:p>
    <w:sectPr w:rsidR="00DE4BC3" w:rsidRPr="006F0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C3"/>
    <w:rsid w:val="004D6E03"/>
    <w:rsid w:val="00821DB6"/>
    <w:rsid w:val="00863D89"/>
    <w:rsid w:val="00D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36E7"/>
  <w15:chartTrackingRefBased/>
  <w15:docId w15:val="{E9C39287-7EAD-4334-8D4B-F49CDE6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4B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4B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2927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2022-02-24T14:16:00Z</dcterms:created>
  <dcterms:modified xsi:type="dcterms:W3CDTF">2022-02-24T14:53:00Z</dcterms:modified>
</cp:coreProperties>
</file>