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04215" w14:textId="77777777" w:rsidR="00B867E9" w:rsidRPr="00B867E9" w:rsidRDefault="00B867E9" w:rsidP="00851AE4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B867E9">
        <w:rPr>
          <w:rFonts w:ascii="Helvetica" w:hAnsi="Helvetica" w:cs="Helvetica"/>
          <w:b/>
          <w:bCs/>
          <w:sz w:val="22"/>
          <w:szCs w:val="22"/>
        </w:rPr>
        <w:t>DECRETO N</w:t>
      </w:r>
      <w:r w:rsidRPr="00B867E9">
        <w:rPr>
          <w:rFonts w:ascii="Calibri" w:hAnsi="Calibri" w:cs="Calibri"/>
          <w:b/>
          <w:bCs/>
          <w:sz w:val="22"/>
          <w:szCs w:val="22"/>
        </w:rPr>
        <w:t>º</w:t>
      </w:r>
      <w:r w:rsidRPr="00B867E9">
        <w:rPr>
          <w:rFonts w:ascii="Helvetica" w:hAnsi="Helvetica" w:cs="Helvetica"/>
          <w:b/>
          <w:bCs/>
          <w:sz w:val="22"/>
          <w:szCs w:val="22"/>
        </w:rPr>
        <w:t xml:space="preserve"> 69.745, DE 28 DE JULHO DE 2025</w:t>
      </w:r>
    </w:p>
    <w:p w14:paraId="5E13F665" w14:textId="77777777" w:rsidR="00B867E9" w:rsidRPr="00B867E9" w:rsidRDefault="00B867E9" w:rsidP="00851AE4">
      <w:pPr>
        <w:spacing w:beforeLines="60" w:before="144" w:afterLines="60" w:after="144" w:line="240" w:lineRule="auto"/>
        <w:ind w:left="3686"/>
        <w:jc w:val="both"/>
        <w:rPr>
          <w:rFonts w:ascii="Helvetica" w:hAnsi="Helvetica" w:cs="Helvetica"/>
          <w:sz w:val="22"/>
          <w:szCs w:val="22"/>
        </w:rPr>
      </w:pPr>
      <w:r w:rsidRPr="00B867E9">
        <w:rPr>
          <w:rFonts w:ascii="Helvetica" w:hAnsi="Helvetica" w:cs="Helvetica"/>
          <w:sz w:val="22"/>
          <w:szCs w:val="22"/>
        </w:rPr>
        <w:t>Aprova a Estrutura Organizacional e o Quadro Demonstrativo dos Cargos em Comiss</w:t>
      </w:r>
      <w:r w:rsidRPr="00B867E9">
        <w:rPr>
          <w:rFonts w:ascii="Calibri" w:hAnsi="Calibri" w:cs="Calibri"/>
          <w:sz w:val="22"/>
          <w:szCs w:val="22"/>
        </w:rPr>
        <w:t>ã</w:t>
      </w:r>
      <w:r w:rsidRPr="00B867E9">
        <w:rPr>
          <w:rFonts w:ascii="Helvetica" w:hAnsi="Helvetica" w:cs="Helvetica"/>
          <w:sz w:val="22"/>
          <w:szCs w:val="22"/>
        </w:rPr>
        <w:t>o e Fun</w:t>
      </w:r>
      <w:r w:rsidRPr="00B867E9">
        <w:rPr>
          <w:rFonts w:ascii="Calibri" w:hAnsi="Calibri" w:cs="Calibri"/>
          <w:sz w:val="22"/>
          <w:szCs w:val="22"/>
        </w:rPr>
        <w:t>çõ</w:t>
      </w:r>
      <w:r w:rsidRPr="00B867E9">
        <w:rPr>
          <w:rFonts w:ascii="Helvetica" w:hAnsi="Helvetica" w:cs="Helvetica"/>
          <w:sz w:val="22"/>
          <w:szCs w:val="22"/>
        </w:rPr>
        <w:t>es de Confian</w:t>
      </w:r>
      <w:r w:rsidRPr="00B867E9">
        <w:rPr>
          <w:rFonts w:ascii="Calibri" w:hAnsi="Calibri" w:cs="Calibri"/>
          <w:sz w:val="22"/>
          <w:szCs w:val="22"/>
        </w:rPr>
        <w:t>ç</w:t>
      </w:r>
      <w:r w:rsidRPr="00B867E9">
        <w:rPr>
          <w:rFonts w:ascii="Helvetica" w:hAnsi="Helvetica" w:cs="Helvetica"/>
          <w:sz w:val="22"/>
          <w:szCs w:val="22"/>
        </w:rPr>
        <w:t>a da Secretaria de Comunica</w:t>
      </w:r>
      <w:r w:rsidRPr="00B867E9">
        <w:rPr>
          <w:rFonts w:ascii="Calibri" w:hAnsi="Calibri" w:cs="Calibri"/>
          <w:sz w:val="22"/>
          <w:szCs w:val="22"/>
        </w:rPr>
        <w:t>çã</w:t>
      </w:r>
      <w:r w:rsidRPr="00B867E9">
        <w:rPr>
          <w:rFonts w:ascii="Helvetica" w:hAnsi="Helvetica" w:cs="Helvetica"/>
          <w:sz w:val="22"/>
          <w:szCs w:val="22"/>
        </w:rPr>
        <w:t>o.</w:t>
      </w:r>
    </w:p>
    <w:p w14:paraId="3EE06791" w14:textId="77777777" w:rsidR="00B867E9" w:rsidRPr="00B867E9" w:rsidRDefault="00B867E9" w:rsidP="00657DA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67E9">
        <w:rPr>
          <w:rFonts w:ascii="Helvetica" w:hAnsi="Helvetica" w:cs="Helvetica"/>
          <w:b/>
          <w:bCs/>
          <w:sz w:val="22"/>
          <w:szCs w:val="22"/>
        </w:rPr>
        <w:t>O GOVERNADOR DO ESTADO DE S</w:t>
      </w:r>
      <w:r w:rsidRPr="00B867E9">
        <w:rPr>
          <w:rFonts w:ascii="Calibri" w:hAnsi="Calibri" w:cs="Calibri"/>
          <w:b/>
          <w:bCs/>
          <w:sz w:val="22"/>
          <w:szCs w:val="22"/>
        </w:rPr>
        <w:t>Ã</w:t>
      </w:r>
      <w:r w:rsidRPr="00B867E9">
        <w:rPr>
          <w:rFonts w:ascii="Helvetica" w:hAnsi="Helvetica" w:cs="Helvetica"/>
          <w:b/>
          <w:bCs/>
          <w:sz w:val="22"/>
          <w:szCs w:val="22"/>
        </w:rPr>
        <w:t>O PAULO</w:t>
      </w:r>
      <w:r w:rsidRPr="00B867E9">
        <w:rPr>
          <w:rFonts w:ascii="Helvetica" w:hAnsi="Helvetica" w:cs="Helvetica"/>
          <w:sz w:val="22"/>
          <w:szCs w:val="22"/>
        </w:rPr>
        <w:t>, no uso de suas atribui</w:t>
      </w:r>
      <w:r w:rsidRPr="00B867E9">
        <w:rPr>
          <w:rFonts w:ascii="Calibri" w:hAnsi="Calibri" w:cs="Calibri"/>
          <w:sz w:val="22"/>
          <w:szCs w:val="22"/>
        </w:rPr>
        <w:t>çõ</w:t>
      </w:r>
      <w:r w:rsidRPr="00B867E9">
        <w:rPr>
          <w:rFonts w:ascii="Helvetica" w:hAnsi="Helvetica" w:cs="Helvetica"/>
          <w:sz w:val="22"/>
          <w:szCs w:val="22"/>
        </w:rPr>
        <w:t>es legais,</w:t>
      </w:r>
    </w:p>
    <w:p w14:paraId="41F20E93" w14:textId="77777777" w:rsidR="00B867E9" w:rsidRPr="00B867E9" w:rsidRDefault="00B867E9" w:rsidP="00657DA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67E9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7E2602A1" w14:textId="77777777" w:rsidR="00B867E9" w:rsidRPr="00B867E9" w:rsidRDefault="00B867E9" w:rsidP="00657DA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67E9">
        <w:rPr>
          <w:rFonts w:ascii="Helvetica" w:hAnsi="Helvetica" w:cs="Helvetica"/>
          <w:sz w:val="22"/>
          <w:szCs w:val="22"/>
        </w:rPr>
        <w:t>Artigo 1</w:t>
      </w:r>
      <w:r w:rsidRPr="00B867E9">
        <w:rPr>
          <w:rFonts w:ascii="Calibri" w:hAnsi="Calibri" w:cs="Calibri"/>
          <w:sz w:val="22"/>
          <w:szCs w:val="22"/>
        </w:rPr>
        <w:t>º</w:t>
      </w:r>
      <w:r w:rsidRPr="00B867E9">
        <w:rPr>
          <w:rFonts w:ascii="Helvetica" w:hAnsi="Helvetica" w:cs="Helvetica"/>
          <w:sz w:val="22"/>
          <w:szCs w:val="22"/>
        </w:rPr>
        <w:t xml:space="preserve"> - Ficam aprovados a Estrutura Organizacional e o Quadro Demonstrativo dos Cargos em Comiss</w:t>
      </w:r>
      <w:r w:rsidRPr="00B867E9">
        <w:rPr>
          <w:rFonts w:ascii="Calibri" w:hAnsi="Calibri" w:cs="Calibri"/>
          <w:sz w:val="22"/>
          <w:szCs w:val="22"/>
        </w:rPr>
        <w:t>ã</w:t>
      </w:r>
      <w:r w:rsidRPr="00B867E9">
        <w:rPr>
          <w:rFonts w:ascii="Helvetica" w:hAnsi="Helvetica" w:cs="Helvetica"/>
          <w:sz w:val="22"/>
          <w:szCs w:val="22"/>
        </w:rPr>
        <w:t>o e das Fun</w:t>
      </w:r>
      <w:r w:rsidRPr="00B867E9">
        <w:rPr>
          <w:rFonts w:ascii="Calibri" w:hAnsi="Calibri" w:cs="Calibri"/>
          <w:sz w:val="22"/>
          <w:szCs w:val="22"/>
        </w:rPr>
        <w:t>çõ</w:t>
      </w:r>
      <w:r w:rsidRPr="00B867E9">
        <w:rPr>
          <w:rFonts w:ascii="Helvetica" w:hAnsi="Helvetica" w:cs="Helvetica"/>
          <w:sz w:val="22"/>
          <w:szCs w:val="22"/>
        </w:rPr>
        <w:t>es de Confian</w:t>
      </w:r>
      <w:r w:rsidRPr="00B867E9">
        <w:rPr>
          <w:rFonts w:ascii="Calibri" w:hAnsi="Calibri" w:cs="Calibri"/>
          <w:sz w:val="22"/>
          <w:szCs w:val="22"/>
        </w:rPr>
        <w:t>ç</w:t>
      </w:r>
      <w:r w:rsidRPr="00B867E9">
        <w:rPr>
          <w:rFonts w:ascii="Helvetica" w:hAnsi="Helvetica" w:cs="Helvetica"/>
          <w:sz w:val="22"/>
          <w:szCs w:val="22"/>
        </w:rPr>
        <w:t>a da Secretaria de Comunica</w:t>
      </w:r>
      <w:r w:rsidRPr="00B867E9">
        <w:rPr>
          <w:rFonts w:ascii="Calibri" w:hAnsi="Calibri" w:cs="Calibri"/>
          <w:sz w:val="22"/>
          <w:szCs w:val="22"/>
        </w:rPr>
        <w:t>çã</w:t>
      </w:r>
      <w:r w:rsidRPr="00B867E9">
        <w:rPr>
          <w:rFonts w:ascii="Helvetica" w:hAnsi="Helvetica" w:cs="Helvetica"/>
          <w:sz w:val="22"/>
          <w:szCs w:val="22"/>
        </w:rPr>
        <w:t>o, na forma dos Anexos I e II deste decreto.</w:t>
      </w:r>
    </w:p>
    <w:p w14:paraId="133FC38A" w14:textId="77777777" w:rsidR="00B867E9" w:rsidRPr="00B867E9" w:rsidRDefault="00B867E9" w:rsidP="00657DA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67E9">
        <w:rPr>
          <w:rFonts w:ascii="Helvetica" w:hAnsi="Helvetica" w:cs="Helvetica"/>
          <w:sz w:val="22"/>
          <w:szCs w:val="22"/>
        </w:rPr>
        <w:t>Artigo 2</w:t>
      </w:r>
      <w:r w:rsidRPr="00B867E9">
        <w:rPr>
          <w:rFonts w:ascii="Calibri" w:hAnsi="Calibri" w:cs="Calibri"/>
          <w:sz w:val="22"/>
          <w:szCs w:val="22"/>
        </w:rPr>
        <w:t>º</w:t>
      </w:r>
      <w:r w:rsidRPr="00B867E9">
        <w:rPr>
          <w:rFonts w:ascii="Helvetica" w:hAnsi="Helvetica" w:cs="Helvetica"/>
          <w:sz w:val="22"/>
          <w:szCs w:val="22"/>
        </w:rPr>
        <w:t xml:space="preserve"> - Ficam discriminados, respectivamente, nos Anexos III, IV e V (V-A e V-B) deste decreto:</w:t>
      </w:r>
    </w:p>
    <w:p w14:paraId="103D5216" w14:textId="77777777" w:rsidR="00B867E9" w:rsidRPr="00B867E9" w:rsidRDefault="00B867E9" w:rsidP="00657DA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67E9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B867E9">
        <w:rPr>
          <w:rFonts w:ascii="Helvetica" w:hAnsi="Helvetica" w:cs="Helvetica"/>
          <w:sz w:val="22"/>
          <w:szCs w:val="22"/>
        </w:rPr>
        <w:t>as</w:t>
      </w:r>
      <w:proofErr w:type="gramEnd"/>
      <w:r w:rsidRPr="00B867E9">
        <w:rPr>
          <w:rFonts w:ascii="Helvetica" w:hAnsi="Helvetica" w:cs="Helvetica"/>
          <w:sz w:val="22"/>
          <w:szCs w:val="22"/>
        </w:rPr>
        <w:t xml:space="preserve"> quantidades de CCESP e FCESP e seus valores unit</w:t>
      </w:r>
      <w:r w:rsidRPr="00B867E9">
        <w:rPr>
          <w:rFonts w:ascii="Calibri" w:hAnsi="Calibri" w:cs="Calibri"/>
          <w:sz w:val="22"/>
          <w:szCs w:val="22"/>
        </w:rPr>
        <w:t>á</w:t>
      </w:r>
      <w:r w:rsidRPr="00B867E9">
        <w:rPr>
          <w:rFonts w:ascii="Helvetica" w:hAnsi="Helvetica" w:cs="Helvetica"/>
          <w:sz w:val="22"/>
          <w:szCs w:val="22"/>
        </w:rPr>
        <w:t>rios e totais;</w:t>
      </w:r>
    </w:p>
    <w:p w14:paraId="1B82DE60" w14:textId="77777777" w:rsidR="00B867E9" w:rsidRPr="00B867E9" w:rsidRDefault="00B867E9" w:rsidP="00657DA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67E9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B867E9">
        <w:rPr>
          <w:rFonts w:ascii="Helvetica" w:hAnsi="Helvetica" w:cs="Helvetica"/>
          <w:sz w:val="22"/>
          <w:szCs w:val="22"/>
        </w:rPr>
        <w:t>as</w:t>
      </w:r>
      <w:proofErr w:type="gramEnd"/>
      <w:r w:rsidRPr="00B867E9">
        <w:rPr>
          <w:rFonts w:ascii="Helvetica" w:hAnsi="Helvetica" w:cs="Helvetica"/>
          <w:sz w:val="22"/>
          <w:szCs w:val="22"/>
        </w:rPr>
        <w:t xml:space="preserve"> unidades da Secretaria de Comunica</w:t>
      </w:r>
      <w:r w:rsidRPr="00B867E9">
        <w:rPr>
          <w:rFonts w:ascii="Calibri" w:hAnsi="Calibri" w:cs="Calibri"/>
          <w:sz w:val="22"/>
          <w:szCs w:val="22"/>
        </w:rPr>
        <w:t>çã</w:t>
      </w:r>
      <w:r w:rsidRPr="00B867E9">
        <w:rPr>
          <w:rFonts w:ascii="Helvetica" w:hAnsi="Helvetica" w:cs="Helvetica"/>
          <w:sz w:val="22"/>
          <w:szCs w:val="22"/>
        </w:rPr>
        <w:t xml:space="preserve">o que atuam como </w:t>
      </w:r>
      <w:r w:rsidRPr="00B867E9">
        <w:rPr>
          <w:rFonts w:ascii="Calibri" w:hAnsi="Calibri" w:cs="Calibri"/>
          <w:sz w:val="22"/>
          <w:szCs w:val="22"/>
        </w:rPr>
        <w:t>ó</w:t>
      </w:r>
      <w:r w:rsidRPr="00B867E9">
        <w:rPr>
          <w:rFonts w:ascii="Helvetica" w:hAnsi="Helvetica" w:cs="Helvetica"/>
          <w:sz w:val="22"/>
          <w:szCs w:val="22"/>
        </w:rPr>
        <w:t>rg</w:t>
      </w:r>
      <w:r w:rsidRPr="00B867E9">
        <w:rPr>
          <w:rFonts w:ascii="Calibri" w:hAnsi="Calibri" w:cs="Calibri"/>
          <w:sz w:val="22"/>
          <w:szCs w:val="22"/>
        </w:rPr>
        <w:t>ã</w:t>
      </w:r>
      <w:r w:rsidRPr="00B867E9">
        <w:rPr>
          <w:rFonts w:ascii="Helvetica" w:hAnsi="Helvetica" w:cs="Helvetica"/>
          <w:sz w:val="22"/>
          <w:szCs w:val="22"/>
        </w:rPr>
        <w:t xml:space="preserve">o central, setorial ou </w:t>
      </w:r>
      <w:proofErr w:type="spellStart"/>
      <w:r w:rsidRPr="00B867E9">
        <w:rPr>
          <w:rFonts w:ascii="Helvetica" w:hAnsi="Helvetica" w:cs="Helvetica"/>
          <w:sz w:val="22"/>
          <w:szCs w:val="22"/>
        </w:rPr>
        <w:t>subsetorial</w:t>
      </w:r>
      <w:proofErr w:type="spellEnd"/>
      <w:r w:rsidRPr="00B867E9">
        <w:rPr>
          <w:rFonts w:ascii="Helvetica" w:hAnsi="Helvetica" w:cs="Helvetica"/>
          <w:sz w:val="22"/>
          <w:szCs w:val="22"/>
        </w:rPr>
        <w:t xml:space="preserve"> dos sistemas administrativos;</w:t>
      </w:r>
    </w:p>
    <w:p w14:paraId="0699CE30" w14:textId="77777777" w:rsidR="00B867E9" w:rsidRPr="00B867E9" w:rsidRDefault="00B867E9" w:rsidP="00657DA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67E9">
        <w:rPr>
          <w:rFonts w:ascii="Helvetica" w:hAnsi="Helvetica" w:cs="Helvetica"/>
          <w:sz w:val="22"/>
          <w:szCs w:val="22"/>
        </w:rPr>
        <w:t>III - os cargos e fun</w:t>
      </w:r>
      <w:r w:rsidRPr="00B867E9">
        <w:rPr>
          <w:rFonts w:ascii="Calibri" w:hAnsi="Calibri" w:cs="Calibri"/>
          <w:sz w:val="22"/>
          <w:szCs w:val="22"/>
        </w:rPr>
        <w:t>çõ</w:t>
      </w:r>
      <w:r w:rsidRPr="00B867E9">
        <w:rPr>
          <w:rFonts w:ascii="Helvetica" w:hAnsi="Helvetica" w:cs="Helvetica"/>
          <w:sz w:val="22"/>
          <w:szCs w:val="22"/>
        </w:rPr>
        <w:t>es extintos e as gratifica</w:t>
      </w:r>
      <w:r w:rsidRPr="00B867E9">
        <w:rPr>
          <w:rFonts w:ascii="Calibri" w:hAnsi="Calibri" w:cs="Calibri"/>
          <w:sz w:val="22"/>
          <w:szCs w:val="22"/>
        </w:rPr>
        <w:t>çõ</w:t>
      </w:r>
      <w:r w:rsidRPr="00B867E9">
        <w:rPr>
          <w:rFonts w:ascii="Helvetica" w:hAnsi="Helvetica" w:cs="Helvetica"/>
          <w:sz w:val="22"/>
          <w:szCs w:val="22"/>
        </w:rPr>
        <w:t>es incompat</w:t>
      </w:r>
      <w:r w:rsidRPr="00B867E9">
        <w:rPr>
          <w:rFonts w:ascii="Calibri" w:hAnsi="Calibri" w:cs="Calibri"/>
          <w:sz w:val="22"/>
          <w:szCs w:val="22"/>
        </w:rPr>
        <w:t>í</w:t>
      </w:r>
      <w:r w:rsidRPr="00B867E9">
        <w:rPr>
          <w:rFonts w:ascii="Helvetica" w:hAnsi="Helvetica" w:cs="Helvetica"/>
          <w:sz w:val="22"/>
          <w:szCs w:val="22"/>
        </w:rPr>
        <w:t>veis.</w:t>
      </w:r>
    </w:p>
    <w:p w14:paraId="5587BB96" w14:textId="77777777" w:rsidR="00B867E9" w:rsidRPr="00B867E9" w:rsidRDefault="00B867E9" w:rsidP="00657DA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67E9">
        <w:rPr>
          <w:rFonts w:ascii="Calibri" w:hAnsi="Calibri" w:cs="Calibri"/>
          <w:sz w:val="22"/>
          <w:szCs w:val="22"/>
        </w:rPr>
        <w:t>§</w:t>
      </w:r>
      <w:r w:rsidRPr="00B867E9">
        <w:rPr>
          <w:rFonts w:ascii="Helvetica" w:hAnsi="Helvetica" w:cs="Helvetica"/>
          <w:sz w:val="22"/>
          <w:szCs w:val="22"/>
        </w:rPr>
        <w:t xml:space="preserve"> 1</w:t>
      </w:r>
      <w:r w:rsidRPr="00B867E9">
        <w:rPr>
          <w:rFonts w:ascii="Calibri" w:hAnsi="Calibri" w:cs="Calibri"/>
          <w:sz w:val="22"/>
          <w:szCs w:val="22"/>
        </w:rPr>
        <w:t>º</w:t>
      </w:r>
      <w:r w:rsidRPr="00B867E9">
        <w:rPr>
          <w:rFonts w:ascii="Helvetica" w:hAnsi="Helvetica" w:cs="Helvetica"/>
          <w:sz w:val="22"/>
          <w:szCs w:val="22"/>
        </w:rPr>
        <w:t xml:space="preserve"> - Os cargos em comiss</w:t>
      </w:r>
      <w:r w:rsidRPr="00B867E9">
        <w:rPr>
          <w:rFonts w:ascii="Calibri" w:hAnsi="Calibri" w:cs="Calibri"/>
          <w:sz w:val="22"/>
          <w:szCs w:val="22"/>
        </w:rPr>
        <w:t>ã</w:t>
      </w:r>
      <w:r w:rsidRPr="00B867E9">
        <w:rPr>
          <w:rFonts w:ascii="Helvetica" w:hAnsi="Helvetica" w:cs="Helvetica"/>
          <w:sz w:val="22"/>
          <w:szCs w:val="22"/>
        </w:rPr>
        <w:t>o, fun</w:t>
      </w:r>
      <w:r w:rsidRPr="00B867E9">
        <w:rPr>
          <w:rFonts w:ascii="Calibri" w:hAnsi="Calibri" w:cs="Calibri"/>
          <w:sz w:val="22"/>
          <w:szCs w:val="22"/>
        </w:rPr>
        <w:t>çõ</w:t>
      </w:r>
      <w:r w:rsidRPr="00B867E9">
        <w:rPr>
          <w:rFonts w:ascii="Helvetica" w:hAnsi="Helvetica" w:cs="Helvetica"/>
          <w:sz w:val="22"/>
          <w:szCs w:val="22"/>
        </w:rPr>
        <w:t>es de confian</w:t>
      </w:r>
      <w:r w:rsidRPr="00B867E9">
        <w:rPr>
          <w:rFonts w:ascii="Calibri" w:hAnsi="Calibri" w:cs="Calibri"/>
          <w:sz w:val="22"/>
          <w:szCs w:val="22"/>
        </w:rPr>
        <w:t>ç</w:t>
      </w:r>
      <w:r w:rsidRPr="00B867E9">
        <w:rPr>
          <w:rFonts w:ascii="Helvetica" w:hAnsi="Helvetica" w:cs="Helvetica"/>
          <w:sz w:val="22"/>
          <w:szCs w:val="22"/>
        </w:rPr>
        <w:t>a, fun</w:t>
      </w:r>
      <w:r w:rsidRPr="00B867E9">
        <w:rPr>
          <w:rFonts w:ascii="Calibri" w:hAnsi="Calibri" w:cs="Calibri"/>
          <w:sz w:val="22"/>
          <w:szCs w:val="22"/>
        </w:rPr>
        <w:t>çõ</w:t>
      </w:r>
      <w:r w:rsidRPr="00B867E9">
        <w:rPr>
          <w:rFonts w:ascii="Helvetica" w:hAnsi="Helvetica" w:cs="Helvetica"/>
          <w:sz w:val="22"/>
          <w:szCs w:val="22"/>
        </w:rPr>
        <w:t>es-atividade em confian</w:t>
      </w:r>
      <w:r w:rsidRPr="00B867E9">
        <w:rPr>
          <w:rFonts w:ascii="Calibri" w:hAnsi="Calibri" w:cs="Calibri"/>
          <w:sz w:val="22"/>
          <w:szCs w:val="22"/>
        </w:rPr>
        <w:t>ç</w:t>
      </w:r>
      <w:r w:rsidRPr="00B867E9">
        <w:rPr>
          <w:rFonts w:ascii="Helvetica" w:hAnsi="Helvetica" w:cs="Helvetica"/>
          <w:sz w:val="22"/>
          <w:szCs w:val="22"/>
        </w:rPr>
        <w:t>a e fun</w:t>
      </w:r>
      <w:r w:rsidRPr="00B867E9">
        <w:rPr>
          <w:rFonts w:ascii="Calibri" w:hAnsi="Calibri" w:cs="Calibri"/>
          <w:sz w:val="22"/>
          <w:szCs w:val="22"/>
        </w:rPr>
        <w:t>çõ</w:t>
      </w:r>
      <w:r w:rsidRPr="00B867E9">
        <w:rPr>
          <w:rFonts w:ascii="Helvetica" w:hAnsi="Helvetica" w:cs="Helvetica"/>
          <w:sz w:val="22"/>
          <w:szCs w:val="22"/>
        </w:rPr>
        <w:t>es retribu</w:t>
      </w:r>
      <w:r w:rsidRPr="00B867E9">
        <w:rPr>
          <w:rFonts w:ascii="Calibri" w:hAnsi="Calibri" w:cs="Calibri"/>
          <w:sz w:val="22"/>
          <w:szCs w:val="22"/>
        </w:rPr>
        <w:t>í</w:t>
      </w:r>
      <w:r w:rsidRPr="00B867E9">
        <w:rPr>
          <w:rFonts w:ascii="Helvetica" w:hAnsi="Helvetica" w:cs="Helvetica"/>
          <w:sz w:val="22"/>
          <w:szCs w:val="22"/>
        </w:rPr>
        <w:t>das por "</w:t>
      </w:r>
      <w:proofErr w:type="gramStart"/>
      <w:r w:rsidRPr="00B867E9">
        <w:rPr>
          <w:rFonts w:ascii="Helvetica" w:hAnsi="Helvetica" w:cs="Helvetica"/>
          <w:sz w:val="22"/>
          <w:szCs w:val="22"/>
        </w:rPr>
        <w:t>Pro Labore</w:t>
      </w:r>
      <w:proofErr w:type="gramEnd"/>
      <w:r w:rsidRPr="00B867E9">
        <w:rPr>
          <w:rFonts w:ascii="Helvetica" w:hAnsi="Helvetica" w:cs="Helvetica"/>
          <w:sz w:val="22"/>
          <w:szCs w:val="22"/>
        </w:rPr>
        <w:t>" ocupados por servidores em gozo dos afastamentos previstos nos artigos 78, 191 e 199 da Lei n</w:t>
      </w:r>
      <w:r w:rsidRPr="00B867E9">
        <w:rPr>
          <w:rFonts w:ascii="Calibri" w:hAnsi="Calibri" w:cs="Calibri"/>
          <w:sz w:val="22"/>
          <w:szCs w:val="22"/>
        </w:rPr>
        <w:t>º</w:t>
      </w:r>
      <w:r w:rsidRPr="00B867E9">
        <w:rPr>
          <w:rFonts w:ascii="Helvetica" w:hAnsi="Helvetica" w:cs="Helvetica"/>
          <w:sz w:val="22"/>
          <w:szCs w:val="22"/>
        </w:rPr>
        <w:t xml:space="preserve"> 10.261, de 28 de outubro de 1968, e no artigo 18, inciso I, al</w:t>
      </w:r>
      <w:r w:rsidRPr="00B867E9">
        <w:rPr>
          <w:rFonts w:ascii="Calibri" w:hAnsi="Calibri" w:cs="Calibri"/>
          <w:sz w:val="22"/>
          <w:szCs w:val="22"/>
        </w:rPr>
        <w:t>í</w:t>
      </w:r>
      <w:r w:rsidRPr="00B867E9">
        <w:rPr>
          <w:rFonts w:ascii="Helvetica" w:hAnsi="Helvetica" w:cs="Helvetica"/>
          <w:sz w:val="22"/>
          <w:szCs w:val="22"/>
        </w:rPr>
        <w:t>neas "e", "g" e "h" da Lei federal n</w:t>
      </w:r>
      <w:r w:rsidRPr="00B867E9">
        <w:rPr>
          <w:rFonts w:ascii="Calibri" w:hAnsi="Calibri" w:cs="Calibri"/>
          <w:sz w:val="22"/>
          <w:szCs w:val="22"/>
        </w:rPr>
        <w:t>º</w:t>
      </w:r>
      <w:r w:rsidRPr="00B867E9">
        <w:rPr>
          <w:rFonts w:ascii="Helvetica" w:hAnsi="Helvetica" w:cs="Helvetica"/>
          <w:sz w:val="22"/>
          <w:szCs w:val="22"/>
        </w:rPr>
        <w:t xml:space="preserve"> 8.213, de 24 de julho de 1991, ser</w:t>
      </w:r>
      <w:r w:rsidRPr="00B867E9">
        <w:rPr>
          <w:rFonts w:ascii="Calibri" w:hAnsi="Calibri" w:cs="Calibri"/>
          <w:sz w:val="22"/>
          <w:szCs w:val="22"/>
        </w:rPr>
        <w:t>ã</w:t>
      </w:r>
      <w:r w:rsidRPr="00B867E9">
        <w:rPr>
          <w:rFonts w:ascii="Helvetica" w:hAnsi="Helvetica" w:cs="Helvetica"/>
          <w:sz w:val="22"/>
          <w:szCs w:val="22"/>
        </w:rPr>
        <w:t>o extintos imediatamente ap</w:t>
      </w:r>
      <w:r w:rsidRPr="00B867E9">
        <w:rPr>
          <w:rFonts w:ascii="Calibri" w:hAnsi="Calibri" w:cs="Calibri"/>
          <w:sz w:val="22"/>
          <w:szCs w:val="22"/>
        </w:rPr>
        <w:t>ó</w:t>
      </w:r>
      <w:r w:rsidRPr="00B867E9">
        <w:rPr>
          <w:rFonts w:ascii="Helvetica" w:hAnsi="Helvetica" w:cs="Helvetica"/>
          <w:sz w:val="22"/>
          <w:szCs w:val="22"/>
        </w:rPr>
        <w:t>s o t</w:t>
      </w:r>
      <w:r w:rsidRPr="00B867E9">
        <w:rPr>
          <w:rFonts w:ascii="Calibri" w:hAnsi="Calibri" w:cs="Calibri"/>
          <w:sz w:val="22"/>
          <w:szCs w:val="22"/>
        </w:rPr>
        <w:t>é</w:t>
      </w:r>
      <w:r w:rsidRPr="00B867E9">
        <w:rPr>
          <w:rFonts w:ascii="Helvetica" w:hAnsi="Helvetica" w:cs="Helvetica"/>
          <w:sz w:val="22"/>
          <w:szCs w:val="22"/>
        </w:rPr>
        <w:t>rmino do afastamento.</w:t>
      </w:r>
    </w:p>
    <w:p w14:paraId="53345384" w14:textId="77777777" w:rsidR="00B867E9" w:rsidRPr="00B867E9" w:rsidRDefault="00B867E9" w:rsidP="00657DA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67E9">
        <w:rPr>
          <w:rFonts w:ascii="Calibri" w:hAnsi="Calibri" w:cs="Calibri"/>
          <w:sz w:val="22"/>
          <w:szCs w:val="22"/>
        </w:rPr>
        <w:t>§</w:t>
      </w:r>
      <w:r w:rsidRPr="00B867E9">
        <w:rPr>
          <w:rFonts w:ascii="Helvetica" w:hAnsi="Helvetica" w:cs="Helvetica"/>
          <w:sz w:val="22"/>
          <w:szCs w:val="22"/>
        </w:rPr>
        <w:t xml:space="preserve"> 2</w:t>
      </w:r>
      <w:r w:rsidRPr="00B867E9">
        <w:rPr>
          <w:rFonts w:ascii="Calibri" w:hAnsi="Calibri" w:cs="Calibri"/>
          <w:sz w:val="22"/>
          <w:szCs w:val="22"/>
        </w:rPr>
        <w:t>º</w:t>
      </w:r>
      <w:r w:rsidRPr="00B867E9">
        <w:rPr>
          <w:rFonts w:ascii="Helvetica" w:hAnsi="Helvetica" w:cs="Helvetica"/>
          <w:sz w:val="22"/>
          <w:szCs w:val="22"/>
        </w:rPr>
        <w:t xml:space="preserve"> - A extin</w:t>
      </w:r>
      <w:r w:rsidRPr="00B867E9">
        <w:rPr>
          <w:rFonts w:ascii="Calibri" w:hAnsi="Calibri" w:cs="Calibri"/>
          <w:sz w:val="22"/>
          <w:szCs w:val="22"/>
        </w:rPr>
        <w:t>çã</w:t>
      </w:r>
      <w:r w:rsidRPr="00B867E9">
        <w:rPr>
          <w:rFonts w:ascii="Helvetica" w:hAnsi="Helvetica" w:cs="Helvetica"/>
          <w:sz w:val="22"/>
          <w:szCs w:val="22"/>
        </w:rPr>
        <w:t xml:space="preserve">o a que se referem o inciso III e o </w:t>
      </w:r>
      <w:r w:rsidRPr="00B867E9">
        <w:rPr>
          <w:rFonts w:ascii="Calibri" w:hAnsi="Calibri" w:cs="Calibri"/>
          <w:sz w:val="22"/>
          <w:szCs w:val="22"/>
        </w:rPr>
        <w:t>§</w:t>
      </w:r>
      <w:r w:rsidRPr="00B867E9">
        <w:rPr>
          <w:rFonts w:ascii="Helvetica" w:hAnsi="Helvetica" w:cs="Helvetica"/>
          <w:sz w:val="22"/>
          <w:szCs w:val="22"/>
        </w:rPr>
        <w:t xml:space="preserve"> 1</w:t>
      </w:r>
      <w:r w:rsidRPr="00B867E9">
        <w:rPr>
          <w:rFonts w:ascii="Calibri" w:hAnsi="Calibri" w:cs="Calibri"/>
          <w:sz w:val="22"/>
          <w:szCs w:val="22"/>
        </w:rPr>
        <w:t>º</w:t>
      </w:r>
      <w:r w:rsidRPr="00B867E9">
        <w:rPr>
          <w:rFonts w:ascii="Helvetica" w:hAnsi="Helvetica" w:cs="Helvetica"/>
          <w:sz w:val="22"/>
          <w:szCs w:val="22"/>
        </w:rPr>
        <w:t xml:space="preserve"> deste artigo ser</w:t>
      </w:r>
      <w:r w:rsidRPr="00B867E9">
        <w:rPr>
          <w:rFonts w:ascii="Calibri" w:hAnsi="Calibri" w:cs="Calibri"/>
          <w:sz w:val="22"/>
          <w:szCs w:val="22"/>
        </w:rPr>
        <w:t>á</w:t>
      </w:r>
      <w:r w:rsidRPr="00B867E9">
        <w:rPr>
          <w:rFonts w:ascii="Helvetica" w:hAnsi="Helvetica" w:cs="Helvetica"/>
          <w:sz w:val="22"/>
          <w:szCs w:val="22"/>
        </w:rPr>
        <w:t xml:space="preserve"> registrada e identificada em ato do Secret</w:t>
      </w:r>
      <w:r w:rsidRPr="00B867E9">
        <w:rPr>
          <w:rFonts w:ascii="Calibri" w:hAnsi="Calibri" w:cs="Calibri"/>
          <w:sz w:val="22"/>
          <w:szCs w:val="22"/>
        </w:rPr>
        <w:t>á</w:t>
      </w:r>
      <w:r w:rsidRPr="00B867E9">
        <w:rPr>
          <w:rFonts w:ascii="Helvetica" w:hAnsi="Helvetica" w:cs="Helvetica"/>
          <w:sz w:val="22"/>
          <w:szCs w:val="22"/>
        </w:rPr>
        <w:t>rio de Comunica</w:t>
      </w:r>
      <w:r w:rsidRPr="00B867E9">
        <w:rPr>
          <w:rFonts w:ascii="Calibri" w:hAnsi="Calibri" w:cs="Calibri"/>
          <w:sz w:val="22"/>
          <w:szCs w:val="22"/>
        </w:rPr>
        <w:t>çã</w:t>
      </w:r>
      <w:r w:rsidRPr="00B867E9">
        <w:rPr>
          <w:rFonts w:ascii="Helvetica" w:hAnsi="Helvetica" w:cs="Helvetica"/>
          <w:sz w:val="22"/>
          <w:szCs w:val="22"/>
        </w:rPr>
        <w:t>o, conforme regulamenta</w:t>
      </w:r>
      <w:r w:rsidRPr="00B867E9">
        <w:rPr>
          <w:rFonts w:ascii="Calibri" w:hAnsi="Calibri" w:cs="Calibri"/>
          <w:sz w:val="22"/>
          <w:szCs w:val="22"/>
        </w:rPr>
        <w:t>çã</w:t>
      </w:r>
      <w:r w:rsidRPr="00B867E9">
        <w:rPr>
          <w:rFonts w:ascii="Helvetica" w:hAnsi="Helvetica" w:cs="Helvetica"/>
          <w:sz w:val="22"/>
          <w:szCs w:val="22"/>
        </w:rPr>
        <w:t xml:space="preserve">o do </w:t>
      </w:r>
      <w:r w:rsidRPr="00B867E9">
        <w:rPr>
          <w:rFonts w:ascii="Calibri" w:hAnsi="Calibri" w:cs="Calibri"/>
          <w:sz w:val="22"/>
          <w:szCs w:val="22"/>
        </w:rPr>
        <w:t>ó</w:t>
      </w:r>
      <w:r w:rsidRPr="00B867E9">
        <w:rPr>
          <w:rFonts w:ascii="Helvetica" w:hAnsi="Helvetica" w:cs="Helvetica"/>
          <w:sz w:val="22"/>
          <w:szCs w:val="22"/>
        </w:rPr>
        <w:t>rg</w:t>
      </w:r>
      <w:r w:rsidRPr="00B867E9">
        <w:rPr>
          <w:rFonts w:ascii="Calibri" w:hAnsi="Calibri" w:cs="Calibri"/>
          <w:sz w:val="22"/>
          <w:szCs w:val="22"/>
        </w:rPr>
        <w:t>ã</w:t>
      </w:r>
      <w:r w:rsidRPr="00B867E9">
        <w:rPr>
          <w:rFonts w:ascii="Helvetica" w:hAnsi="Helvetica" w:cs="Helvetica"/>
          <w:sz w:val="22"/>
          <w:szCs w:val="22"/>
        </w:rPr>
        <w:t>o central do Sistema de Organiza</w:t>
      </w:r>
      <w:r w:rsidRPr="00B867E9">
        <w:rPr>
          <w:rFonts w:ascii="Calibri" w:hAnsi="Calibri" w:cs="Calibri"/>
          <w:sz w:val="22"/>
          <w:szCs w:val="22"/>
        </w:rPr>
        <w:t>çã</w:t>
      </w:r>
      <w:r w:rsidRPr="00B867E9">
        <w:rPr>
          <w:rFonts w:ascii="Helvetica" w:hAnsi="Helvetica" w:cs="Helvetica"/>
          <w:sz w:val="22"/>
          <w:szCs w:val="22"/>
        </w:rPr>
        <w:t>o Institucional do Estado de S</w:t>
      </w:r>
      <w:r w:rsidRPr="00B867E9">
        <w:rPr>
          <w:rFonts w:ascii="Calibri" w:hAnsi="Calibri" w:cs="Calibri"/>
          <w:sz w:val="22"/>
          <w:szCs w:val="22"/>
        </w:rPr>
        <w:t>ã</w:t>
      </w:r>
      <w:r w:rsidRPr="00B867E9">
        <w:rPr>
          <w:rFonts w:ascii="Helvetica" w:hAnsi="Helvetica" w:cs="Helvetica"/>
          <w:sz w:val="22"/>
          <w:szCs w:val="22"/>
        </w:rPr>
        <w:t>o Paulo - SIORG.</w:t>
      </w:r>
    </w:p>
    <w:p w14:paraId="1974C99E" w14:textId="77777777" w:rsidR="00B867E9" w:rsidRPr="00B867E9" w:rsidRDefault="00B867E9" w:rsidP="00657DA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67E9">
        <w:rPr>
          <w:rFonts w:ascii="Helvetica" w:hAnsi="Helvetica" w:cs="Helvetica"/>
          <w:sz w:val="22"/>
          <w:szCs w:val="22"/>
        </w:rPr>
        <w:t>Artigo 3</w:t>
      </w:r>
      <w:r w:rsidRPr="00B867E9">
        <w:rPr>
          <w:rFonts w:ascii="Calibri" w:hAnsi="Calibri" w:cs="Calibri"/>
          <w:sz w:val="22"/>
          <w:szCs w:val="22"/>
        </w:rPr>
        <w:t>º</w:t>
      </w:r>
      <w:r w:rsidRPr="00B867E9">
        <w:rPr>
          <w:rFonts w:ascii="Helvetica" w:hAnsi="Helvetica" w:cs="Helvetica"/>
          <w:sz w:val="22"/>
          <w:szCs w:val="22"/>
        </w:rPr>
        <w:t xml:space="preserve"> - Ficam alterados os quantitativos e as cotas de cargos em comiss</w:t>
      </w:r>
      <w:r w:rsidRPr="00B867E9">
        <w:rPr>
          <w:rFonts w:ascii="Calibri" w:hAnsi="Calibri" w:cs="Calibri"/>
          <w:sz w:val="22"/>
          <w:szCs w:val="22"/>
        </w:rPr>
        <w:t>ã</w:t>
      </w:r>
      <w:r w:rsidRPr="00B867E9">
        <w:rPr>
          <w:rFonts w:ascii="Helvetica" w:hAnsi="Helvetica" w:cs="Helvetica"/>
          <w:sz w:val="22"/>
          <w:szCs w:val="22"/>
        </w:rPr>
        <w:t>o e fun</w:t>
      </w:r>
      <w:r w:rsidRPr="00B867E9">
        <w:rPr>
          <w:rFonts w:ascii="Calibri" w:hAnsi="Calibri" w:cs="Calibri"/>
          <w:sz w:val="22"/>
          <w:szCs w:val="22"/>
        </w:rPr>
        <w:t>çõ</w:t>
      </w:r>
      <w:r w:rsidRPr="00B867E9">
        <w:rPr>
          <w:rFonts w:ascii="Helvetica" w:hAnsi="Helvetica" w:cs="Helvetica"/>
          <w:sz w:val="22"/>
          <w:szCs w:val="22"/>
        </w:rPr>
        <w:t>es de confian</w:t>
      </w:r>
      <w:r w:rsidRPr="00B867E9">
        <w:rPr>
          <w:rFonts w:ascii="Calibri" w:hAnsi="Calibri" w:cs="Calibri"/>
          <w:sz w:val="22"/>
          <w:szCs w:val="22"/>
        </w:rPr>
        <w:t>ç</w:t>
      </w:r>
      <w:r w:rsidRPr="00B867E9">
        <w:rPr>
          <w:rFonts w:ascii="Helvetica" w:hAnsi="Helvetica" w:cs="Helvetica"/>
          <w:sz w:val="22"/>
          <w:szCs w:val="22"/>
        </w:rPr>
        <w:t>a da Secretaria de Comunica</w:t>
      </w:r>
      <w:r w:rsidRPr="00B867E9">
        <w:rPr>
          <w:rFonts w:ascii="Calibri" w:hAnsi="Calibri" w:cs="Calibri"/>
          <w:sz w:val="22"/>
          <w:szCs w:val="22"/>
        </w:rPr>
        <w:t>çã</w:t>
      </w:r>
      <w:r w:rsidRPr="00B867E9">
        <w:rPr>
          <w:rFonts w:ascii="Helvetica" w:hAnsi="Helvetica" w:cs="Helvetica"/>
          <w:sz w:val="22"/>
          <w:szCs w:val="22"/>
        </w:rPr>
        <w:t>o, conforme especificado no Anexo III deste decreto, em substitui</w:t>
      </w:r>
      <w:r w:rsidRPr="00B867E9">
        <w:rPr>
          <w:rFonts w:ascii="Calibri" w:hAnsi="Calibri" w:cs="Calibri"/>
          <w:sz w:val="22"/>
          <w:szCs w:val="22"/>
        </w:rPr>
        <w:t>çã</w:t>
      </w:r>
      <w:r w:rsidRPr="00B867E9">
        <w:rPr>
          <w:rFonts w:ascii="Helvetica" w:hAnsi="Helvetica" w:cs="Helvetica"/>
          <w:sz w:val="22"/>
          <w:szCs w:val="22"/>
        </w:rPr>
        <w:t>o aos previstos no Anexo IV do Decreto n</w:t>
      </w:r>
      <w:r w:rsidRPr="00B867E9">
        <w:rPr>
          <w:rFonts w:ascii="Calibri" w:hAnsi="Calibri" w:cs="Calibri"/>
          <w:sz w:val="22"/>
          <w:szCs w:val="22"/>
        </w:rPr>
        <w:t>º</w:t>
      </w:r>
      <w:r w:rsidRPr="00B867E9">
        <w:rPr>
          <w:rFonts w:ascii="Helvetica" w:hAnsi="Helvetica" w:cs="Helvetica"/>
          <w:sz w:val="22"/>
          <w:szCs w:val="22"/>
        </w:rPr>
        <w:t xml:space="preserve"> 68.742, de 5 de agosto de 2024.</w:t>
      </w:r>
    </w:p>
    <w:p w14:paraId="306783FF" w14:textId="77777777" w:rsidR="00B867E9" w:rsidRPr="00B867E9" w:rsidRDefault="00B867E9" w:rsidP="00657DA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67E9">
        <w:rPr>
          <w:rFonts w:ascii="Helvetica" w:hAnsi="Helvetica" w:cs="Helvetica"/>
          <w:sz w:val="22"/>
          <w:szCs w:val="22"/>
        </w:rPr>
        <w:t>Artigo 4</w:t>
      </w:r>
      <w:r w:rsidRPr="00B867E9">
        <w:rPr>
          <w:rFonts w:ascii="Calibri" w:hAnsi="Calibri" w:cs="Calibri"/>
          <w:sz w:val="22"/>
          <w:szCs w:val="22"/>
        </w:rPr>
        <w:t>º</w:t>
      </w:r>
      <w:r w:rsidRPr="00B867E9">
        <w:rPr>
          <w:rFonts w:ascii="Helvetica" w:hAnsi="Helvetica" w:cs="Helvetica"/>
          <w:sz w:val="22"/>
          <w:szCs w:val="22"/>
        </w:rPr>
        <w:t xml:space="preserve"> - O detalhamento da estrutura organizacional e das atribui</w:t>
      </w:r>
      <w:r w:rsidRPr="00B867E9">
        <w:rPr>
          <w:rFonts w:ascii="Calibri" w:hAnsi="Calibri" w:cs="Calibri"/>
          <w:sz w:val="22"/>
          <w:szCs w:val="22"/>
        </w:rPr>
        <w:t>çõ</w:t>
      </w:r>
      <w:r w:rsidRPr="00B867E9">
        <w:rPr>
          <w:rFonts w:ascii="Helvetica" w:hAnsi="Helvetica" w:cs="Helvetica"/>
          <w:sz w:val="22"/>
          <w:szCs w:val="22"/>
        </w:rPr>
        <w:t>es dos dirigentes das unidades administrativas de CCESP ou FCESP de n</w:t>
      </w:r>
      <w:r w:rsidRPr="00B867E9">
        <w:rPr>
          <w:rFonts w:ascii="Calibri" w:hAnsi="Calibri" w:cs="Calibri"/>
          <w:sz w:val="22"/>
          <w:szCs w:val="22"/>
        </w:rPr>
        <w:t>í</w:t>
      </w:r>
      <w:r w:rsidRPr="00B867E9">
        <w:rPr>
          <w:rFonts w:ascii="Helvetica" w:hAnsi="Helvetica" w:cs="Helvetica"/>
          <w:sz w:val="22"/>
          <w:szCs w:val="22"/>
        </w:rPr>
        <w:t>vel inferior a 14 ser</w:t>
      </w:r>
      <w:r w:rsidRPr="00B867E9">
        <w:rPr>
          <w:rFonts w:ascii="Calibri" w:hAnsi="Calibri" w:cs="Calibri"/>
          <w:sz w:val="22"/>
          <w:szCs w:val="22"/>
        </w:rPr>
        <w:t>á</w:t>
      </w:r>
      <w:r w:rsidRPr="00B867E9">
        <w:rPr>
          <w:rFonts w:ascii="Helvetica" w:hAnsi="Helvetica" w:cs="Helvetica"/>
          <w:sz w:val="22"/>
          <w:szCs w:val="22"/>
        </w:rPr>
        <w:t xml:space="preserve"> feito em resolu</w:t>
      </w:r>
      <w:r w:rsidRPr="00B867E9">
        <w:rPr>
          <w:rFonts w:ascii="Calibri" w:hAnsi="Calibri" w:cs="Calibri"/>
          <w:sz w:val="22"/>
          <w:szCs w:val="22"/>
        </w:rPr>
        <w:t>çã</w:t>
      </w:r>
      <w:r w:rsidRPr="00B867E9">
        <w:rPr>
          <w:rFonts w:ascii="Helvetica" w:hAnsi="Helvetica" w:cs="Helvetica"/>
          <w:sz w:val="22"/>
          <w:szCs w:val="22"/>
        </w:rPr>
        <w:t>o do Secret</w:t>
      </w:r>
      <w:r w:rsidRPr="00B867E9">
        <w:rPr>
          <w:rFonts w:ascii="Calibri" w:hAnsi="Calibri" w:cs="Calibri"/>
          <w:sz w:val="22"/>
          <w:szCs w:val="22"/>
        </w:rPr>
        <w:t>á</w:t>
      </w:r>
      <w:r w:rsidRPr="00B867E9">
        <w:rPr>
          <w:rFonts w:ascii="Helvetica" w:hAnsi="Helvetica" w:cs="Helvetica"/>
          <w:sz w:val="22"/>
          <w:szCs w:val="22"/>
        </w:rPr>
        <w:t>rio de Comunica</w:t>
      </w:r>
      <w:r w:rsidRPr="00B867E9">
        <w:rPr>
          <w:rFonts w:ascii="Calibri" w:hAnsi="Calibri" w:cs="Calibri"/>
          <w:sz w:val="22"/>
          <w:szCs w:val="22"/>
        </w:rPr>
        <w:t>çã</w:t>
      </w:r>
      <w:r w:rsidRPr="00B867E9">
        <w:rPr>
          <w:rFonts w:ascii="Helvetica" w:hAnsi="Helvetica" w:cs="Helvetica"/>
          <w:sz w:val="22"/>
          <w:szCs w:val="22"/>
        </w:rPr>
        <w:t>o, observadas as diretrizes estabelecidas no artigo 4</w:t>
      </w:r>
      <w:r w:rsidRPr="00B867E9">
        <w:rPr>
          <w:rFonts w:ascii="Calibri" w:hAnsi="Calibri" w:cs="Calibri"/>
          <w:sz w:val="22"/>
          <w:szCs w:val="22"/>
        </w:rPr>
        <w:t>º</w:t>
      </w:r>
      <w:r w:rsidRPr="00B867E9">
        <w:rPr>
          <w:rFonts w:ascii="Helvetica" w:hAnsi="Helvetica" w:cs="Helvetica"/>
          <w:sz w:val="22"/>
          <w:szCs w:val="22"/>
        </w:rPr>
        <w:t xml:space="preserve"> do Decreto n</w:t>
      </w:r>
      <w:r w:rsidRPr="00B867E9">
        <w:rPr>
          <w:rFonts w:ascii="Calibri" w:hAnsi="Calibri" w:cs="Calibri"/>
          <w:sz w:val="22"/>
          <w:szCs w:val="22"/>
        </w:rPr>
        <w:t>º</w:t>
      </w:r>
      <w:r w:rsidRPr="00B867E9">
        <w:rPr>
          <w:rFonts w:ascii="Helvetica" w:hAnsi="Helvetica" w:cs="Helvetica"/>
          <w:sz w:val="22"/>
          <w:szCs w:val="22"/>
        </w:rPr>
        <w:t xml:space="preserve"> 68.742, de 5 de agosto de 2024.</w:t>
      </w:r>
    </w:p>
    <w:p w14:paraId="0E3FA010" w14:textId="77777777" w:rsidR="00B867E9" w:rsidRPr="00B867E9" w:rsidRDefault="00B867E9" w:rsidP="00657DA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67E9">
        <w:rPr>
          <w:rFonts w:ascii="Helvetica" w:hAnsi="Helvetica" w:cs="Helvetica"/>
          <w:sz w:val="22"/>
          <w:szCs w:val="22"/>
        </w:rPr>
        <w:t>Artigo 5</w:t>
      </w:r>
      <w:r w:rsidRPr="00B867E9">
        <w:rPr>
          <w:rFonts w:ascii="Calibri" w:hAnsi="Calibri" w:cs="Calibri"/>
          <w:sz w:val="22"/>
          <w:szCs w:val="22"/>
        </w:rPr>
        <w:t>º</w:t>
      </w:r>
      <w:r w:rsidRPr="00B867E9">
        <w:rPr>
          <w:rFonts w:ascii="Helvetica" w:hAnsi="Helvetica" w:cs="Helvetica"/>
          <w:sz w:val="22"/>
          <w:szCs w:val="22"/>
        </w:rPr>
        <w:t xml:space="preserve"> - Nos termos do artigo 18 da Lei Complementar n</w:t>
      </w:r>
      <w:r w:rsidRPr="00B867E9">
        <w:rPr>
          <w:rFonts w:ascii="Calibri" w:hAnsi="Calibri" w:cs="Calibri"/>
          <w:sz w:val="22"/>
          <w:szCs w:val="22"/>
        </w:rPr>
        <w:t>º</w:t>
      </w:r>
      <w:r w:rsidRPr="00B867E9">
        <w:rPr>
          <w:rFonts w:ascii="Helvetica" w:hAnsi="Helvetica" w:cs="Helvetica"/>
          <w:sz w:val="22"/>
          <w:szCs w:val="22"/>
        </w:rPr>
        <w:t xml:space="preserve"> 1.395, de 22 de dezembro de 2023, e do artigo 19 do Decreto n</w:t>
      </w:r>
      <w:r w:rsidRPr="00B867E9">
        <w:rPr>
          <w:rFonts w:ascii="Calibri" w:hAnsi="Calibri" w:cs="Calibri"/>
          <w:sz w:val="22"/>
          <w:szCs w:val="22"/>
        </w:rPr>
        <w:t>º</w:t>
      </w:r>
      <w:r w:rsidRPr="00B867E9">
        <w:rPr>
          <w:rFonts w:ascii="Helvetica" w:hAnsi="Helvetica" w:cs="Helvetica"/>
          <w:sz w:val="22"/>
          <w:szCs w:val="22"/>
        </w:rPr>
        <w:t xml:space="preserve"> 68.742, de 5 de agosto de 2024, alterado pelo Decreto n</w:t>
      </w:r>
      <w:r w:rsidRPr="00B867E9">
        <w:rPr>
          <w:rFonts w:ascii="Calibri" w:hAnsi="Calibri" w:cs="Calibri"/>
          <w:sz w:val="22"/>
          <w:szCs w:val="22"/>
        </w:rPr>
        <w:t>º</w:t>
      </w:r>
      <w:r w:rsidRPr="00B867E9">
        <w:rPr>
          <w:rFonts w:ascii="Helvetica" w:hAnsi="Helvetica" w:cs="Helvetica"/>
          <w:sz w:val="22"/>
          <w:szCs w:val="22"/>
        </w:rPr>
        <w:t xml:space="preserve"> 69.286, de 30 de dezembro de 2024, no </w:t>
      </w:r>
      <w:r w:rsidRPr="00B867E9">
        <w:rPr>
          <w:rFonts w:ascii="Calibri" w:hAnsi="Calibri" w:cs="Calibri"/>
          <w:sz w:val="22"/>
          <w:szCs w:val="22"/>
        </w:rPr>
        <w:t>â</w:t>
      </w:r>
      <w:r w:rsidRPr="00B867E9">
        <w:rPr>
          <w:rFonts w:ascii="Helvetica" w:hAnsi="Helvetica" w:cs="Helvetica"/>
          <w:sz w:val="22"/>
          <w:szCs w:val="22"/>
        </w:rPr>
        <w:t>mbito da Secretaria de Comunica</w:t>
      </w:r>
      <w:r w:rsidRPr="00B867E9">
        <w:rPr>
          <w:rFonts w:ascii="Calibri" w:hAnsi="Calibri" w:cs="Calibri"/>
          <w:sz w:val="22"/>
          <w:szCs w:val="22"/>
        </w:rPr>
        <w:t>çã</w:t>
      </w:r>
      <w:r w:rsidRPr="00B867E9">
        <w:rPr>
          <w:rFonts w:ascii="Helvetica" w:hAnsi="Helvetica" w:cs="Helvetica"/>
          <w:sz w:val="22"/>
          <w:szCs w:val="22"/>
        </w:rPr>
        <w:t>o inexistem:</w:t>
      </w:r>
    </w:p>
    <w:p w14:paraId="39EC31CC" w14:textId="77777777" w:rsidR="00B867E9" w:rsidRPr="00B867E9" w:rsidRDefault="00B867E9" w:rsidP="00657DA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67E9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B867E9">
        <w:rPr>
          <w:rFonts w:ascii="Helvetica" w:hAnsi="Helvetica" w:cs="Helvetica"/>
          <w:sz w:val="22"/>
          <w:szCs w:val="22"/>
        </w:rPr>
        <w:t>requisitos</w:t>
      </w:r>
      <w:proofErr w:type="gramEnd"/>
      <w:r w:rsidRPr="00B867E9">
        <w:rPr>
          <w:rFonts w:ascii="Helvetica" w:hAnsi="Helvetica" w:cs="Helvetica"/>
          <w:sz w:val="22"/>
          <w:szCs w:val="22"/>
        </w:rPr>
        <w:t xml:space="preserve"> complementares de preenchimento de cargos em comiss</w:t>
      </w:r>
      <w:r w:rsidRPr="00B867E9">
        <w:rPr>
          <w:rFonts w:ascii="Calibri" w:hAnsi="Calibri" w:cs="Calibri"/>
          <w:sz w:val="22"/>
          <w:szCs w:val="22"/>
        </w:rPr>
        <w:t>ã</w:t>
      </w:r>
      <w:r w:rsidRPr="00B867E9">
        <w:rPr>
          <w:rFonts w:ascii="Helvetica" w:hAnsi="Helvetica" w:cs="Helvetica"/>
          <w:sz w:val="22"/>
          <w:szCs w:val="22"/>
        </w:rPr>
        <w:t>o e fun</w:t>
      </w:r>
      <w:r w:rsidRPr="00B867E9">
        <w:rPr>
          <w:rFonts w:ascii="Calibri" w:hAnsi="Calibri" w:cs="Calibri"/>
          <w:sz w:val="22"/>
          <w:szCs w:val="22"/>
        </w:rPr>
        <w:t>çõ</w:t>
      </w:r>
      <w:r w:rsidRPr="00B867E9">
        <w:rPr>
          <w:rFonts w:ascii="Helvetica" w:hAnsi="Helvetica" w:cs="Helvetica"/>
          <w:sz w:val="22"/>
          <w:szCs w:val="22"/>
        </w:rPr>
        <w:t>es de confian</w:t>
      </w:r>
      <w:r w:rsidRPr="00B867E9">
        <w:rPr>
          <w:rFonts w:ascii="Calibri" w:hAnsi="Calibri" w:cs="Calibri"/>
          <w:sz w:val="22"/>
          <w:szCs w:val="22"/>
        </w:rPr>
        <w:t>ç</w:t>
      </w:r>
      <w:r w:rsidRPr="00B867E9">
        <w:rPr>
          <w:rFonts w:ascii="Helvetica" w:hAnsi="Helvetica" w:cs="Helvetica"/>
          <w:sz w:val="22"/>
          <w:szCs w:val="22"/>
        </w:rPr>
        <w:t>a;</w:t>
      </w:r>
    </w:p>
    <w:p w14:paraId="353F2A7D" w14:textId="77777777" w:rsidR="00B867E9" w:rsidRPr="00B867E9" w:rsidRDefault="00B867E9" w:rsidP="00657DA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67E9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B867E9">
        <w:rPr>
          <w:rFonts w:ascii="Helvetica" w:hAnsi="Helvetica" w:cs="Helvetica"/>
          <w:sz w:val="22"/>
          <w:szCs w:val="22"/>
        </w:rPr>
        <w:t>situa</w:t>
      </w:r>
      <w:r w:rsidRPr="00B867E9">
        <w:rPr>
          <w:rFonts w:ascii="Calibri" w:hAnsi="Calibri" w:cs="Calibri"/>
          <w:sz w:val="22"/>
          <w:szCs w:val="22"/>
        </w:rPr>
        <w:t>çõ</w:t>
      </w:r>
      <w:r w:rsidRPr="00B867E9">
        <w:rPr>
          <w:rFonts w:ascii="Helvetica" w:hAnsi="Helvetica" w:cs="Helvetica"/>
          <w:sz w:val="22"/>
          <w:szCs w:val="22"/>
        </w:rPr>
        <w:t>es</w:t>
      </w:r>
      <w:proofErr w:type="gramEnd"/>
      <w:r w:rsidRPr="00B867E9">
        <w:rPr>
          <w:rFonts w:ascii="Helvetica" w:hAnsi="Helvetica" w:cs="Helvetica"/>
          <w:sz w:val="22"/>
          <w:szCs w:val="22"/>
        </w:rPr>
        <w:t xml:space="preserve"> em que haja lei espec</w:t>
      </w:r>
      <w:r w:rsidRPr="00B867E9">
        <w:rPr>
          <w:rFonts w:ascii="Calibri" w:hAnsi="Calibri" w:cs="Calibri"/>
          <w:sz w:val="22"/>
          <w:szCs w:val="22"/>
        </w:rPr>
        <w:t>í</w:t>
      </w:r>
      <w:r w:rsidRPr="00B867E9">
        <w:rPr>
          <w:rFonts w:ascii="Helvetica" w:hAnsi="Helvetica" w:cs="Helvetica"/>
          <w:sz w:val="22"/>
          <w:szCs w:val="22"/>
        </w:rPr>
        <w:t>fica de carreiras e correspondentes classes, de modo que n</w:t>
      </w:r>
      <w:r w:rsidRPr="00B867E9">
        <w:rPr>
          <w:rFonts w:ascii="Calibri" w:hAnsi="Calibri" w:cs="Calibri"/>
          <w:sz w:val="22"/>
          <w:szCs w:val="22"/>
        </w:rPr>
        <w:t>ã</w:t>
      </w:r>
      <w:r w:rsidRPr="00B867E9">
        <w:rPr>
          <w:rFonts w:ascii="Helvetica" w:hAnsi="Helvetica" w:cs="Helvetica"/>
          <w:sz w:val="22"/>
          <w:szCs w:val="22"/>
        </w:rPr>
        <w:t>o h</w:t>
      </w:r>
      <w:r w:rsidRPr="00B867E9">
        <w:rPr>
          <w:rFonts w:ascii="Calibri" w:hAnsi="Calibri" w:cs="Calibri"/>
          <w:sz w:val="22"/>
          <w:szCs w:val="22"/>
        </w:rPr>
        <w:t>á</w:t>
      </w:r>
      <w:r w:rsidRPr="00B867E9">
        <w:rPr>
          <w:rFonts w:ascii="Helvetica" w:hAnsi="Helvetica" w:cs="Helvetica"/>
          <w:sz w:val="22"/>
          <w:szCs w:val="22"/>
        </w:rPr>
        <w:t xml:space="preserve"> obrigatoriedade de que determinados cargos sejam providos de forma privativa por servidores ou por integrantes de determinadas classes ou carreiras.</w:t>
      </w:r>
    </w:p>
    <w:p w14:paraId="534DCCE9" w14:textId="77777777" w:rsidR="00B867E9" w:rsidRPr="00B867E9" w:rsidRDefault="00B867E9" w:rsidP="00657DA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67E9">
        <w:rPr>
          <w:rFonts w:ascii="Helvetica" w:hAnsi="Helvetica" w:cs="Helvetica"/>
          <w:sz w:val="22"/>
          <w:szCs w:val="22"/>
        </w:rPr>
        <w:lastRenderedPageBreak/>
        <w:t>Artigo 6</w:t>
      </w:r>
      <w:r w:rsidRPr="00B867E9">
        <w:rPr>
          <w:rFonts w:ascii="Calibri" w:hAnsi="Calibri" w:cs="Calibri"/>
          <w:sz w:val="22"/>
          <w:szCs w:val="22"/>
        </w:rPr>
        <w:t>º</w:t>
      </w:r>
      <w:r w:rsidRPr="00B867E9">
        <w:rPr>
          <w:rFonts w:ascii="Helvetica" w:hAnsi="Helvetica" w:cs="Helvetica"/>
          <w:sz w:val="22"/>
          <w:szCs w:val="22"/>
        </w:rPr>
        <w:t xml:space="preserve"> - As gratifica</w:t>
      </w:r>
      <w:r w:rsidRPr="00B867E9">
        <w:rPr>
          <w:rFonts w:ascii="Calibri" w:hAnsi="Calibri" w:cs="Calibri"/>
          <w:sz w:val="22"/>
          <w:szCs w:val="22"/>
        </w:rPr>
        <w:t>çõ</w:t>
      </w:r>
      <w:r w:rsidRPr="00B867E9">
        <w:rPr>
          <w:rFonts w:ascii="Helvetica" w:hAnsi="Helvetica" w:cs="Helvetica"/>
          <w:sz w:val="22"/>
          <w:szCs w:val="22"/>
        </w:rPr>
        <w:t>es incompat</w:t>
      </w:r>
      <w:r w:rsidRPr="00B867E9">
        <w:rPr>
          <w:rFonts w:ascii="Calibri" w:hAnsi="Calibri" w:cs="Calibri"/>
          <w:sz w:val="22"/>
          <w:szCs w:val="22"/>
        </w:rPr>
        <w:t>í</w:t>
      </w:r>
      <w:r w:rsidRPr="00B867E9">
        <w:rPr>
          <w:rFonts w:ascii="Helvetica" w:hAnsi="Helvetica" w:cs="Helvetica"/>
          <w:sz w:val="22"/>
          <w:szCs w:val="22"/>
        </w:rPr>
        <w:t>veis com o regime de subs</w:t>
      </w:r>
      <w:r w:rsidRPr="00B867E9">
        <w:rPr>
          <w:rFonts w:ascii="Calibri" w:hAnsi="Calibri" w:cs="Calibri"/>
          <w:sz w:val="22"/>
          <w:szCs w:val="22"/>
        </w:rPr>
        <w:t>í</w:t>
      </w:r>
      <w:r w:rsidRPr="00B867E9">
        <w:rPr>
          <w:rFonts w:ascii="Helvetica" w:hAnsi="Helvetica" w:cs="Helvetica"/>
          <w:sz w:val="22"/>
          <w:szCs w:val="22"/>
        </w:rPr>
        <w:t>dios dos cargos em comiss</w:t>
      </w:r>
      <w:r w:rsidRPr="00B867E9">
        <w:rPr>
          <w:rFonts w:ascii="Calibri" w:hAnsi="Calibri" w:cs="Calibri"/>
          <w:sz w:val="22"/>
          <w:szCs w:val="22"/>
        </w:rPr>
        <w:t>ã</w:t>
      </w:r>
      <w:r w:rsidRPr="00B867E9">
        <w:rPr>
          <w:rFonts w:ascii="Helvetica" w:hAnsi="Helvetica" w:cs="Helvetica"/>
          <w:sz w:val="22"/>
          <w:szCs w:val="22"/>
        </w:rPr>
        <w:t>o, em atendimento ao disposto no artigo 13 da Lei Complementar n</w:t>
      </w:r>
      <w:r w:rsidRPr="00B867E9">
        <w:rPr>
          <w:rFonts w:ascii="Calibri" w:hAnsi="Calibri" w:cs="Calibri"/>
          <w:sz w:val="22"/>
          <w:szCs w:val="22"/>
        </w:rPr>
        <w:t>º</w:t>
      </w:r>
      <w:r w:rsidRPr="00B867E9">
        <w:rPr>
          <w:rFonts w:ascii="Helvetica" w:hAnsi="Helvetica" w:cs="Helvetica"/>
          <w:sz w:val="22"/>
          <w:szCs w:val="22"/>
        </w:rPr>
        <w:t xml:space="preserve"> 1.395, de 22 de dezembro de 2023, est</w:t>
      </w:r>
      <w:r w:rsidRPr="00B867E9">
        <w:rPr>
          <w:rFonts w:ascii="Calibri" w:hAnsi="Calibri" w:cs="Calibri"/>
          <w:sz w:val="22"/>
          <w:szCs w:val="22"/>
        </w:rPr>
        <w:t>ã</w:t>
      </w:r>
      <w:r w:rsidRPr="00B867E9">
        <w:rPr>
          <w:rFonts w:ascii="Helvetica" w:hAnsi="Helvetica" w:cs="Helvetica"/>
          <w:sz w:val="22"/>
          <w:szCs w:val="22"/>
        </w:rPr>
        <w:t>o listadas no Anexo V-B deste decreto.</w:t>
      </w:r>
    </w:p>
    <w:p w14:paraId="6ABAD5C4" w14:textId="77777777" w:rsidR="00B867E9" w:rsidRPr="00B867E9" w:rsidRDefault="00B867E9" w:rsidP="00657DA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67E9">
        <w:rPr>
          <w:rFonts w:ascii="Helvetica" w:hAnsi="Helvetica" w:cs="Helvetica"/>
          <w:sz w:val="22"/>
          <w:szCs w:val="22"/>
        </w:rPr>
        <w:t>Par</w:t>
      </w:r>
      <w:r w:rsidRPr="00B867E9">
        <w:rPr>
          <w:rFonts w:ascii="Calibri" w:hAnsi="Calibri" w:cs="Calibri"/>
          <w:sz w:val="22"/>
          <w:szCs w:val="22"/>
        </w:rPr>
        <w:t>á</w:t>
      </w:r>
      <w:r w:rsidRPr="00B867E9">
        <w:rPr>
          <w:rFonts w:ascii="Helvetica" w:hAnsi="Helvetica" w:cs="Helvetica"/>
          <w:sz w:val="22"/>
          <w:szCs w:val="22"/>
        </w:rPr>
        <w:t xml:space="preserve">grafo </w:t>
      </w:r>
      <w:r w:rsidRPr="00B867E9">
        <w:rPr>
          <w:rFonts w:ascii="Calibri" w:hAnsi="Calibri" w:cs="Calibri"/>
          <w:sz w:val="22"/>
          <w:szCs w:val="22"/>
        </w:rPr>
        <w:t>ú</w:t>
      </w:r>
      <w:r w:rsidRPr="00B867E9">
        <w:rPr>
          <w:rFonts w:ascii="Helvetica" w:hAnsi="Helvetica" w:cs="Helvetica"/>
          <w:sz w:val="22"/>
          <w:szCs w:val="22"/>
        </w:rPr>
        <w:t>nico - Nos casos de designa</w:t>
      </w:r>
      <w:r w:rsidRPr="00B867E9">
        <w:rPr>
          <w:rFonts w:ascii="Calibri" w:hAnsi="Calibri" w:cs="Calibri"/>
          <w:sz w:val="22"/>
          <w:szCs w:val="22"/>
        </w:rPr>
        <w:t>çõ</w:t>
      </w:r>
      <w:r w:rsidRPr="00B867E9">
        <w:rPr>
          <w:rFonts w:ascii="Helvetica" w:hAnsi="Helvetica" w:cs="Helvetica"/>
          <w:sz w:val="22"/>
          <w:szCs w:val="22"/>
        </w:rPr>
        <w:t>es em FCESP e nas hip</w:t>
      </w:r>
      <w:r w:rsidRPr="00B867E9">
        <w:rPr>
          <w:rFonts w:ascii="Calibri" w:hAnsi="Calibri" w:cs="Calibri"/>
          <w:sz w:val="22"/>
          <w:szCs w:val="22"/>
        </w:rPr>
        <w:t>ó</w:t>
      </w:r>
      <w:r w:rsidRPr="00B867E9">
        <w:rPr>
          <w:rFonts w:ascii="Helvetica" w:hAnsi="Helvetica" w:cs="Helvetica"/>
          <w:sz w:val="22"/>
          <w:szCs w:val="22"/>
        </w:rPr>
        <w:t>teses de nomea</w:t>
      </w:r>
      <w:r w:rsidRPr="00B867E9">
        <w:rPr>
          <w:rFonts w:ascii="Calibri" w:hAnsi="Calibri" w:cs="Calibri"/>
          <w:sz w:val="22"/>
          <w:szCs w:val="22"/>
        </w:rPr>
        <w:t>çã</w:t>
      </w:r>
      <w:r w:rsidRPr="00B867E9">
        <w:rPr>
          <w:rFonts w:ascii="Helvetica" w:hAnsi="Helvetica" w:cs="Helvetica"/>
          <w:sz w:val="22"/>
          <w:szCs w:val="22"/>
        </w:rPr>
        <w:t>o em CCESP em que a op</w:t>
      </w:r>
      <w:r w:rsidRPr="00B867E9">
        <w:rPr>
          <w:rFonts w:ascii="Calibri" w:hAnsi="Calibri" w:cs="Calibri"/>
          <w:sz w:val="22"/>
          <w:szCs w:val="22"/>
        </w:rPr>
        <w:t>çã</w:t>
      </w:r>
      <w:r w:rsidRPr="00B867E9">
        <w:rPr>
          <w:rFonts w:ascii="Helvetica" w:hAnsi="Helvetica" w:cs="Helvetica"/>
          <w:sz w:val="22"/>
          <w:szCs w:val="22"/>
        </w:rPr>
        <w:t>o seja pela remunera</w:t>
      </w:r>
      <w:r w:rsidRPr="00B867E9">
        <w:rPr>
          <w:rFonts w:ascii="Calibri" w:hAnsi="Calibri" w:cs="Calibri"/>
          <w:sz w:val="22"/>
          <w:szCs w:val="22"/>
        </w:rPr>
        <w:t>çã</w:t>
      </w:r>
      <w:r w:rsidRPr="00B867E9">
        <w:rPr>
          <w:rFonts w:ascii="Helvetica" w:hAnsi="Helvetica" w:cs="Helvetica"/>
          <w:sz w:val="22"/>
          <w:szCs w:val="22"/>
        </w:rPr>
        <w:t>o do cargo efetivo de origem acrescida do percentual de 60% (sessenta por cento) do valor do subs</w:t>
      </w:r>
      <w:r w:rsidRPr="00B867E9">
        <w:rPr>
          <w:rFonts w:ascii="Calibri" w:hAnsi="Calibri" w:cs="Calibri"/>
          <w:sz w:val="22"/>
          <w:szCs w:val="22"/>
        </w:rPr>
        <w:t>í</w:t>
      </w:r>
      <w:r w:rsidRPr="00B867E9">
        <w:rPr>
          <w:rFonts w:ascii="Helvetica" w:hAnsi="Helvetica" w:cs="Helvetica"/>
          <w:sz w:val="22"/>
          <w:szCs w:val="22"/>
        </w:rPr>
        <w:t>dio fixado para o respectivo cargo em comiss</w:t>
      </w:r>
      <w:r w:rsidRPr="00B867E9">
        <w:rPr>
          <w:rFonts w:ascii="Calibri" w:hAnsi="Calibri" w:cs="Calibri"/>
          <w:sz w:val="22"/>
          <w:szCs w:val="22"/>
        </w:rPr>
        <w:t>ã</w:t>
      </w:r>
      <w:r w:rsidRPr="00B867E9">
        <w:rPr>
          <w:rFonts w:ascii="Helvetica" w:hAnsi="Helvetica" w:cs="Helvetica"/>
          <w:sz w:val="22"/>
          <w:szCs w:val="22"/>
        </w:rPr>
        <w:t>o, dever</w:t>
      </w:r>
      <w:r w:rsidRPr="00B867E9">
        <w:rPr>
          <w:rFonts w:ascii="Calibri" w:hAnsi="Calibri" w:cs="Calibri"/>
          <w:sz w:val="22"/>
          <w:szCs w:val="22"/>
        </w:rPr>
        <w:t>á</w:t>
      </w:r>
      <w:r w:rsidRPr="00B867E9">
        <w:rPr>
          <w:rFonts w:ascii="Helvetica" w:hAnsi="Helvetica" w:cs="Helvetica"/>
          <w:sz w:val="22"/>
          <w:szCs w:val="22"/>
        </w:rPr>
        <w:t xml:space="preserve"> ser observado o disposto nos artigos 15 e 16 da Lei Complementar n</w:t>
      </w:r>
      <w:r w:rsidRPr="00B867E9">
        <w:rPr>
          <w:rFonts w:ascii="Calibri" w:hAnsi="Calibri" w:cs="Calibri"/>
          <w:sz w:val="22"/>
          <w:szCs w:val="22"/>
        </w:rPr>
        <w:t>º</w:t>
      </w:r>
      <w:r w:rsidRPr="00B867E9">
        <w:rPr>
          <w:rFonts w:ascii="Helvetica" w:hAnsi="Helvetica" w:cs="Helvetica"/>
          <w:sz w:val="22"/>
          <w:szCs w:val="22"/>
        </w:rPr>
        <w:t xml:space="preserve"> 1.395, de 22 de dezembro de 2023.</w:t>
      </w:r>
    </w:p>
    <w:p w14:paraId="1CA7B937" w14:textId="77777777" w:rsidR="00B867E9" w:rsidRPr="00B867E9" w:rsidRDefault="00B867E9" w:rsidP="00657DA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67E9">
        <w:rPr>
          <w:rFonts w:ascii="Helvetica" w:hAnsi="Helvetica" w:cs="Helvetica"/>
          <w:sz w:val="22"/>
          <w:szCs w:val="22"/>
        </w:rPr>
        <w:t>Artigo 7</w:t>
      </w:r>
      <w:r w:rsidRPr="00B867E9">
        <w:rPr>
          <w:rFonts w:ascii="Calibri" w:hAnsi="Calibri" w:cs="Calibri"/>
          <w:sz w:val="22"/>
          <w:szCs w:val="22"/>
        </w:rPr>
        <w:t>º</w:t>
      </w:r>
      <w:r w:rsidRPr="00B867E9">
        <w:rPr>
          <w:rFonts w:ascii="Helvetica" w:hAnsi="Helvetica" w:cs="Helvetica"/>
          <w:sz w:val="22"/>
          <w:szCs w:val="22"/>
        </w:rPr>
        <w:t xml:space="preserve"> - Este decreto e sua disposi</w:t>
      </w:r>
      <w:r w:rsidRPr="00B867E9">
        <w:rPr>
          <w:rFonts w:ascii="Calibri" w:hAnsi="Calibri" w:cs="Calibri"/>
          <w:sz w:val="22"/>
          <w:szCs w:val="22"/>
        </w:rPr>
        <w:t>çã</w:t>
      </w:r>
      <w:r w:rsidRPr="00B867E9">
        <w:rPr>
          <w:rFonts w:ascii="Helvetica" w:hAnsi="Helvetica" w:cs="Helvetica"/>
          <w:sz w:val="22"/>
          <w:szCs w:val="22"/>
        </w:rPr>
        <w:t>o transit</w:t>
      </w:r>
      <w:r w:rsidRPr="00B867E9">
        <w:rPr>
          <w:rFonts w:ascii="Calibri" w:hAnsi="Calibri" w:cs="Calibri"/>
          <w:sz w:val="22"/>
          <w:szCs w:val="22"/>
        </w:rPr>
        <w:t>ó</w:t>
      </w:r>
      <w:r w:rsidRPr="00B867E9">
        <w:rPr>
          <w:rFonts w:ascii="Helvetica" w:hAnsi="Helvetica" w:cs="Helvetica"/>
          <w:sz w:val="22"/>
          <w:szCs w:val="22"/>
        </w:rPr>
        <w:t>ria entram em vigor no primeiro dia do m</w:t>
      </w:r>
      <w:r w:rsidRPr="00B867E9">
        <w:rPr>
          <w:rFonts w:ascii="Calibri" w:hAnsi="Calibri" w:cs="Calibri"/>
          <w:sz w:val="22"/>
          <w:szCs w:val="22"/>
        </w:rPr>
        <w:t>ê</w:t>
      </w:r>
      <w:r w:rsidRPr="00B867E9">
        <w:rPr>
          <w:rFonts w:ascii="Helvetica" w:hAnsi="Helvetica" w:cs="Helvetica"/>
          <w:sz w:val="22"/>
          <w:szCs w:val="22"/>
        </w:rPr>
        <w:t>s subsequente ao t</w:t>
      </w:r>
      <w:r w:rsidRPr="00B867E9">
        <w:rPr>
          <w:rFonts w:ascii="Calibri" w:hAnsi="Calibri" w:cs="Calibri"/>
          <w:sz w:val="22"/>
          <w:szCs w:val="22"/>
        </w:rPr>
        <w:t>é</w:t>
      </w:r>
      <w:r w:rsidRPr="00B867E9">
        <w:rPr>
          <w:rFonts w:ascii="Helvetica" w:hAnsi="Helvetica" w:cs="Helvetica"/>
          <w:sz w:val="22"/>
          <w:szCs w:val="22"/>
        </w:rPr>
        <w:t>rmino do prazo de 30 (trinta) dias contado da data da sua publica</w:t>
      </w:r>
      <w:r w:rsidRPr="00B867E9">
        <w:rPr>
          <w:rFonts w:ascii="Calibri" w:hAnsi="Calibri" w:cs="Calibri"/>
          <w:sz w:val="22"/>
          <w:szCs w:val="22"/>
        </w:rPr>
        <w:t>çã</w:t>
      </w:r>
      <w:r w:rsidRPr="00B867E9">
        <w:rPr>
          <w:rFonts w:ascii="Helvetica" w:hAnsi="Helvetica" w:cs="Helvetica"/>
          <w:sz w:val="22"/>
          <w:szCs w:val="22"/>
        </w:rPr>
        <w:t>o, ficando revogadas as disposi</w:t>
      </w:r>
      <w:r w:rsidRPr="00B867E9">
        <w:rPr>
          <w:rFonts w:ascii="Calibri" w:hAnsi="Calibri" w:cs="Calibri"/>
          <w:sz w:val="22"/>
          <w:szCs w:val="22"/>
        </w:rPr>
        <w:t>çõ</w:t>
      </w:r>
      <w:r w:rsidRPr="00B867E9">
        <w:rPr>
          <w:rFonts w:ascii="Helvetica" w:hAnsi="Helvetica" w:cs="Helvetica"/>
          <w:sz w:val="22"/>
          <w:szCs w:val="22"/>
        </w:rPr>
        <w:t>es em contr</w:t>
      </w:r>
      <w:r w:rsidRPr="00B867E9">
        <w:rPr>
          <w:rFonts w:ascii="Calibri" w:hAnsi="Calibri" w:cs="Calibri"/>
          <w:sz w:val="22"/>
          <w:szCs w:val="22"/>
        </w:rPr>
        <w:t>á</w:t>
      </w:r>
      <w:r w:rsidRPr="00B867E9">
        <w:rPr>
          <w:rFonts w:ascii="Helvetica" w:hAnsi="Helvetica" w:cs="Helvetica"/>
          <w:sz w:val="22"/>
          <w:szCs w:val="22"/>
        </w:rPr>
        <w:t>rio, em especial:</w:t>
      </w:r>
    </w:p>
    <w:p w14:paraId="697933DE" w14:textId="77777777" w:rsidR="00B867E9" w:rsidRPr="00B867E9" w:rsidRDefault="00B867E9" w:rsidP="00657DA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67E9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B867E9">
        <w:rPr>
          <w:rFonts w:ascii="Helvetica" w:hAnsi="Helvetica" w:cs="Helvetica"/>
          <w:sz w:val="22"/>
          <w:szCs w:val="22"/>
        </w:rPr>
        <w:t>o</w:t>
      </w:r>
      <w:proofErr w:type="gramEnd"/>
      <w:r w:rsidRPr="00B867E9">
        <w:rPr>
          <w:rFonts w:ascii="Helvetica" w:hAnsi="Helvetica" w:cs="Helvetica"/>
          <w:sz w:val="22"/>
          <w:szCs w:val="22"/>
        </w:rPr>
        <w:t xml:space="preserve"> Decreto n</w:t>
      </w:r>
      <w:r w:rsidRPr="00B867E9">
        <w:rPr>
          <w:rFonts w:ascii="Calibri" w:hAnsi="Calibri" w:cs="Calibri"/>
          <w:sz w:val="22"/>
          <w:szCs w:val="22"/>
        </w:rPr>
        <w:t>º</w:t>
      </w:r>
      <w:r w:rsidRPr="00B867E9">
        <w:rPr>
          <w:rFonts w:ascii="Helvetica" w:hAnsi="Helvetica" w:cs="Helvetica"/>
          <w:sz w:val="22"/>
          <w:szCs w:val="22"/>
        </w:rPr>
        <w:t xml:space="preserve"> 43.833, de 8 de fevereiro de 1999;</w:t>
      </w:r>
    </w:p>
    <w:p w14:paraId="69C7B106" w14:textId="77777777" w:rsidR="00B867E9" w:rsidRPr="00B867E9" w:rsidRDefault="00B867E9" w:rsidP="00657DA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67E9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B867E9">
        <w:rPr>
          <w:rFonts w:ascii="Helvetica" w:hAnsi="Helvetica" w:cs="Helvetica"/>
          <w:sz w:val="22"/>
          <w:szCs w:val="22"/>
        </w:rPr>
        <w:t>do</w:t>
      </w:r>
      <w:proofErr w:type="gramEnd"/>
      <w:r w:rsidRPr="00B867E9">
        <w:rPr>
          <w:rFonts w:ascii="Helvetica" w:hAnsi="Helvetica" w:cs="Helvetica"/>
          <w:sz w:val="22"/>
          <w:szCs w:val="22"/>
        </w:rPr>
        <w:t xml:space="preserve"> Decreto n</w:t>
      </w:r>
      <w:r w:rsidRPr="00B867E9">
        <w:rPr>
          <w:rFonts w:ascii="Calibri" w:hAnsi="Calibri" w:cs="Calibri"/>
          <w:sz w:val="22"/>
          <w:szCs w:val="22"/>
        </w:rPr>
        <w:t>º</w:t>
      </w:r>
      <w:r w:rsidRPr="00B867E9">
        <w:rPr>
          <w:rFonts w:ascii="Helvetica" w:hAnsi="Helvetica" w:cs="Helvetica"/>
          <w:sz w:val="22"/>
          <w:szCs w:val="22"/>
        </w:rPr>
        <w:t xml:space="preserve"> 51.460, de 1</w:t>
      </w:r>
      <w:r w:rsidRPr="00B867E9">
        <w:rPr>
          <w:rFonts w:ascii="Calibri" w:hAnsi="Calibri" w:cs="Calibri"/>
          <w:sz w:val="22"/>
          <w:szCs w:val="22"/>
        </w:rPr>
        <w:t>º</w:t>
      </w:r>
      <w:r w:rsidRPr="00B867E9">
        <w:rPr>
          <w:rFonts w:ascii="Helvetica" w:hAnsi="Helvetica" w:cs="Helvetica"/>
          <w:sz w:val="22"/>
          <w:szCs w:val="22"/>
        </w:rPr>
        <w:t xml:space="preserve"> de janeiro de 2007:</w:t>
      </w:r>
    </w:p>
    <w:p w14:paraId="2CDF2A2B" w14:textId="77777777" w:rsidR="00B867E9" w:rsidRPr="00B867E9" w:rsidRDefault="00B867E9" w:rsidP="00657DA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67E9">
        <w:rPr>
          <w:rFonts w:ascii="Helvetica" w:hAnsi="Helvetica" w:cs="Helvetica"/>
          <w:sz w:val="22"/>
          <w:szCs w:val="22"/>
        </w:rPr>
        <w:t>a) do artigo 2</w:t>
      </w:r>
      <w:r w:rsidRPr="00B867E9">
        <w:rPr>
          <w:rFonts w:ascii="Calibri" w:hAnsi="Calibri" w:cs="Calibri"/>
          <w:sz w:val="22"/>
          <w:szCs w:val="22"/>
        </w:rPr>
        <w:t>º</w:t>
      </w:r>
      <w:r w:rsidRPr="00B867E9">
        <w:rPr>
          <w:rFonts w:ascii="Helvetica" w:hAnsi="Helvetica" w:cs="Helvetica"/>
          <w:sz w:val="22"/>
          <w:szCs w:val="22"/>
        </w:rPr>
        <w:t>:</w:t>
      </w:r>
    </w:p>
    <w:p w14:paraId="0861782F" w14:textId="77777777" w:rsidR="00B867E9" w:rsidRPr="00B867E9" w:rsidRDefault="00B867E9" w:rsidP="00657DA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67E9">
        <w:rPr>
          <w:rFonts w:ascii="Helvetica" w:hAnsi="Helvetica" w:cs="Helvetica"/>
          <w:sz w:val="22"/>
          <w:szCs w:val="22"/>
        </w:rPr>
        <w:t>1. o inciso VIII;</w:t>
      </w:r>
    </w:p>
    <w:p w14:paraId="1E4C5E45" w14:textId="77777777" w:rsidR="00B867E9" w:rsidRPr="00B867E9" w:rsidRDefault="00B867E9" w:rsidP="00657DA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67E9">
        <w:rPr>
          <w:rFonts w:ascii="Helvetica" w:hAnsi="Helvetica" w:cs="Helvetica"/>
          <w:sz w:val="22"/>
          <w:szCs w:val="22"/>
        </w:rPr>
        <w:t xml:space="preserve">2. o item 2 do </w:t>
      </w:r>
      <w:r w:rsidRPr="00B867E9">
        <w:rPr>
          <w:rFonts w:ascii="Calibri" w:hAnsi="Calibri" w:cs="Calibri"/>
          <w:sz w:val="22"/>
          <w:szCs w:val="22"/>
        </w:rPr>
        <w:t>§</w:t>
      </w:r>
      <w:r w:rsidRPr="00B867E9">
        <w:rPr>
          <w:rFonts w:ascii="Helvetica" w:hAnsi="Helvetica" w:cs="Helvetica"/>
          <w:sz w:val="22"/>
          <w:szCs w:val="22"/>
        </w:rPr>
        <w:t xml:space="preserve"> 2</w:t>
      </w:r>
      <w:r w:rsidRPr="00B867E9">
        <w:rPr>
          <w:rFonts w:ascii="Calibri" w:hAnsi="Calibri" w:cs="Calibri"/>
          <w:sz w:val="22"/>
          <w:szCs w:val="22"/>
        </w:rPr>
        <w:t>º</w:t>
      </w:r>
      <w:r w:rsidRPr="00B867E9">
        <w:rPr>
          <w:rFonts w:ascii="Helvetica" w:hAnsi="Helvetica" w:cs="Helvetica"/>
          <w:sz w:val="22"/>
          <w:szCs w:val="22"/>
        </w:rPr>
        <w:t>;</w:t>
      </w:r>
    </w:p>
    <w:p w14:paraId="72C94392" w14:textId="77777777" w:rsidR="00B867E9" w:rsidRPr="00B867E9" w:rsidRDefault="00B867E9" w:rsidP="00657DA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67E9">
        <w:rPr>
          <w:rFonts w:ascii="Helvetica" w:hAnsi="Helvetica" w:cs="Helvetica"/>
          <w:sz w:val="22"/>
          <w:szCs w:val="22"/>
        </w:rPr>
        <w:t xml:space="preserve">3. </w:t>
      </w:r>
      <w:proofErr w:type="spellStart"/>
      <w:r w:rsidRPr="00B867E9">
        <w:rPr>
          <w:rFonts w:ascii="Helvetica" w:hAnsi="Helvetica" w:cs="Helvetica"/>
          <w:sz w:val="22"/>
          <w:szCs w:val="22"/>
        </w:rPr>
        <w:t>a</w:t>
      </w:r>
      <w:proofErr w:type="spellEnd"/>
      <w:r w:rsidRPr="00B867E9">
        <w:rPr>
          <w:rFonts w:ascii="Helvetica" w:hAnsi="Helvetica" w:cs="Helvetica"/>
          <w:sz w:val="22"/>
          <w:szCs w:val="22"/>
        </w:rPr>
        <w:t xml:space="preserve"> al</w:t>
      </w:r>
      <w:r w:rsidRPr="00B867E9">
        <w:rPr>
          <w:rFonts w:ascii="Calibri" w:hAnsi="Calibri" w:cs="Calibri"/>
          <w:sz w:val="22"/>
          <w:szCs w:val="22"/>
        </w:rPr>
        <w:t>í</w:t>
      </w:r>
      <w:r w:rsidRPr="00B867E9">
        <w:rPr>
          <w:rFonts w:ascii="Helvetica" w:hAnsi="Helvetica" w:cs="Helvetica"/>
          <w:sz w:val="22"/>
          <w:szCs w:val="22"/>
        </w:rPr>
        <w:t xml:space="preserve">nea "b" do item 1 do </w:t>
      </w:r>
      <w:r w:rsidRPr="00B867E9">
        <w:rPr>
          <w:rFonts w:ascii="Calibri" w:hAnsi="Calibri" w:cs="Calibri"/>
          <w:sz w:val="22"/>
          <w:szCs w:val="22"/>
        </w:rPr>
        <w:t>§</w:t>
      </w:r>
      <w:r w:rsidRPr="00B867E9">
        <w:rPr>
          <w:rFonts w:ascii="Helvetica" w:hAnsi="Helvetica" w:cs="Helvetica"/>
          <w:sz w:val="22"/>
          <w:szCs w:val="22"/>
        </w:rPr>
        <w:t xml:space="preserve"> 3</w:t>
      </w:r>
      <w:r w:rsidRPr="00B867E9">
        <w:rPr>
          <w:rFonts w:ascii="Calibri" w:hAnsi="Calibri" w:cs="Calibri"/>
          <w:sz w:val="22"/>
          <w:szCs w:val="22"/>
        </w:rPr>
        <w:t>º</w:t>
      </w:r>
      <w:r w:rsidRPr="00B867E9">
        <w:rPr>
          <w:rFonts w:ascii="Helvetica" w:hAnsi="Helvetica" w:cs="Helvetica"/>
          <w:sz w:val="22"/>
          <w:szCs w:val="22"/>
        </w:rPr>
        <w:t>;</w:t>
      </w:r>
    </w:p>
    <w:p w14:paraId="2E323552" w14:textId="77777777" w:rsidR="00B867E9" w:rsidRPr="00B867E9" w:rsidRDefault="00B867E9" w:rsidP="00657DA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67E9">
        <w:rPr>
          <w:rFonts w:ascii="Helvetica" w:hAnsi="Helvetica" w:cs="Helvetica"/>
          <w:sz w:val="22"/>
          <w:szCs w:val="22"/>
        </w:rPr>
        <w:t>b) o inciso V do artigo 4</w:t>
      </w:r>
      <w:r w:rsidRPr="00B867E9">
        <w:rPr>
          <w:rFonts w:ascii="Calibri" w:hAnsi="Calibri" w:cs="Calibri"/>
          <w:sz w:val="22"/>
          <w:szCs w:val="22"/>
        </w:rPr>
        <w:t>º</w:t>
      </w:r>
      <w:r w:rsidRPr="00B867E9">
        <w:rPr>
          <w:rFonts w:ascii="Helvetica" w:hAnsi="Helvetica" w:cs="Helvetica"/>
          <w:sz w:val="22"/>
          <w:szCs w:val="22"/>
        </w:rPr>
        <w:t>;</w:t>
      </w:r>
    </w:p>
    <w:p w14:paraId="5734593D" w14:textId="77777777" w:rsidR="00B867E9" w:rsidRPr="00B867E9" w:rsidRDefault="00B867E9" w:rsidP="00657DA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67E9">
        <w:rPr>
          <w:rFonts w:ascii="Helvetica" w:hAnsi="Helvetica" w:cs="Helvetica"/>
          <w:sz w:val="22"/>
          <w:szCs w:val="22"/>
        </w:rPr>
        <w:t>III - o Decreto n</w:t>
      </w:r>
      <w:r w:rsidRPr="00B867E9">
        <w:rPr>
          <w:rFonts w:ascii="Calibri" w:hAnsi="Calibri" w:cs="Calibri"/>
          <w:sz w:val="22"/>
          <w:szCs w:val="22"/>
        </w:rPr>
        <w:t>º</w:t>
      </w:r>
      <w:r w:rsidRPr="00B867E9">
        <w:rPr>
          <w:rFonts w:ascii="Helvetica" w:hAnsi="Helvetica" w:cs="Helvetica"/>
          <w:sz w:val="22"/>
          <w:szCs w:val="22"/>
        </w:rPr>
        <w:t xml:space="preserve"> 66.019, de 15 de setembro de 2021;</w:t>
      </w:r>
    </w:p>
    <w:p w14:paraId="0E5059D2" w14:textId="77777777" w:rsidR="00B867E9" w:rsidRPr="00B867E9" w:rsidRDefault="00B867E9" w:rsidP="00657DA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67E9">
        <w:rPr>
          <w:rFonts w:ascii="Helvetica" w:hAnsi="Helvetica" w:cs="Helvetica"/>
          <w:sz w:val="22"/>
          <w:szCs w:val="22"/>
        </w:rPr>
        <w:t xml:space="preserve">IV - </w:t>
      </w:r>
      <w:proofErr w:type="gramStart"/>
      <w:r w:rsidRPr="00B867E9">
        <w:rPr>
          <w:rFonts w:ascii="Helvetica" w:hAnsi="Helvetica" w:cs="Helvetica"/>
          <w:sz w:val="22"/>
          <w:szCs w:val="22"/>
        </w:rPr>
        <w:t>o</w:t>
      </w:r>
      <w:proofErr w:type="gramEnd"/>
      <w:r w:rsidRPr="00B867E9">
        <w:rPr>
          <w:rFonts w:ascii="Helvetica" w:hAnsi="Helvetica" w:cs="Helvetica"/>
          <w:sz w:val="22"/>
          <w:szCs w:val="22"/>
        </w:rPr>
        <w:t xml:space="preserve"> Decreto n</w:t>
      </w:r>
      <w:r w:rsidRPr="00B867E9">
        <w:rPr>
          <w:rFonts w:ascii="Calibri" w:hAnsi="Calibri" w:cs="Calibri"/>
          <w:sz w:val="22"/>
          <w:szCs w:val="22"/>
        </w:rPr>
        <w:t>º</w:t>
      </w:r>
      <w:r w:rsidRPr="00B867E9">
        <w:rPr>
          <w:rFonts w:ascii="Helvetica" w:hAnsi="Helvetica" w:cs="Helvetica"/>
          <w:sz w:val="22"/>
          <w:szCs w:val="22"/>
        </w:rPr>
        <w:t xml:space="preserve"> 66.020, de 15 de setembro de 2021;</w:t>
      </w:r>
    </w:p>
    <w:p w14:paraId="3B928CE7" w14:textId="77777777" w:rsidR="00B867E9" w:rsidRPr="00B867E9" w:rsidRDefault="00B867E9" w:rsidP="00657DA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67E9">
        <w:rPr>
          <w:rFonts w:ascii="Helvetica" w:hAnsi="Helvetica" w:cs="Helvetica"/>
          <w:sz w:val="22"/>
          <w:szCs w:val="22"/>
        </w:rPr>
        <w:t xml:space="preserve">V - </w:t>
      </w:r>
      <w:proofErr w:type="gramStart"/>
      <w:r w:rsidRPr="00B867E9">
        <w:rPr>
          <w:rFonts w:ascii="Helvetica" w:hAnsi="Helvetica" w:cs="Helvetica"/>
          <w:sz w:val="22"/>
          <w:szCs w:val="22"/>
        </w:rPr>
        <w:t>do</w:t>
      </w:r>
      <w:proofErr w:type="gramEnd"/>
      <w:r w:rsidRPr="00B867E9">
        <w:rPr>
          <w:rFonts w:ascii="Helvetica" w:hAnsi="Helvetica" w:cs="Helvetica"/>
          <w:sz w:val="22"/>
          <w:szCs w:val="22"/>
        </w:rPr>
        <w:t xml:space="preserve"> Decreto n</w:t>
      </w:r>
      <w:r w:rsidRPr="00B867E9">
        <w:rPr>
          <w:rFonts w:ascii="Calibri" w:hAnsi="Calibri" w:cs="Calibri"/>
          <w:sz w:val="22"/>
          <w:szCs w:val="22"/>
        </w:rPr>
        <w:t>º</w:t>
      </w:r>
      <w:r w:rsidRPr="00B867E9">
        <w:rPr>
          <w:rFonts w:ascii="Helvetica" w:hAnsi="Helvetica" w:cs="Helvetica"/>
          <w:sz w:val="22"/>
          <w:szCs w:val="22"/>
        </w:rPr>
        <w:t xml:space="preserve"> 67.435, de 1</w:t>
      </w:r>
      <w:r w:rsidRPr="00B867E9">
        <w:rPr>
          <w:rFonts w:ascii="Calibri" w:hAnsi="Calibri" w:cs="Calibri"/>
          <w:sz w:val="22"/>
          <w:szCs w:val="22"/>
        </w:rPr>
        <w:t>º</w:t>
      </w:r>
      <w:r w:rsidRPr="00B867E9">
        <w:rPr>
          <w:rFonts w:ascii="Helvetica" w:hAnsi="Helvetica" w:cs="Helvetica"/>
          <w:sz w:val="22"/>
          <w:szCs w:val="22"/>
        </w:rPr>
        <w:t xml:space="preserve"> de janeiro de 2023:</w:t>
      </w:r>
    </w:p>
    <w:p w14:paraId="00345BEE" w14:textId="77777777" w:rsidR="00B867E9" w:rsidRPr="00B867E9" w:rsidRDefault="00B867E9" w:rsidP="00657DA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67E9">
        <w:rPr>
          <w:rFonts w:ascii="Helvetica" w:hAnsi="Helvetica" w:cs="Helvetica"/>
          <w:sz w:val="22"/>
          <w:szCs w:val="22"/>
        </w:rPr>
        <w:t>a) o inciso III do artigo 4</w:t>
      </w:r>
      <w:r w:rsidRPr="00B867E9">
        <w:rPr>
          <w:rFonts w:ascii="Calibri" w:hAnsi="Calibri" w:cs="Calibri"/>
          <w:sz w:val="22"/>
          <w:szCs w:val="22"/>
        </w:rPr>
        <w:t>º</w:t>
      </w:r>
      <w:r w:rsidRPr="00B867E9">
        <w:rPr>
          <w:rFonts w:ascii="Helvetica" w:hAnsi="Helvetica" w:cs="Helvetica"/>
          <w:sz w:val="22"/>
          <w:szCs w:val="22"/>
        </w:rPr>
        <w:t>;</w:t>
      </w:r>
    </w:p>
    <w:p w14:paraId="73B75D0D" w14:textId="77777777" w:rsidR="00B867E9" w:rsidRPr="00B867E9" w:rsidRDefault="00B867E9" w:rsidP="00657DA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67E9">
        <w:rPr>
          <w:rFonts w:ascii="Helvetica" w:hAnsi="Helvetica" w:cs="Helvetica"/>
          <w:sz w:val="22"/>
          <w:szCs w:val="22"/>
        </w:rPr>
        <w:t>b) o artigo 6</w:t>
      </w:r>
      <w:r w:rsidRPr="00B867E9">
        <w:rPr>
          <w:rFonts w:ascii="Calibri" w:hAnsi="Calibri" w:cs="Calibri"/>
          <w:sz w:val="22"/>
          <w:szCs w:val="22"/>
        </w:rPr>
        <w:t>º</w:t>
      </w:r>
      <w:r w:rsidRPr="00B867E9">
        <w:rPr>
          <w:rFonts w:ascii="Helvetica" w:hAnsi="Helvetica" w:cs="Helvetica"/>
          <w:sz w:val="22"/>
          <w:szCs w:val="22"/>
        </w:rPr>
        <w:t>;</w:t>
      </w:r>
    </w:p>
    <w:p w14:paraId="5C79A047" w14:textId="77777777" w:rsidR="00B867E9" w:rsidRPr="00B867E9" w:rsidRDefault="00B867E9" w:rsidP="00657DA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67E9">
        <w:rPr>
          <w:rFonts w:ascii="Helvetica" w:hAnsi="Helvetica" w:cs="Helvetica"/>
          <w:sz w:val="22"/>
          <w:szCs w:val="22"/>
        </w:rPr>
        <w:t>c) a al</w:t>
      </w:r>
      <w:r w:rsidRPr="00B867E9">
        <w:rPr>
          <w:rFonts w:ascii="Calibri" w:hAnsi="Calibri" w:cs="Calibri"/>
          <w:sz w:val="22"/>
          <w:szCs w:val="22"/>
        </w:rPr>
        <w:t>í</w:t>
      </w:r>
      <w:r w:rsidRPr="00B867E9">
        <w:rPr>
          <w:rFonts w:ascii="Helvetica" w:hAnsi="Helvetica" w:cs="Helvetica"/>
          <w:sz w:val="22"/>
          <w:szCs w:val="22"/>
        </w:rPr>
        <w:t>nea "b" do inciso I do artigo 9</w:t>
      </w:r>
      <w:r w:rsidRPr="00B867E9">
        <w:rPr>
          <w:rFonts w:ascii="Calibri" w:hAnsi="Calibri" w:cs="Calibri"/>
          <w:sz w:val="22"/>
          <w:szCs w:val="22"/>
        </w:rPr>
        <w:t>º</w:t>
      </w:r>
      <w:r w:rsidRPr="00B867E9">
        <w:rPr>
          <w:rFonts w:ascii="Helvetica" w:hAnsi="Helvetica" w:cs="Helvetica"/>
          <w:sz w:val="22"/>
          <w:szCs w:val="22"/>
        </w:rPr>
        <w:t>.</w:t>
      </w:r>
    </w:p>
    <w:p w14:paraId="4106A2E1" w14:textId="77777777" w:rsidR="00B867E9" w:rsidRPr="00B867E9" w:rsidRDefault="00B867E9" w:rsidP="00657DA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67E9">
        <w:rPr>
          <w:rFonts w:ascii="Helvetica" w:hAnsi="Helvetica" w:cs="Helvetica"/>
          <w:sz w:val="22"/>
          <w:szCs w:val="22"/>
        </w:rPr>
        <w:t>Disposi</w:t>
      </w:r>
      <w:r w:rsidRPr="00B867E9">
        <w:rPr>
          <w:rFonts w:ascii="Calibri" w:hAnsi="Calibri" w:cs="Calibri"/>
          <w:sz w:val="22"/>
          <w:szCs w:val="22"/>
        </w:rPr>
        <w:t>çã</w:t>
      </w:r>
      <w:r w:rsidRPr="00B867E9">
        <w:rPr>
          <w:rFonts w:ascii="Helvetica" w:hAnsi="Helvetica" w:cs="Helvetica"/>
          <w:sz w:val="22"/>
          <w:szCs w:val="22"/>
        </w:rPr>
        <w:t>o Transit</w:t>
      </w:r>
      <w:r w:rsidRPr="00B867E9">
        <w:rPr>
          <w:rFonts w:ascii="Calibri" w:hAnsi="Calibri" w:cs="Calibri"/>
          <w:sz w:val="22"/>
          <w:szCs w:val="22"/>
        </w:rPr>
        <w:t>ó</w:t>
      </w:r>
      <w:r w:rsidRPr="00B867E9">
        <w:rPr>
          <w:rFonts w:ascii="Helvetica" w:hAnsi="Helvetica" w:cs="Helvetica"/>
          <w:sz w:val="22"/>
          <w:szCs w:val="22"/>
        </w:rPr>
        <w:t>ria</w:t>
      </w:r>
    </w:p>
    <w:p w14:paraId="36A35879" w14:textId="77777777" w:rsidR="00B867E9" w:rsidRPr="00B867E9" w:rsidRDefault="00B867E9" w:rsidP="00657DA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67E9">
        <w:rPr>
          <w:rFonts w:ascii="Helvetica" w:hAnsi="Helvetica" w:cs="Helvetica"/>
          <w:sz w:val="22"/>
          <w:szCs w:val="22"/>
        </w:rPr>
        <w:t xml:space="preserve">Artigo </w:t>
      </w:r>
      <w:r w:rsidRPr="00B867E9">
        <w:rPr>
          <w:rFonts w:ascii="Calibri" w:hAnsi="Calibri" w:cs="Calibri"/>
          <w:sz w:val="22"/>
          <w:szCs w:val="22"/>
        </w:rPr>
        <w:t>ú</w:t>
      </w:r>
      <w:r w:rsidRPr="00B867E9">
        <w:rPr>
          <w:rFonts w:ascii="Helvetica" w:hAnsi="Helvetica" w:cs="Helvetica"/>
          <w:sz w:val="22"/>
          <w:szCs w:val="22"/>
        </w:rPr>
        <w:t>nico - Pelo per</w:t>
      </w:r>
      <w:r w:rsidRPr="00B867E9">
        <w:rPr>
          <w:rFonts w:ascii="Calibri" w:hAnsi="Calibri" w:cs="Calibri"/>
          <w:sz w:val="22"/>
          <w:szCs w:val="22"/>
        </w:rPr>
        <w:t>í</w:t>
      </w:r>
      <w:r w:rsidRPr="00B867E9">
        <w:rPr>
          <w:rFonts w:ascii="Helvetica" w:hAnsi="Helvetica" w:cs="Helvetica"/>
          <w:sz w:val="22"/>
          <w:szCs w:val="22"/>
        </w:rPr>
        <w:t>odo de at</w:t>
      </w:r>
      <w:r w:rsidRPr="00B867E9">
        <w:rPr>
          <w:rFonts w:ascii="Calibri" w:hAnsi="Calibri" w:cs="Calibri"/>
          <w:sz w:val="22"/>
          <w:szCs w:val="22"/>
        </w:rPr>
        <w:t>é</w:t>
      </w:r>
      <w:r w:rsidRPr="00B867E9">
        <w:rPr>
          <w:rFonts w:ascii="Helvetica" w:hAnsi="Helvetica" w:cs="Helvetica"/>
          <w:sz w:val="22"/>
          <w:szCs w:val="22"/>
        </w:rPr>
        <w:t xml:space="preserve"> 180 (cento e oitenta) dias, contados da data de publica</w:t>
      </w:r>
      <w:r w:rsidRPr="00B867E9">
        <w:rPr>
          <w:rFonts w:ascii="Calibri" w:hAnsi="Calibri" w:cs="Calibri"/>
          <w:sz w:val="22"/>
          <w:szCs w:val="22"/>
        </w:rPr>
        <w:t>çã</w:t>
      </w:r>
      <w:r w:rsidRPr="00B867E9">
        <w:rPr>
          <w:rFonts w:ascii="Helvetica" w:hAnsi="Helvetica" w:cs="Helvetica"/>
          <w:sz w:val="22"/>
          <w:szCs w:val="22"/>
        </w:rPr>
        <w:t>o deste decreto, at</w:t>
      </w:r>
      <w:r w:rsidRPr="00B867E9">
        <w:rPr>
          <w:rFonts w:ascii="Calibri" w:hAnsi="Calibri" w:cs="Calibri"/>
          <w:sz w:val="22"/>
          <w:szCs w:val="22"/>
        </w:rPr>
        <w:t>é</w:t>
      </w:r>
      <w:r w:rsidRPr="00B867E9">
        <w:rPr>
          <w:rFonts w:ascii="Helvetica" w:hAnsi="Helvetica" w:cs="Helvetica"/>
          <w:sz w:val="22"/>
          <w:szCs w:val="22"/>
        </w:rPr>
        <w:t xml:space="preserve"> a completa transi</w:t>
      </w:r>
      <w:r w:rsidRPr="00B867E9">
        <w:rPr>
          <w:rFonts w:ascii="Calibri" w:hAnsi="Calibri" w:cs="Calibri"/>
          <w:sz w:val="22"/>
          <w:szCs w:val="22"/>
        </w:rPr>
        <w:t>çã</w:t>
      </w:r>
      <w:r w:rsidRPr="00B867E9">
        <w:rPr>
          <w:rFonts w:ascii="Helvetica" w:hAnsi="Helvetica" w:cs="Helvetica"/>
          <w:sz w:val="22"/>
          <w:szCs w:val="22"/>
        </w:rPr>
        <w:t>o das atribui</w:t>
      </w:r>
      <w:r w:rsidRPr="00B867E9">
        <w:rPr>
          <w:rFonts w:ascii="Calibri" w:hAnsi="Calibri" w:cs="Calibri"/>
          <w:sz w:val="22"/>
          <w:szCs w:val="22"/>
        </w:rPr>
        <w:t>çõ</w:t>
      </w:r>
      <w:r w:rsidRPr="00B867E9">
        <w:rPr>
          <w:rFonts w:ascii="Helvetica" w:hAnsi="Helvetica" w:cs="Helvetica"/>
          <w:sz w:val="22"/>
          <w:szCs w:val="22"/>
        </w:rPr>
        <w:t>es, estrutura e pessoal para a Coordenadoria de Gest</w:t>
      </w:r>
      <w:r w:rsidRPr="00B867E9">
        <w:rPr>
          <w:rFonts w:ascii="Calibri" w:hAnsi="Calibri" w:cs="Calibri"/>
          <w:sz w:val="22"/>
          <w:szCs w:val="22"/>
        </w:rPr>
        <w:t>ã</w:t>
      </w:r>
      <w:r w:rsidRPr="00B867E9">
        <w:rPr>
          <w:rFonts w:ascii="Helvetica" w:hAnsi="Helvetica" w:cs="Helvetica"/>
          <w:sz w:val="22"/>
          <w:szCs w:val="22"/>
        </w:rPr>
        <w:t>o de Pessoas, o suporte de recursos humanos para a Secretaria de Comunica</w:t>
      </w:r>
      <w:r w:rsidRPr="00B867E9">
        <w:rPr>
          <w:rFonts w:ascii="Calibri" w:hAnsi="Calibri" w:cs="Calibri"/>
          <w:sz w:val="22"/>
          <w:szCs w:val="22"/>
        </w:rPr>
        <w:t>çã</w:t>
      </w:r>
      <w:r w:rsidRPr="00B867E9">
        <w:rPr>
          <w:rFonts w:ascii="Helvetica" w:hAnsi="Helvetica" w:cs="Helvetica"/>
          <w:sz w:val="22"/>
          <w:szCs w:val="22"/>
        </w:rPr>
        <w:t>o ser</w:t>
      </w:r>
      <w:r w:rsidRPr="00B867E9">
        <w:rPr>
          <w:rFonts w:ascii="Calibri" w:hAnsi="Calibri" w:cs="Calibri"/>
          <w:sz w:val="22"/>
          <w:szCs w:val="22"/>
        </w:rPr>
        <w:t>á</w:t>
      </w:r>
      <w:r w:rsidRPr="00B867E9">
        <w:rPr>
          <w:rFonts w:ascii="Helvetica" w:hAnsi="Helvetica" w:cs="Helvetica"/>
          <w:sz w:val="22"/>
          <w:szCs w:val="22"/>
        </w:rPr>
        <w:t xml:space="preserve"> prestado pela Casa Civil.</w:t>
      </w:r>
    </w:p>
    <w:p w14:paraId="3385DF6B" w14:textId="77777777" w:rsidR="00B867E9" w:rsidRPr="00B867E9" w:rsidRDefault="00B867E9" w:rsidP="00657DA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67E9">
        <w:rPr>
          <w:rFonts w:ascii="Helvetica" w:hAnsi="Helvetica" w:cs="Helvetica"/>
          <w:sz w:val="22"/>
          <w:szCs w:val="22"/>
        </w:rPr>
        <w:t>TARC</w:t>
      </w:r>
      <w:r w:rsidRPr="00B867E9">
        <w:rPr>
          <w:rFonts w:ascii="Calibri" w:hAnsi="Calibri" w:cs="Calibri"/>
          <w:sz w:val="22"/>
          <w:szCs w:val="22"/>
        </w:rPr>
        <w:t>Í</w:t>
      </w:r>
      <w:r w:rsidRPr="00B867E9">
        <w:rPr>
          <w:rFonts w:ascii="Helvetica" w:hAnsi="Helvetica" w:cs="Helvetica"/>
          <w:sz w:val="22"/>
          <w:szCs w:val="22"/>
        </w:rPr>
        <w:t>SIO DE FREITAS</w:t>
      </w:r>
    </w:p>
    <w:p w14:paraId="5FD1FC4F" w14:textId="537BBFD1" w:rsidR="00B867E9" w:rsidRPr="00657DA5" w:rsidRDefault="00B867E9" w:rsidP="00657DA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657DA5">
        <w:rPr>
          <w:rFonts w:ascii="Helvetica" w:hAnsi="Helvetica" w:cs="Helvetica"/>
          <w:b/>
          <w:bCs/>
          <w:sz w:val="22"/>
          <w:szCs w:val="22"/>
        </w:rPr>
        <w:t>OBS.: ANEXOS CONSTANTES DE DOWNLOAD</w:t>
      </w:r>
    </w:p>
    <w:sectPr w:rsidR="00B867E9" w:rsidRPr="00657DA5" w:rsidSect="00657DA5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00500000000000000"/>
    <w:charset w:val="00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7E9"/>
    <w:rsid w:val="00011F83"/>
    <w:rsid w:val="00657DA5"/>
    <w:rsid w:val="00851AE4"/>
    <w:rsid w:val="00B867E9"/>
    <w:rsid w:val="00F5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3D9E"/>
  <w15:chartTrackingRefBased/>
  <w15:docId w15:val="{A2A62FD1-81BE-437B-98E3-B3ADBABB1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867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6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67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67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67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67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867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867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867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67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67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867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67E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67E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67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867E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867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867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867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86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867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86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86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867E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867E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867E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867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867E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867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3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4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1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3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0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7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8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6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2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7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5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2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1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2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3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0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6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685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2025-07-29T13:17:00Z</dcterms:created>
  <dcterms:modified xsi:type="dcterms:W3CDTF">2025-07-29T13:42:00Z</dcterms:modified>
</cp:coreProperties>
</file>