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4DB6" w14:textId="77777777" w:rsidR="00EA71A3" w:rsidRPr="00A1484A" w:rsidRDefault="00EA71A3" w:rsidP="00EA71A3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1484A">
        <w:rPr>
          <w:rFonts w:ascii="Helvetica" w:hAnsi="Helvetica" w:cs="Courier New"/>
          <w:b/>
          <w:bCs/>
          <w:sz w:val="22"/>
          <w:szCs w:val="22"/>
        </w:rPr>
        <w:t>DECRETO Nº 65.990, DE 2 DE SETEMBRO DE 2021</w:t>
      </w:r>
    </w:p>
    <w:p w14:paraId="3EA1567C" w14:textId="77777777" w:rsidR="00EA71A3" w:rsidRPr="00A1484A" w:rsidRDefault="00EA71A3" w:rsidP="00EA71A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759D3ABF" w14:textId="10524157" w:rsidR="00EA71A3" w:rsidRPr="00A1484A" w:rsidRDefault="00EA71A3" w:rsidP="00EA71A3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Courier New"/>
          <w:sz w:val="22"/>
          <w:szCs w:val="22"/>
        </w:rPr>
        <w:t>Institui o Distrito Turístico de Olímpia e dá providências correlatas</w:t>
      </w:r>
    </w:p>
    <w:p w14:paraId="137CED9D" w14:textId="77777777" w:rsidR="00EA71A3" w:rsidRPr="00A1484A" w:rsidRDefault="00EA71A3" w:rsidP="00EA71A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2BE3A65A" w14:textId="40680D56" w:rsidR="00EA71A3" w:rsidRPr="00A1484A" w:rsidRDefault="00EA71A3" w:rsidP="00A1484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Courier New"/>
          <w:sz w:val="22"/>
          <w:szCs w:val="22"/>
        </w:rPr>
        <w:t>JOÃO DORIA, GOVERNADOR DO ESTADO DE SÃO PAULO, no uso de suas atribuições legais,</w:t>
      </w:r>
    </w:p>
    <w:p w14:paraId="57719300" w14:textId="77777777" w:rsidR="00EA71A3" w:rsidRPr="00A1484A" w:rsidRDefault="00EA71A3" w:rsidP="00A1484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Courier New"/>
          <w:sz w:val="22"/>
          <w:szCs w:val="22"/>
        </w:rPr>
        <w:t>Decreta:</w:t>
      </w:r>
    </w:p>
    <w:p w14:paraId="3B214BB4" w14:textId="77777777" w:rsidR="00EA71A3" w:rsidRPr="00A1484A" w:rsidRDefault="00EA71A3" w:rsidP="00A1484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Courier New"/>
          <w:sz w:val="22"/>
          <w:szCs w:val="22"/>
        </w:rPr>
        <w:t>Artigo 1º - Fica instituído, no território do Município de Olímpia, o Distrito Turístico de Olímpia, com a seguinte circunscrição geográfica:</w:t>
      </w:r>
    </w:p>
    <w:p w14:paraId="07621707" w14:textId="77777777" w:rsidR="00EA71A3" w:rsidRPr="00A1484A" w:rsidRDefault="00EA71A3" w:rsidP="00A1484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Courier New"/>
          <w:sz w:val="22"/>
          <w:szCs w:val="22"/>
        </w:rPr>
        <w:t xml:space="preserve">I – Vale do Turismo, no perímetro com as seguintes confrontações: partindo do ponto de encontro do Rio Cachoeirinha com a Rodovia Assis Chateaubriand (SP-425), de coordenadas UTM 717318,00 m (E) e 7710880,00 m (N), segue pelo referido rio até a ponte localizada na Estrada Municipal OLP-357, de coordenadas UTM 719335,00 m (E) e 7709332,00 m (N); deste, deflete à direita e segue pela Estrada Municipal OLP-357, até o ponto onde ela se encontra com a Rua José Perroni, de coordenadas UTM 718293,00 m (E) e 7707767,00 m (N); daí, deflete à direita, e segue pela Rua José Perroni, em toda a sua extensão, mantendo o seu alinhamento até o ponto de encontro com a faixa de domínio da Rodovia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Wilquem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 Manoel Neves, de coordenadas UTM 717909,00 m (E) e 7707816,00 m (N); deste, deflete à esquerda, e segue pela Rodovia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Wilquem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 Manoel Neves, até o ponto de encontro com a Avenida Constitucionalistas de 32, de coordenadas UTM 718089,00 m (E) e 7706964,00 m (N); daí, deflete à direita, e segue confrontando com a Avenida Constitucionalistas de 32, por toda a sua extensão, até o ponto de encontro com a Rua Durval Brito, de coordenadas UTM 717161,00 m (E) e 7706473,00 m (N); deste, deflete à esquerda, e segue confrontando com o trecho da Rua Durval Brito, até o ponto de cruzamento com a Rua Diógenes Breda, de coordenadas UTM 717093,00 m (E) e 7706352,00 m (N); daí, deflete à direita, e segue pela Rua Diógenes Breda, até o ponto de cruzamento com a Via de Acesso Álvaro Marreta Cassiano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Ayusso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 (OLP – 350), de coordenadas UTM 716548,00 m (E) e 7706204,00 m (N); deste, deflete à direita, e segue pela Via de Acesso Álvaro Marreta Cassiano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Ayusso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 (OLP – 350), por toda a sua extensão, até o ponto de encontro com a Rodovia Assis Chateaubriand (SP-425), de coordenadas UTM 714347,00 m (E) e 7709486,00 m (N); daí, deflete à direita, e segue pela Rodovia Assis Chateaubriand (SP-425), até o ponto de encontro com o Rio Cachoeirinha, inicialmente citado;</w:t>
      </w:r>
    </w:p>
    <w:p w14:paraId="591A2AD4" w14:textId="77777777" w:rsidR="00EA71A3" w:rsidRPr="00A1484A" w:rsidRDefault="00EA71A3" w:rsidP="00A1484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Courier New"/>
          <w:sz w:val="22"/>
          <w:szCs w:val="22"/>
        </w:rPr>
        <w:t xml:space="preserve">II - Área Destacada no Aeroporto, no perímetro compreendido entre os vértices denominados A, B, C, D, E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e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 F, com as seguintes coordenadas UTM:</w:t>
      </w:r>
    </w:p>
    <w:p w14:paraId="5BE9E533" w14:textId="77777777" w:rsidR="00EA71A3" w:rsidRPr="00A1484A" w:rsidRDefault="00EA71A3" w:rsidP="00A1484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Courier New"/>
          <w:sz w:val="22"/>
          <w:szCs w:val="22"/>
        </w:rPr>
        <w:t>A: 703757,4911 m (E) e 7701527,0107 m (N);</w:t>
      </w:r>
    </w:p>
    <w:p w14:paraId="370ABBBB" w14:textId="77777777" w:rsidR="00EA71A3" w:rsidRPr="00A1484A" w:rsidRDefault="00EA71A3" w:rsidP="00A1484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Courier New"/>
          <w:sz w:val="22"/>
          <w:szCs w:val="22"/>
        </w:rPr>
        <w:t>B: 703108,5690 m (E) e 7702009,8689 m (N);</w:t>
      </w:r>
    </w:p>
    <w:p w14:paraId="31D0C57C" w14:textId="77777777" w:rsidR="00EA71A3" w:rsidRPr="00A1484A" w:rsidRDefault="00EA71A3" w:rsidP="00A1484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Courier New"/>
          <w:sz w:val="22"/>
          <w:szCs w:val="22"/>
        </w:rPr>
        <w:t>C: 703286,1427 m (E) e 7702263,8529 m (N);</w:t>
      </w:r>
    </w:p>
    <w:p w14:paraId="3134E3A4" w14:textId="77777777" w:rsidR="00EA71A3" w:rsidRPr="00A1484A" w:rsidRDefault="00EA71A3" w:rsidP="00A1484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Courier New"/>
          <w:sz w:val="22"/>
          <w:szCs w:val="22"/>
        </w:rPr>
        <w:t>D: 702053,1578 m (E) e 7703169,8244 m (N);</w:t>
      </w:r>
    </w:p>
    <w:p w14:paraId="550DC9E4" w14:textId="77777777" w:rsidR="00EA71A3" w:rsidRPr="00A1484A" w:rsidRDefault="00EA71A3" w:rsidP="00A1484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Courier New"/>
          <w:sz w:val="22"/>
          <w:szCs w:val="22"/>
        </w:rPr>
        <w:t>E: 702238,1499 m (E) e 7703408,9633 m (N);</w:t>
      </w:r>
    </w:p>
    <w:p w14:paraId="0D071C54" w14:textId="77777777" w:rsidR="00EA71A3" w:rsidRPr="00A1484A" w:rsidRDefault="00EA71A3" w:rsidP="00A1484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Courier New"/>
          <w:sz w:val="22"/>
          <w:szCs w:val="22"/>
        </w:rPr>
        <w:t>F: 704101,5336 m (E) e 7702019,4309 m (N);</w:t>
      </w:r>
    </w:p>
    <w:p w14:paraId="64D67697" w14:textId="77777777" w:rsidR="00EA71A3" w:rsidRPr="00A1484A" w:rsidRDefault="00EA71A3" w:rsidP="00A1484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Courier New"/>
          <w:sz w:val="22"/>
          <w:szCs w:val="22"/>
        </w:rPr>
        <w:t xml:space="preserve">III - Centro de Expansão Cultural, no perímetro compreendido dentro das seguintes confrontações: partindo do ponto de encontro da Rua Bruno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Riscali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 com a Alameda Francisco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Boitar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, de coordenadas UTM 719038,00 m (E) e 7704565,00 m (N), segue pela referida alameda, por toda a sua extensão, até o </w:t>
      </w:r>
      <w:r w:rsidRPr="00A1484A">
        <w:rPr>
          <w:rFonts w:ascii="Helvetica" w:hAnsi="Helvetica" w:cs="Courier New"/>
          <w:sz w:val="22"/>
          <w:szCs w:val="22"/>
        </w:rPr>
        <w:lastRenderedPageBreak/>
        <w:t xml:space="preserve">ponto de encontro com a Avenida Menina Moça, de coordenadas UTM 718996,00 m (E) e 7704913,00 m (N); deste, deflete à direita, e segue pela Avenida Menina Moça, até o ponto de encontro com a Rua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Antonio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Alesse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, de coordenadas UTM 719409,00 m (E) e 7704743,00 m (N); daí, deflete à direita, e segue pela Rua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Antonio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Alesse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, até o ponto de encontro com a Rua Bruno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Riscali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 de coordenadas UTM 719438,00 m (E) e 7704507,00 m (N); deste, deflete à direita, e segue pela Rua Bruno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Riscali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, até o ponto de encontro com a Alameda Francisco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Boitar</w:t>
      </w:r>
      <w:proofErr w:type="spellEnd"/>
      <w:r w:rsidRPr="00A1484A">
        <w:rPr>
          <w:rFonts w:ascii="Helvetica" w:hAnsi="Helvetica" w:cs="Courier New"/>
          <w:sz w:val="22"/>
          <w:szCs w:val="22"/>
        </w:rPr>
        <w:t>, inicialmente citado;</w:t>
      </w:r>
    </w:p>
    <w:p w14:paraId="129061EA" w14:textId="77777777" w:rsidR="00EA71A3" w:rsidRPr="00A1484A" w:rsidRDefault="00EA71A3" w:rsidP="00A1484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Courier New"/>
          <w:sz w:val="22"/>
          <w:szCs w:val="22"/>
        </w:rPr>
        <w:t xml:space="preserve">IV - Centro de Expansão Histórico e Cultural, no perímetro compreendido dentro das seguintes confrontações: partindo do ponto de encontro da Rua Coronel José Medeiros com a Rua Américo Brasiliense, segue pela Rua Coronel José Medeiros, até o ponto de encontro com a Rua David Oliveira; deste, deflete à esquerda e segue pela Rua David Oliveira, até o ponto de encontro com a Rua Veiga Miranda; daí, deflete à direita, e segue pela Rua Veiga Miranda, até o ponto de encontro com a Rua Bernardino de Campos; deste, deflete à direita, e segue pela Rua Bernardino de Campos, até o ponto de encontro com a Rua Washington Luiz; daí, deflete à direita, e segue pela Rua Washington Luiz, até o ponto de encontro com a Rua David Oliveira; deste, deflete à esquerda, e segue pela Rua David Oliveira, até o ponto de encontro com a Avenida do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Olimpiense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; daí, deflete à direita, e segue pela Avenida do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Olimpiense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, até o ponto de encontro com a Avenida Waldemar Lopes Ferraz; deste, deflete à direita, e segue pela Avenida Waldemar Lopes Ferraz, até o ponto de encontro com o a outra via da Avenida do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Olimpiense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; daí, deflete à direita, e segue pela Avenida do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Olimpiense</w:t>
      </w:r>
      <w:proofErr w:type="spellEnd"/>
      <w:r w:rsidRPr="00A1484A">
        <w:rPr>
          <w:rFonts w:ascii="Helvetica" w:hAnsi="Helvetica" w:cs="Courier New"/>
          <w:sz w:val="22"/>
          <w:szCs w:val="22"/>
        </w:rPr>
        <w:t>, até o ponto de encontro com a Rua Américo Brasiliense; deste, deflete à esquerda, e segue pela Rua Américo Brasiliense, até o ponto de encontro com a Rua Coronel José Medeiros, inicialmente citado;</w:t>
      </w:r>
    </w:p>
    <w:p w14:paraId="4809066E" w14:textId="77777777" w:rsidR="00EA71A3" w:rsidRPr="00A1484A" w:rsidRDefault="00EA71A3" w:rsidP="00A1484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Courier New"/>
          <w:sz w:val="22"/>
          <w:szCs w:val="22"/>
        </w:rPr>
        <w:t xml:space="preserve">V - Centro de Expansão de Gastronomia e Lazer, no perímetro compreendido dentro das seguintes confrontações: partindo do ponto de encontro da Avenida Aurora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Forti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 Neves com a Avenida Dr. Andrade e Silva, de coordenadas UTM 718081,00 m (E) e 7704754,00 m (N), segue pela Avenida Aurora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Forti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 Neves, até o ponto de encontro com a Rua Durval Brito, de coordenadas UTM 717137,00 m (E) e 7706441,00 m (N); deste, deflete à direita, e segue pela Rua Durval Brito, até o ponto de encontro com a outra via da Avenida Aurora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Forti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 Neves, de coordenadas UTM 717163,00 m (E) e 7706498,00 m (N); daí, deflete à direita, e segue pela Avenida Aurora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Forti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 Neves, até o ponto de encontro com a Avenida Dr. Andrade e Silva, de coordenadas UTM 718149,00 m (E) e 7704767,00 m (N); deste, deflete à direita, e segue pela Avenida Dr. Andrade e Silva, até o ponto de encontro com o outro lado da Avenida Aurora </w:t>
      </w:r>
      <w:proofErr w:type="spellStart"/>
      <w:r w:rsidRPr="00A1484A">
        <w:rPr>
          <w:rFonts w:ascii="Helvetica" w:hAnsi="Helvetica" w:cs="Courier New"/>
          <w:sz w:val="22"/>
          <w:szCs w:val="22"/>
        </w:rPr>
        <w:t>Forti</w:t>
      </w:r>
      <w:proofErr w:type="spellEnd"/>
      <w:r w:rsidRPr="00A1484A">
        <w:rPr>
          <w:rFonts w:ascii="Helvetica" w:hAnsi="Helvetica" w:cs="Courier New"/>
          <w:sz w:val="22"/>
          <w:szCs w:val="22"/>
        </w:rPr>
        <w:t xml:space="preserve"> Neves, inicialmente citado.</w:t>
      </w:r>
    </w:p>
    <w:p w14:paraId="08FC5872" w14:textId="77777777" w:rsidR="00A1484A" w:rsidRPr="00A1484A" w:rsidRDefault="00A1484A" w:rsidP="00A1484A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A1484A">
        <w:rPr>
          <w:rFonts w:ascii="Helvetica" w:hAnsi="Helvetica" w:cs="Helvetica"/>
          <w:strike/>
          <w:color w:val="000000"/>
        </w:rPr>
        <w:t>Artigo 2º - Observadas as disposições do artigo 5º do Decreto nº 65.954, de 25 de agosto de 2021, o Conselho Gestor do Distrito Turístico de Olímpia é composto de membros e respectivos suplentes, designados pelo Governador do Estado, na seguinte conformidade:</w:t>
      </w:r>
    </w:p>
    <w:p w14:paraId="53D9B546" w14:textId="7EA6814D" w:rsidR="00A1484A" w:rsidRPr="00A1484A" w:rsidRDefault="00A1484A" w:rsidP="00A1484A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A1484A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A1484A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A1484A">
        <w:rPr>
          <w:rFonts w:ascii="Helvetica" w:hAnsi="Helvetica" w:cs="Helvetica"/>
          <w:b/>
          <w:bCs/>
          <w:i/>
          <w:iCs/>
          <w:color w:val="000000"/>
        </w:rPr>
        <w:t>) Nova Redação dada pelo Decreto nº 67.068, de 26 de agosto de 2022 (art. 1</w:t>
      </w:r>
      <w:proofErr w:type="gramStart"/>
      <w:r w:rsidRPr="00A1484A">
        <w:rPr>
          <w:rFonts w:ascii="Helvetica" w:hAnsi="Helvetica" w:cs="Helvetica"/>
          <w:b/>
          <w:bCs/>
          <w:i/>
          <w:iCs/>
          <w:color w:val="000000"/>
        </w:rPr>
        <w:t>º )</w:t>
      </w:r>
      <w:proofErr w:type="gramEnd"/>
      <w:r w:rsidRPr="00A1484A">
        <w:rPr>
          <w:rFonts w:ascii="Helvetica" w:hAnsi="Helvetica" w:cs="Helvetica"/>
          <w:b/>
          <w:bCs/>
          <w:i/>
          <w:iCs/>
          <w:color w:val="000000"/>
        </w:rPr>
        <w:t xml:space="preserve"> :</w:t>
      </w:r>
    </w:p>
    <w:p w14:paraId="620C308B" w14:textId="77777777" w:rsidR="00A1484A" w:rsidRPr="00A1484A" w:rsidRDefault="00A1484A" w:rsidP="00A1484A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color w:val="0000FF"/>
        </w:rPr>
      </w:pPr>
      <w:r w:rsidRPr="00A1484A">
        <w:rPr>
          <w:rFonts w:ascii="Helvetica" w:hAnsi="Helvetica" w:cs="Helvetica"/>
          <w:color w:val="0000FF"/>
        </w:rPr>
        <w:t>“Artigo 2º - Observadas as disposições do artigo 5º do Decreto nº 65.954, de 25 de agosto de 2021, o Conselho Gestor do Distrito Turístico de Olímpia é composto de membros e respectivos suplentes, designados pelo Secretário de Governo, na seguinte conformidade</w:t>
      </w:r>
      <w:proofErr w:type="gramStart"/>
      <w:r w:rsidRPr="00A1484A">
        <w:rPr>
          <w:rFonts w:ascii="Helvetica" w:hAnsi="Helvetica" w:cs="Helvetica"/>
          <w:color w:val="0000FF"/>
        </w:rPr>
        <w:t>:”;(</w:t>
      </w:r>
      <w:proofErr w:type="gramEnd"/>
      <w:r w:rsidRPr="00A1484A">
        <w:rPr>
          <w:rFonts w:ascii="Helvetica" w:hAnsi="Helvetica" w:cs="Helvetica"/>
          <w:color w:val="0000FF"/>
        </w:rPr>
        <w:t>NR)</w:t>
      </w:r>
    </w:p>
    <w:p w14:paraId="08AF36D7" w14:textId="77777777" w:rsidR="00A1484A" w:rsidRPr="00A1484A" w:rsidRDefault="00A1484A" w:rsidP="00A1484A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A1484A">
        <w:rPr>
          <w:rFonts w:ascii="Helvetica" w:hAnsi="Helvetica" w:cs="Helvetica"/>
          <w:color w:val="000000"/>
        </w:rPr>
        <w:t xml:space="preserve">I – </w:t>
      </w:r>
      <w:proofErr w:type="gramStart"/>
      <w:r w:rsidRPr="00A1484A">
        <w:rPr>
          <w:rFonts w:ascii="Helvetica" w:hAnsi="Helvetica" w:cs="Helvetica"/>
          <w:color w:val="000000"/>
        </w:rPr>
        <w:t>representantes</w:t>
      </w:r>
      <w:proofErr w:type="gramEnd"/>
      <w:r w:rsidRPr="00A1484A">
        <w:rPr>
          <w:rFonts w:ascii="Helvetica" w:hAnsi="Helvetica" w:cs="Helvetica"/>
          <w:color w:val="000000"/>
        </w:rPr>
        <w:t xml:space="preserve"> do Poder Executivo estadual:</w:t>
      </w:r>
    </w:p>
    <w:p w14:paraId="44D790A0" w14:textId="77777777" w:rsidR="00A1484A" w:rsidRPr="00A1484A" w:rsidRDefault="00A1484A" w:rsidP="00A1484A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A1484A">
        <w:rPr>
          <w:rFonts w:ascii="Helvetica" w:hAnsi="Helvetica" w:cs="Helvetica"/>
          <w:color w:val="000000"/>
        </w:rPr>
        <w:t>a) 1 (um) da Secretaria de Turismo e Viagens;</w:t>
      </w:r>
    </w:p>
    <w:p w14:paraId="1CD41EA6" w14:textId="77777777" w:rsidR="00A1484A" w:rsidRPr="00A1484A" w:rsidRDefault="00A1484A" w:rsidP="00A1484A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A1484A">
        <w:rPr>
          <w:rFonts w:ascii="Helvetica" w:hAnsi="Helvetica" w:cs="Helvetica"/>
          <w:color w:val="000000"/>
        </w:rPr>
        <w:lastRenderedPageBreak/>
        <w:t>b) 1 (um) da Secretaria de Logística e Transportes;</w:t>
      </w:r>
    </w:p>
    <w:p w14:paraId="10A87596" w14:textId="77777777" w:rsidR="00A1484A" w:rsidRPr="00A1484A" w:rsidRDefault="00A1484A" w:rsidP="00A1484A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A1484A">
        <w:rPr>
          <w:rFonts w:ascii="Helvetica" w:hAnsi="Helvetica" w:cs="Helvetica"/>
          <w:color w:val="000000"/>
        </w:rPr>
        <w:t>c) 1 (um) da Secretaria de Infraestrutura e Meio Ambiente;</w:t>
      </w:r>
    </w:p>
    <w:p w14:paraId="29B3C692" w14:textId="31A35B6D" w:rsidR="00A1484A" w:rsidRPr="00A1484A" w:rsidRDefault="00A1484A" w:rsidP="00A1484A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A1484A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A1484A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A1484A">
        <w:rPr>
          <w:rFonts w:ascii="Helvetica" w:hAnsi="Helvetica" w:cs="Helvetica"/>
          <w:b/>
          <w:bCs/>
          <w:i/>
          <w:iCs/>
          <w:color w:val="000000"/>
        </w:rPr>
        <w:t xml:space="preserve">) Acrescentado pelo Decreto nº   </w:t>
      </w:r>
      <w:proofErr w:type="spellStart"/>
      <w:r w:rsidRPr="00A1484A">
        <w:rPr>
          <w:rFonts w:ascii="Helvetica" w:hAnsi="Helvetica" w:cs="Helvetica"/>
          <w:b/>
          <w:bCs/>
          <w:i/>
          <w:iCs/>
          <w:color w:val="000000"/>
        </w:rPr>
        <w:t>nº</w:t>
      </w:r>
      <w:proofErr w:type="spellEnd"/>
      <w:r w:rsidRPr="00A1484A">
        <w:rPr>
          <w:rFonts w:ascii="Helvetica" w:hAnsi="Helvetica" w:cs="Helvetica"/>
          <w:b/>
          <w:bCs/>
          <w:i/>
          <w:iCs/>
          <w:color w:val="000000"/>
        </w:rPr>
        <w:t xml:space="preserve"> 67.068, de 26 de agosto de 2022 (art. 2</w:t>
      </w:r>
      <w:proofErr w:type="gramStart"/>
      <w:r w:rsidRPr="00A1484A">
        <w:rPr>
          <w:rFonts w:ascii="Helvetica" w:hAnsi="Helvetica" w:cs="Helvetica"/>
          <w:b/>
          <w:bCs/>
          <w:i/>
          <w:iCs/>
          <w:color w:val="000000"/>
        </w:rPr>
        <w:t>º )</w:t>
      </w:r>
      <w:proofErr w:type="gramEnd"/>
      <w:r w:rsidRPr="00A1484A">
        <w:rPr>
          <w:rFonts w:ascii="Helvetica" w:hAnsi="Helvetica" w:cs="Helvetica"/>
          <w:b/>
          <w:bCs/>
          <w:i/>
          <w:iCs/>
          <w:color w:val="000000"/>
        </w:rPr>
        <w:t xml:space="preserve"> :</w:t>
      </w:r>
    </w:p>
    <w:p w14:paraId="70D5A906" w14:textId="77777777" w:rsidR="00A1484A" w:rsidRPr="00A1484A" w:rsidRDefault="00A1484A" w:rsidP="00A1484A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color w:val="FF0000"/>
        </w:rPr>
      </w:pPr>
      <w:r w:rsidRPr="00A1484A">
        <w:rPr>
          <w:rFonts w:ascii="Helvetica" w:hAnsi="Helvetica" w:cs="Helvetica"/>
          <w:color w:val="FF0000"/>
        </w:rPr>
        <w:t>“d) 1 (um) da Secretaria da Cultura e Economia Criativa;”.</w:t>
      </w:r>
    </w:p>
    <w:p w14:paraId="4FC25127" w14:textId="77777777" w:rsidR="00A1484A" w:rsidRPr="00A1484A" w:rsidRDefault="00A1484A" w:rsidP="00A1484A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A1484A">
        <w:rPr>
          <w:rFonts w:ascii="Helvetica" w:hAnsi="Helvetica" w:cs="Helvetica"/>
          <w:strike/>
          <w:color w:val="000000"/>
        </w:rPr>
        <w:t>II – 1 (um) representante do Município de Olímpia;</w:t>
      </w:r>
    </w:p>
    <w:p w14:paraId="6CB01650" w14:textId="42487EAE" w:rsidR="00A1484A" w:rsidRPr="00A1484A" w:rsidRDefault="00A1484A" w:rsidP="00A1484A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A1484A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A1484A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A1484A">
        <w:rPr>
          <w:rFonts w:ascii="Helvetica" w:hAnsi="Helvetica" w:cs="Helvetica"/>
          <w:b/>
          <w:bCs/>
          <w:i/>
          <w:iCs/>
          <w:color w:val="000000"/>
        </w:rPr>
        <w:t>) Nova Redação dada pelo Decreto nº 67.068, de 26 de agosto de 2022 (art. 1</w:t>
      </w:r>
      <w:proofErr w:type="gramStart"/>
      <w:r w:rsidRPr="00A1484A">
        <w:rPr>
          <w:rFonts w:ascii="Helvetica" w:hAnsi="Helvetica" w:cs="Helvetica"/>
          <w:b/>
          <w:bCs/>
          <w:i/>
          <w:iCs/>
          <w:color w:val="000000"/>
        </w:rPr>
        <w:t>º )</w:t>
      </w:r>
      <w:proofErr w:type="gramEnd"/>
      <w:r w:rsidRPr="00A1484A">
        <w:rPr>
          <w:rFonts w:ascii="Helvetica" w:hAnsi="Helvetica" w:cs="Helvetica"/>
          <w:b/>
          <w:bCs/>
          <w:i/>
          <w:iCs/>
          <w:color w:val="000000"/>
        </w:rPr>
        <w:t xml:space="preserve"> :</w:t>
      </w:r>
    </w:p>
    <w:p w14:paraId="3A54F067" w14:textId="77777777" w:rsidR="00A1484A" w:rsidRPr="00A1484A" w:rsidRDefault="00A1484A" w:rsidP="00A1484A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color w:val="0000FF"/>
        </w:rPr>
      </w:pPr>
      <w:r w:rsidRPr="00A1484A">
        <w:rPr>
          <w:rFonts w:ascii="Helvetica" w:hAnsi="Helvetica" w:cs="Helvetica"/>
          <w:color w:val="0000FF"/>
        </w:rPr>
        <w:t>“II – 3 (três) representantes do Município de Olímpia;</w:t>
      </w:r>
      <w:proofErr w:type="gramStart"/>
      <w:r w:rsidRPr="00A1484A">
        <w:rPr>
          <w:rFonts w:ascii="Helvetica" w:hAnsi="Helvetica" w:cs="Helvetica"/>
          <w:color w:val="0000FF"/>
        </w:rPr>
        <w:t>”.(</w:t>
      </w:r>
      <w:proofErr w:type="gramEnd"/>
      <w:r w:rsidRPr="00A1484A">
        <w:rPr>
          <w:rFonts w:ascii="Helvetica" w:hAnsi="Helvetica" w:cs="Helvetica"/>
          <w:color w:val="0000FF"/>
        </w:rPr>
        <w:t>NR)</w:t>
      </w:r>
    </w:p>
    <w:p w14:paraId="67976446" w14:textId="77777777" w:rsidR="00A1484A" w:rsidRPr="00A1484A" w:rsidRDefault="00A1484A" w:rsidP="00A1484A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A1484A">
        <w:rPr>
          <w:rFonts w:ascii="Helvetica" w:hAnsi="Helvetica" w:cs="Helvetica"/>
          <w:color w:val="000000"/>
        </w:rPr>
        <w:t>III – 3 (três) representantes da sociedade civil.</w:t>
      </w:r>
    </w:p>
    <w:p w14:paraId="732F60A3" w14:textId="35EECEDC" w:rsidR="00EA71A3" w:rsidRPr="00A1484A" w:rsidRDefault="00A1484A" w:rsidP="00A1484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Helvetica"/>
          <w:color w:val="000000"/>
          <w:sz w:val="22"/>
          <w:szCs w:val="22"/>
        </w:rPr>
        <w:t xml:space="preserve">Artigo 3º - Este decreto entra em vigor na data de sua </w:t>
      </w:r>
      <w:proofErr w:type="spellStart"/>
      <w:proofErr w:type="gramStart"/>
      <w:r w:rsidRPr="00A1484A">
        <w:rPr>
          <w:rFonts w:ascii="Helvetica" w:hAnsi="Helvetica" w:cs="Helvetica"/>
          <w:color w:val="000000"/>
          <w:sz w:val="22"/>
          <w:szCs w:val="22"/>
        </w:rPr>
        <w:t>publicação.</w:t>
      </w:r>
      <w:r w:rsidR="00EA71A3" w:rsidRPr="00A1484A">
        <w:rPr>
          <w:rFonts w:ascii="Helvetica" w:hAnsi="Helvetica" w:cs="Courier New"/>
          <w:sz w:val="22"/>
          <w:szCs w:val="22"/>
        </w:rPr>
        <w:t>Palácio</w:t>
      </w:r>
      <w:proofErr w:type="spellEnd"/>
      <w:proofErr w:type="gramEnd"/>
      <w:r w:rsidR="00EA71A3" w:rsidRPr="00A1484A">
        <w:rPr>
          <w:rFonts w:ascii="Helvetica" w:hAnsi="Helvetica" w:cs="Courier New"/>
          <w:sz w:val="22"/>
          <w:szCs w:val="22"/>
        </w:rPr>
        <w:t xml:space="preserve"> dos Bandeirantes, 2 de setembro de 2021</w:t>
      </w:r>
    </w:p>
    <w:p w14:paraId="7B9B3F8D" w14:textId="77777777" w:rsidR="00EA71A3" w:rsidRPr="00A1484A" w:rsidRDefault="00EA71A3" w:rsidP="00A1484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484A">
        <w:rPr>
          <w:rFonts w:ascii="Helvetica" w:hAnsi="Helvetica" w:cs="Courier New"/>
          <w:sz w:val="22"/>
          <w:szCs w:val="22"/>
        </w:rPr>
        <w:t>JOÃO DORIA</w:t>
      </w:r>
    </w:p>
    <w:sectPr w:rsidR="00EA71A3" w:rsidRPr="00A1484A" w:rsidSect="00E93118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A3"/>
    <w:rsid w:val="00256A46"/>
    <w:rsid w:val="00A1484A"/>
    <w:rsid w:val="00C17B74"/>
    <w:rsid w:val="00C31D55"/>
    <w:rsid w:val="00E93118"/>
    <w:rsid w:val="00E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7813"/>
  <w15:chartTrackingRefBased/>
  <w15:docId w15:val="{6CEACAAB-ECB1-4560-9917-64C46A2E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A71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A71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1119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Daniela Otaviano Alaerse</cp:lastModifiedBy>
  <cp:revision>2</cp:revision>
  <dcterms:created xsi:type="dcterms:W3CDTF">2022-08-29T14:17:00Z</dcterms:created>
  <dcterms:modified xsi:type="dcterms:W3CDTF">2022-08-29T14:17:00Z</dcterms:modified>
</cp:coreProperties>
</file>