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25" w:rsidRPr="00D33CA7" w:rsidRDefault="00861725" w:rsidP="007C6062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D33CA7">
        <w:rPr>
          <w:rFonts w:ascii="Helvetica" w:hAnsi="Helvetica" w:cs="Courier New"/>
          <w:b/>
          <w:color w:val="000000"/>
        </w:rPr>
        <w:t>DECRETO Nº 62.327, DE 20 DE DEZEMBRO DE 2016</w:t>
      </w:r>
    </w:p>
    <w:p w:rsidR="00861725" w:rsidRPr="00D33CA7" w:rsidRDefault="00861725" w:rsidP="007C6062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Altera o Anexo II, a que se refere o artigo 1º do Decreto nº 58.303, de 15 de agosto de 2012, que fixa, para as unidades de saúde dos órgãos e entidades que especifica, os </w:t>
      </w:r>
      <w:proofErr w:type="gramStart"/>
      <w:r w:rsidRPr="00D33CA7">
        <w:rPr>
          <w:rFonts w:ascii="Helvetica" w:hAnsi="Helvetica" w:cs="Courier New"/>
          <w:color w:val="000000"/>
        </w:rPr>
        <w:t>limites</w:t>
      </w:r>
      <w:proofErr w:type="gramEnd"/>
      <w:r w:rsidRPr="00D33CA7">
        <w:rPr>
          <w:rFonts w:ascii="Helvetica" w:hAnsi="Helvetica" w:cs="Courier New"/>
          <w:color w:val="000000"/>
        </w:rPr>
        <w:t xml:space="preserve"> de Plantões por mês dos integrantes das classes de Agente Técnico de Assistência à Saúde, Enfermeiro, Técnico de Enfermagem e Auxiliar de Enferm</w:t>
      </w:r>
      <w:r w:rsidRPr="00D33CA7">
        <w:rPr>
          <w:rFonts w:ascii="Helvetica" w:hAnsi="Helvetica" w:cs="Courier New"/>
          <w:color w:val="000000"/>
        </w:rPr>
        <w:t>a</w:t>
      </w:r>
      <w:r w:rsidRPr="00D33CA7">
        <w:rPr>
          <w:rFonts w:ascii="Helvetica" w:hAnsi="Helvetica" w:cs="Courier New"/>
          <w:color w:val="000000"/>
        </w:rPr>
        <w:t>gem e dá providencias correlatas</w:t>
      </w:r>
    </w:p>
    <w:p w:rsidR="00861725" w:rsidRPr="007C6062" w:rsidRDefault="00861725" w:rsidP="007C60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C6062">
        <w:rPr>
          <w:rFonts w:ascii="Helvetica" w:hAnsi="Helvetica" w:cs="Courier New"/>
          <w:color w:val="008000"/>
        </w:rPr>
        <w:t xml:space="preserve">GERALDO ALCKMIN, </w:t>
      </w:r>
      <w:r w:rsidR="00711D13" w:rsidRPr="007C6062">
        <w:rPr>
          <w:rFonts w:ascii="Helvetica" w:hAnsi="Helvetica" w:cs="Courier New"/>
          <w:color w:val="008000"/>
        </w:rPr>
        <w:t>GOVERNADOR DO ESTADO DE SÃO PAULO</w:t>
      </w:r>
      <w:r w:rsidRPr="007C6062">
        <w:rPr>
          <w:rFonts w:ascii="Helvetica" w:hAnsi="Helvetica" w:cs="Courier New"/>
          <w:color w:val="008000"/>
        </w:rPr>
        <w:t>, no uso de suas atribuições legais e com fundamento no artigo 49 da Lei Compleme</w:t>
      </w:r>
      <w:r w:rsidRPr="007C6062">
        <w:rPr>
          <w:rFonts w:ascii="Helvetica" w:hAnsi="Helvetica" w:cs="Courier New"/>
          <w:color w:val="008000"/>
        </w:rPr>
        <w:t>n</w:t>
      </w:r>
      <w:r w:rsidRPr="007C6062">
        <w:rPr>
          <w:rFonts w:ascii="Helvetica" w:hAnsi="Helvetica" w:cs="Courier New"/>
          <w:color w:val="008000"/>
        </w:rPr>
        <w:t xml:space="preserve">tar nº 1.157, de </w:t>
      </w:r>
      <w:proofErr w:type="gramStart"/>
      <w:r w:rsidRPr="007C6062">
        <w:rPr>
          <w:rFonts w:ascii="Helvetica" w:hAnsi="Helvetica" w:cs="Courier New"/>
          <w:color w:val="008000"/>
        </w:rPr>
        <w:t>2</w:t>
      </w:r>
      <w:proofErr w:type="gramEnd"/>
      <w:r w:rsidRPr="007C6062">
        <w:rPr>
          <w:rFonts w:ascii="Helvetica" w:hAnsi="Helvetica" w:cs="Courier New"/>
          <w:color w:val="008000"/>
        </w:rPr>
        <w:t xml:space="preserve"> de dezembro de 2011, </w:t>
      </w:r>
    </w:p>
    <w:p w:rsidR="00861725" w:rsidRPr="007C6062" w:rsidRDefault="00861725" w:rsidP="007C60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C6062">
        <w:rPr>
          <w:rFonts w:ascii="Helvetica" w:hAnsi="Helvetica" w:cs="Courier New"/>
          <w:color w:val="008000"/>
        </w:rPr>
        <w:t>Decreta:</w:t>
      </w:r>
    </w:p>
    <w:p w:rsidR="00861725" w:rsidRPr="007C6062" w:rsidRDefault="00861725" w:rsidP="007C60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C6062">
        <w:rPr>
          <w:rFonts w:ascii="Helvetica" w:hAnsi="Helvetica" w:cs="Courier New"/>
          <w:color w:val="008000"/>
        </w:rPr>
        <w:t>Artigo 1º - O anexo II, a que se refere o artigo 1º do Decreto nº 58.303, de 15 de agosto de 2012, passa a vigorar na conformidade do anexo que faz parte integrante deste decreto.</w:t>
      </w:r>
    </w:p>
    <w:p w:rsidR="00861725" w:rsidRPr="007C6062" w:rsidRDefault="00861725" w:rsidP="007C60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C6062">
        <w:rPr>
          <w:rFonts w:ascii="Helvetica" w:hAnsi="Helvetica" w:cs="Courier New"/>
          <w:color w:val="008000"/>
        </w:rPr>
        <w:t>Artigo 2º - Este decreto entra em vigor no primeiro dia do mês subs</w:t>
      </w:r>
      <w:r w:rsidRPr="007C6062">
        <w:rPr>
          <w:rFonts w:ascii="Helvetica" w:hAnsi="Helvetica" w:cs="Courier New"/>
          <w:color w:val="008000"/>
        </w:rPr>
        <w:t>e</w:t>
      </w:r>
      <w:r w:rsidRPr="007C6062">
        <w:rPr>
          <w:rFonts w:ascii="Helvetica" w:hAnsi="Helvetica" w:cs="Courier New"/>
          <w:color w:val="008000"/>
        </w:rPr>
        <w:t>quente ao de sua publicação, ficando revogado o Decreto nº 61.935, de 20 de abril de 2016.</w:t>
      </w:r>
    </w:p>
    <w:p w:rsidR="00861725" w:rsidRPr="007C6062" w:rsidRDefault="00861725" w:rsidP="007C60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C6062">
        <w:rPr>
          <w:rFonts w:ascii="Helvetica" w:hAnsi="Helvetica" w:cs="Courier New"/>
          <w:color w:val="008000"/>
        </w:rPr>
        <w:t>Palácio dos Bandeirantes, 20 de dezembro de 2016</w:t>
      </w:r>
    </w:p>
    <w:p w:rsidR="00861725" w:rsidRPr="007C6062" w:rsidRDefault="00861725" w:rsidP="007C606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7C6062">
        <w:rPr>
          <w:rFonts w:ascii="Helvetica" w:hAnsi="Helvetica" w:cs="Courier New"/>
          <w:color w:val="008000"/>
        </w:rPr>
        <w:t>GERALDO ALCKMIN</w:t>
      </w:r>
    </w:p>
    <w:p w:rsidR="00861725" w:rsidRPr="007C6062" w:rsidRDefault="00861725" w:rsidP="007C6062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8000"/>
        </w:rPr>
      </w:pPr>
      <w:r w:rsidRPr="007C6062">
        <w:rPr>
          <w:rFonts w:ascii="Helvetica" w:hAnsi="Helvetica" w:cs="Courier New"/>
          <w:color w:val="008000"/>
        </w:rPr>
        <w:t>ANEXO</w:t>
      </w:r>
    </w:p>
    <w:p w:rsidR="00861725" w:rsidRPr="007C6062" w:rsidRDefault="00861725" w:rsidP="007C6062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8000"/>
        </w:rPr>
      </w:pPr>
      <w:proofErr w:type="gramStart"/>
      <w:r w:rsidRPr="007C6062">
        <w:rPr>
          <w:rFonts w:ascii="Helvetica" w:hAnsi="Helvetica" w:cs="Courier New"/>
          <w:color w:val="008000"/>
        </w:rPr>
        <w:t>a</w:t>
      </w:r>
      <w:proofErr w:type="gramEnd"/>
      <w:r w:rsidRPr="007C6062">
        <w:rPr>
          <w:rFonts w:ascii="Helvetica" w:hAnsi="Helvetica" w:cs="Courier New"/>
          <w:color w:val="008000"/>
        </w:rPr>
        <w:t xml:space="preserve"> que se refere o artigo 1º do</w:t>
      </w:r>
    </w:p>
    <w:p w:rsidR="00861725" w:rsidRPr="007C6062" w:rsidRDefault="00C6070C" w:rsidP="007C6062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8000"/>
        </w:rPr>
      </w:pPr>
      <w:r w:rsidRPr="007C6062">
        <w:rPr>
          <w:rFonts w:ascii="Helvetica" w:hAnsi="Helvetica" w:cs="Courier New"/>
          <w:color w:val="008000"/>
        </w:rPr>
        <w:t>Decreto nº 62.327, de</w:t>
      </w:r>
      <w:r w:rsidR="00861725" w:rsidRPr="007C6062">
        <w:rPr>
          <w:rFonts w:ascii="Helvetica" w:hAnsi="Helvetica" w:cs="Courier New"/>
          <w:color w:val="008000"/>
        </w:rPr>
        <w:t xml:space="preserve"> 20 de dezembro de 2016</w:t>
      </w:r>
    </w:p>
    <w:tbl>
      <w:tblPr>
        <w:tblStyle w:val="Tabelacomgrade"/>
        <w:tblW w:w="8755" w:type="dxa"/>
        <w:tblLayout w:type="fixed"/>
        <w:tblLook w:val="04A0"/>
      </w:tblPr>
      <w:tblGrid>
        <w:gridCol w:w="10"/>
        <w:gridCol w:w="1634"/>
        <w:gridCol w:w="1441"/>
        <w:gridCol w:w="1418"/>
        <w:gridCol w:w="1701"/>
        <w:gridCol w:w="2551"/>
      </w:tblGrid>
      <w:tr w:rsidR="00711D13" w:rsidRPr="007C6062" w:rsidTr="00711D13">
        <w:tc>
          <w:tcPr>
            <w:tcW w:w="1644" w:type="dxa"/>
            <w:gridSpan w:val="2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AUTARQUIAS</w:t>
            </w:r>
          </w:p>
        </w:tc>
        <w:tc>
          <w:tcPr>
            <w:tcW w:w="7111" w:type="dxa"/>
            <w:gridSpan w:val="4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QUANTIDADE DE PLANTÕES</w:t>
            </w:r>
          </w:p>
        </w:tc>
      </w:tr>
      <w:tr w:rsidR="00711D13" w:rsidRPr="007C6062" w:rsidTr="00286114">
        <w:tc>
          <w:tcPr>
            <w:tcW w:w="16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AGENTE TÉ</w:t>
            </w: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C</w:t>
            </w: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NICO DE A</w:t>
            </w: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S</w:t>
            </w: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SISTÊNCIA À SAÚDE</w:t>
            </w:r>
          </w:p>
        </w:tc>
        <w:tc>
          <w:tcPr>
            <w:tcW w:w="1418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ENFERMEIRO</w:t>
            </w:r>
          </w:p>
        </w:tc>
        <w:tc>
          <w:tcPr>
            <w:tcW w:w="1701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TÉCNICO DE E</w:t>
            </w: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N</w:t>
            </w: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FERMAGEM</w:t>
            </w:r>
          </w:p>
        </w:tc>
        <w:tc>
          <w:tcPr>
            <w:tcW w:w="2551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AUXILIAR DE ENFERMAGEM</w:t>
            </w:r>
          </w:p>
        </w:tc>
      </w:tr>
      <w:tr w:rsidR="00711D13" w:rsidRPr="007C6062" w:rsidTr="00286114">
        <w:trPr>
          <w:gridBefore w:val="1"/>
          <w:wBefore w:w="10" w:type="dxa"/>
        </w:trPr>
        <w:tc>
          <w:tcPr>
            <w:tcW w:w="1634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Hospital das Clín</w:t>
            </w: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i</w:t>
            </w: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cas da Faculdade de Medicina da Universidade de São Paulo</w:t>
            </w:r>
          </w:p>
        </w:tc>
        <w:tc>
          <w:tcPr>
            <w:tcW w:w="1441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573</w:t>
            </w:r>
          </w:p>
        </w:tc>
        <w:tc>
          <w:tcPr>
            <w:tcW w:w="1418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2.397</w:t>
            </w:r>
          </w:p>
        </w:tc>
        <w:tc>
          <w:tcPr>
            <w:tcW w:w="1701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3.509</w:t>
            </w:r>
          </w:p>
        </w:tc>
        <w:tc>
          <w:tcPr>
            <w:tcW w:w="2551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3.768</w:t>
            </w:r>
          </w:p>
        </w:tc>
      </w:tr>
      <w:tr w:rsidR="00711D13" w:rsidRPr="007C6062" w:rsidTr="00286114">
        <w:trPr>
          <w:gridBefore w:val="1"/>
          <w:wBefore w:w="10" w:type="dxa"/>
        </w:trPr>
        <w:tc>
          <w:tcPr>
            <w:tcW w:w="1634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Hospital das Clín</w:t>
            </w: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i</w:t>
            </w: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cas da Faculdade de Medicina de Ribeirão Preto da Universidade de São Paulo</w:t>
            </w:r>
          </w:p>
        </w:tc>
        <w:tc>
          <w:tcPr>
            <w:tcW w:w="1441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250</w:t>
            </w:r>
          </w:p>
        </w:tc>
        <w:tc>
          <w:tcPr>
            <w:tcW w:w="1418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1.412</w:t>
            </w:r>
          </w:p>
        </w:tc>
        <w:tc>
          <w:tcPr>
            <w:tcW w:w="1701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2.730</w:t>
            </w:r>
          </w:p>
        </w:tc>
        <w:tc>
          <w:tcPr>
            <w:tcW w:w="2551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1.603</w:t>
            </w:r>
          </w:p>
        </w:tc>
      </w:tr>
      <w:tr w:rsidR="00711D13" w:rsidRPr="007C6062" w:rsidTr="00286114">
        <w:trPr>
          <w:gridBefore w:val="1"/>
          <w:wBefore w:w="10" w:type="dxa"/>
        </w:trPr>
        <w:tc>
          <w:tcPr>
            <w:tcW w:w="1634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Hospital das Clín</w:t>
            </w: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i</w:t>
            </w: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cas da Faculdade de Medicina de Botucatu da Un</w:t>
            </w: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i</w:t>
            </w: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versidade Estadual Paulista “Júlio de Mesquita Filho”</w:t>
            </w:r>
          </w:p>
        </w:tc>
        <w:tc>
          <w:tcPr>
            <w:tcW w:w="1441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170</w:t>
            </w:r>
          </w:p>
        </w:tc>
        <w:tc>
          <w:tcPr>
            <w:tcW w:w="1418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850</w:t>
            </w:r>
          </w:p>
        </w:tc>
        <w:tc>
          <w:tcPr>
            <w:tcW w:w="1701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1.950</w:t>
            </w:r>
          </w:p>
        </w:tc>
        <w:tc>
          <w:tcPr>
            <w:tcW w:w="2551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-</w:t>
            </w:r>
          </w:p>
        </w:tc>
      </w:tr>
      <w:tr w:rsidR="00711D13" w:rsidRPr="007C6062" w:rsidTr="00286114">
        <w:trPr>
          <w:gridBefore w:val="1"/>
          <w:wBefore w:w="10" w:type="dxa"/>
        </w:trPr>
        <w:tc>
          <w:tcPr>
            <w:tcW w:w="1634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lastRenderedPageBreak/>
              <w:t>Instituto de Assi</w:t>
            </w: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s</w:t>
            </w: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tência Médica ao Servidor Público Estadual - IAMSPE</w:t>
            </w:r>
          </w:p>
        </w:tc>
        <w:tc>
          <w:tcPr>
            <w:tcW w:w="1441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800</w:t>
            </w:r>
          </w:p>
        </w:tc>
        <w:tc>
          <w:tcPr>
            <w:tcW w:w="1418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2.000</w:t>
            </w:r>
          </w:p>
        </w:tc>
        <w:tc>
          <w:tcPr>
            <w:tcW w:w="1701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2.922</w:t>
            </w:r>
          </w:p>
        </w:tc>
        <w:tc>
          <w:tcPr>
            <w:tcW w:w="2551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3.392</w:t>
            </w:r>
          </w:p>
        </w:tc>
      </w:tr>
      <w:tr w:rsidR="00711D13" w:rsidRPr="007C6062" w:rsidTr="00286114">
        <w:trPr>
          <w:gridBefore w:val="1"/>
          <w:wBefore w:w="10" w:type="dxa"/>
        </w:trPr>
        <w:tc>
          <w:tcPr>
            <w:tcW w:w="1634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TOTAL</w:t>
            </w:r>
          </w:p>
        </w:tc>
        <w:tc>
          <w:tcPr>
            <w:tcW w:w="1441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1.793</w:t>
            </w:r>
          </w:p>
        </w:tc>
        <w:tc>
          <w:tcPr>
            <w:tcW w:w="1418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6.659</w:t>
            </w:r>
          </w:p>
        </w:tc>
        <w:tc>
          <w:tcPr>
            <w:tcW w:w="1701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13.811</w:t>
            </w:r>
          </w:p>
        </w:tc>
        <w:tc>
          <w:tcPr>
            <w:tcW w:w="2551" w:type="dxa"/>
          </w:tcPr>
          <w:p w:rsidR="00711D13" w:rsidRPr="007C6062" w:rsidRDefault="00711D13" w:rsidP="007C6062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8000"/>
                <w:sz w:val="16"/>
                <w:szCs w:val="16"/>
              </w:rPr>
            </w:pPr>
            <w:r w:rsidRPr="007C6062">
              <w:rPr>
                <w:rFonts w:ascii="Helvetica" w:hAnsi="Helvetica" w:cs="Courier New"/>
                <w:color w:val="008000"/>
                <w:sz w:val="16"/>
                <w:szCs w:val="16"/>
              </w:rPr>
              <w:t>8.763</w:t>
            </w:r>
          </w:p>
        </w:tc>
      </w:tr>
    </w:tbl>
    <w:p w:rsidR="00861725" w:rsidRPr="007C6062" w:rsidRDefault="007C6062" w:rsidP="006715E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7C6062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 xml:space="preserve">) Revogado pelo Decreto nº 63.672, de 27 de agosto de 2018 </w:t>
      </w:r>
    </w:p>
    <w:sectPr w:rsidR="00861725" w:rsidRPr="007C6062" w:rsidSect="00045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61725"/>
    <w:rsid w:val="00020FA1"/>
    <w:rsid w:val="00045E6D"/>
    <w:rsid w:val="001D12E9"/>
    <w:rsid w:val="00286114"/>
    <w:rsid w:val="0043616A"/>
    <w:rsid w:val="006715E0"/>
    <w:rsid w:val="00711D13"/>
    <w:rsid w:val="007C6062"/>
    <w:rsid w:val="00861725"/>
    <w:rsid w:val="00B64960"/>
    <w:rsid w:val="00C6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7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11D1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6</cp:revision>
  <dcterms:created xsi:type="dcterms:W3CDTF">2016-12-21T10:51:00Z</dcterms:created>
  <dcterms:modified xsi:type="dcterms:W3CDTF">2018-08-28T13:27:00Z</dcterms:modified>
</cp:coreProperties>
</file>