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CD64" w14:textId="77777777" w:rsidR="009629D3" w:rsidRPr="00D61F8B" w:rsidRDefault="009629D3" w:rsidP="009629D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61F8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61F8B">
        <w:rPr>
          <w:rFonts w:ascii="Calibri" w:hAnsi="Calibri" w:cs="Calibri"/>
          <w:b/>
          <w:bCs/>
          <w:sz w:val="22"/>
          <w:szCs w:val="22"/>
        </w:rPr>
        <w:t>º</w:t>
      </w:r>
      <w:r w:rsidRPr="00D61F8B">
        <w:rPr>
          <w:rFonts w:ascii="Helvetica" w:hAnsi="Helvetica" w:cs="Courier New"/>
          <w:b/>
          <w:bCs/>
          <w:sz w:val="22"/>
          <w:szCs w:val="22"/>
        </w:rPr>
        <w:t xml:space="preserve"> 65.669, DE 3 DE MAIO DE 2021</w:t>
      </w:r>
    </w:p>
    <w:p w14:paraId="41965577" w14:textId="77777777" w:rsidR="009629D3" w:rsidRPr="00D61F8B" w:rsidRDefault="009629D3" w:rsidP="009629D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61F8B">
        <w:rPr>
          <w:rFonts w:ascii="Helvetica" w:hAnsi="Helvetica" w:cs="Courier New"/>
          <w:sz w:val="22"/>
          <w:szCs w:val="22"/>
        </w:rPr>
        <w:t>Autoriza o Instituto de Assist</w:t>
      </w:r>
      <w:r w:rsidRPr="00D61F8B">
        <w:rPr>
          <w:rFonts w:ascii="Calibri" w:hAnsi="Calibri" w:cs="Calibri"/>
          <w:sz w:val="22"/>
          <w:szCs w:val="22"/>
        </w:rPr>
        <w:t>ê</w:t>
      </w:r>
      <w:r w:rsidRPr="00D61F8B">
        <w:rPr>
          <w:rFonts w:ascii="Helvetica" w:hAnsi="Helvetica" w:cs="Courier New"/>
          <w:sz w:val="22"/>
          <w:szCs w:val="22"/>
        </w:rPr>
        <w:t>ncia M</w:t>
      </w:r>
      <w:r w:rsidRPr="00D61F8B">
        <w:rPr>
          <w:rFonts w:ascii="Calibri" w:hAnsi="Calibri" w:cs="Calibri"/>
          <w:sz w:val="22"/>
          <w:szCs w:val="22"/>
        </w:rPr>
        <w:t>é</w:t>
      </w:r>
      <w:r w:rsidRPr="00D61F8B">
        <w:rPr>
          <w:rFonts w:ascii="Helvetica" w:hAnsi="Helvetica" w:cs="Courier New"/>
          <w:sz w:val="22"/>
          <w:szCs w:val="22"/>
        </w:rPr>
        <w:t>dica ao Servidor P</w:t>
      </w:r>
      <w:r w:rsidRPr="00D61F8B">
        <w:rPr>
          <w:rFonts w:ascii="Calibri" w:hAnsi="Calibri" w:cs="Calibri"/>
          <w:sz w:val="22"/>
          <w:szCs w:val="22"/>
        </w:rPr>
        <w:t>ú</w:t>
      </w:r>
      <w:r w:rsidRPr="00D61F8B">
        <w:rPr>
          <w:rFonts w:ascii="Helvetica" w:hAnsi="Helvetica" w:cs="Courier New"/>
          <w:sz w:val="22"/>
          <w:szCs w:val="22"/>
        </w:rPr>
        <w:t xml:space="preserve">blico Estadual </w:t>
      </w:r>
      <w:r w:rsidRPr="00D61F8B">
        <w:rPr>
          <w:rFonts w:ascii="Calibri" w:hAnsi="Calibri" w:cs="Calibri"/>
          <w:sz w:val="22"/>
          <w:szCs w:val="22"/>
        </w:rPr>
        <w:t>–</w:t>
      </w:r>
      <w:r w:rsidRPr="00D61F8B">
        <w:rPr>
          <w:rFonts w:ascii="Helvetica" w:hAnsi="Helvetica" w:cs="Courier New"/>
          <w:sz w:val="22"/>
          <w:szCs w:val="22"/>
        </w:rPr>
        <w:t xml:space="preserve"> IAMSPE, a permitir o uso qualificado, a t</w:t>
      </w:r>
      <w:r w:rsidRPr="00D61F8B">
        <w:rPr>
          <w:rFonts w:ascii="Calibri" w:hAnsi="Calibri" w:cs="Calibri"/>
          <w:sz w:val="22"/>
          <w:szCs w:val="22"/>
        </w:rPr>
        <w:t>í</w:t>
      </w:r>
      <w:r w:rsidRPr="00D61F8B">
        <w:rPr>
          <w:rFonts w:ascii="Helvetica" w:hAnsi="Helvetica" w:cs="Courier New"/>
          <w:sz w:val="22"/>
          <w:szCs w:val="22"/>
        </w:rPr>
        <w:t>tulo prec</w:t>
      </w:r>
      <w:r w:rsidRPr="00D61F8B">
        <w:rPr>
          <w:rFonts w:ascii="Calibri" w:hAnsi="Calibri" w:cs="Calibri"/>
          <w:sz w:val="22"/>
          <w:szCs w:val="22"/>
        </w:rPr>
        <w:t>á</w:t>
      </w:r>
      <w:r w:rsidRPr="00D61F8B">
        <w:rPr>
          <w:rFonts w:ascii="Helvetica" w:hAnsi="Helvetica" w:cs="Courier New"/>
          <w:sz w:val="22"/>
          <w:szCs w:val="22"/>
        </w:rPr>
        <w:t>rio e oneroso e por prazo determinado, de parte do im</w:t>
      </w:r>
      <w:r w:rsidRPr="00D61F8B">
        <w:rPr>
          <w:rFonts w:ascii="Calibri" w:hAnsi="Calibri" w:cs="Calibri"/>
          <w:sz w:val="22"/>
          <w:szCs w:val="22"/>
        </w:rPr>
        <w:t>ó</w:t>
      </w:r>
      <w:r w:rsidRPr="00D61F8B">
        <w:rPr>
          <w:rFonts w:ascii="Helvetica" w:hAnsi="Helvetica" w:cs="Courier New"/>
          <w:sz w:val="22"/>
          <w:szCs w:val="22"/>
        </w:rPr>
        <w:t>vel que especifica, e d</w:t>
      </w:r>
      <w:r w:rsidRPr="00D61F8B">
        <w:rPr>
          <w:rFonts w:ascii="Calibri" w:hAnsi="Calibri" w:cs="Calibri"/>
          <w:sz w:val="22"/>
          <w:szCs w:val="22"/>
        </w:rPr>
        <w:t>á</w:t>
      </w:r>
      <w:r w:rsidRPr="00D61F8B">
        <w:rPr>
          <w:rFonts w:ascii="Helvetica" w:hAnsi="Helvetica" w:cs="Courier New"/>
          <w:sz w:val="22"/>
          <w:szCs w:val="22"/>
        </w:rPr>
        <w:t xml:space="preserve"> provid</w:t>
      </w:r>
      <w:r w:rsidRPr="00D61F8B">
        <w:rPr>
          <w:rFonts w:ascii="Calibri" w:hAnsi="Calibri" w:cs="Calibri"/>
          <w:sz w:val="22"/>
          <w:szCs w:val="22"/>
        </w:rPr>
        <w:t>ê</w:t>
      </w:r>
      <w:r w:rsidRPr="00D61F8B">
        <w:rPr>
          <w:rFonts w:ascii="Helvetica" w:hAnsi="Helvetica" w:cs="Courier New"/>
          <w:sz w:val="22"/>
          <w:szCs w:val="22"/>
        </w:rPr>
        <w:t>ncia correlata</w:t>
      </w:r>
    </w:p>
    <w:p w14:paraId="3F59826F" w14:textId="77777777" w:rsidR="009629D3" w:rsidRPr="00D61F8B" w:rsidRDefault="009629D3" w:rsidP="009629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1F8B">
        <w:rPr>
          <w:rFonts w:ascii="Helvetica" w:hAnsi="Helvetica" w:cs="Courier New"/>
          <w:sz w:val="22"/>
          <w:szCs w:val="22"/>
        </w:rPr>
        <w:t>JO</w:t>
      </w:r>
      <w:r w:rsidRPr="00D61F8B">
        <w:rPr>
          <w:rFonts w:ascii="Calibri" w:hAnsi="Calibri" w:cs="Calibri"/>
          <w:sz w:val="22"/>
          <w:szCs w:val="22"/>
        </w:rPr>
        <w:t>Ã</w:t>
      </w:r>
      <w:r w:rsidRPr="00D61F8B">
        <w:rPr>
          <w:rFonts w:ascii="Helvetica" w:hAnsi="Helvetica" w:cs="Courier New"/>
          <w:sz w:val="22"/>
          <w:szCs w:val="22"/>
        </w:rPr>
        <w:t>O DORIA, GOVERNADOR DO ESTADO DE S</w:t>
      </w:r>
      <w:r w:rsidRPr="00D61F8B">
        <w:rPr>
          <w:rFonts w:ascii="Calibri" w:hAnsi="Calibri" w:cs="Calibri"/>
          <w:sz w:val="22"/>
          <w:szCs w:val="22"/>
        </w:rPr>
        <w:t>Ã</w:t>
      </w:r>
      <w:r w:rsidRPr="00D61F8B">
        <w:rPr>
          <w:rFonts w:ascii="Helvetica" w:hAnsi="Helvetica" w:cs="Courier New"/>
          <w:sz w:val="22"/>
          <w:szCs w:val="22"/>
        </w:rPr>
        <w:t>O PAULO, no uso de suas atribui</w:t>
      </w:r>
      <w:r w:rsidRPr="00D61F8B">
        <w:rPr>
          <w:rFonts w:ascii="Calibri" w:hAnsi="Calibri" w:cs="Calibri"/>
          <w:sz w:val="22"/>
          <w:szCs w:val="22"/>
        </w:rPr>
        <w:t>çõ</w:t>
      </w:r>
      <w:r w:rsidRPr="00D61F8B">
        <w:rPr>
          <w:rFonts w:ascii="Helvetica" w:hAnsi="Helvetica" w:cs="Courier New"/>
          <w:sz w:val="22"/>
          <w:szCs w:val="22"/>
        </w:rPr>
        <w:t xml:space="preserve">es legais e </w:t>
      </w:r>
      <w:r w:rsidRPr="00D61F8B">
        <w:rPr>
          <w:rFonts w:ascii="Calibri" w:hAnsi="Calibri" w:cs="Calibri"/>
          <w:sz w:val="22"/>
          <w:szCs w:val="22"/>
        </w:rPr>
        <w:t>à</w:t>
      </w:r>
      <w:r w:rsidRPr="00D61F8B">
        <w:rPr>
          <w:rFonts w:ascii="Helvetica" w:hAnsi="Helvetica" w:cs="Courier New"/>
          <w:sz w:val="22"/>
          <w:szCs w:val="22"/>
        </w:rPr>
        <w:t xml:space="preserve"> vista da manifesta</w:t>
      </w:r>
      <w:r w:rsidRPr="00D61F8B">
        <w:rPr>
          <w:rFonts w:ascii="Calibri" w:hAnsi="Calibri" w:cs="Calibri"/>
          <w:sz w:val="22"/>
          <w:szCs w:val="22"/>
        </w:rPr>
        <w:t>çã</w:t>
      </w:r>
      <w:r w:rsidRPr="00D61F8B">
        <w:rPr>
          <w:rFonts w:ascii="Helvetica" w:hAnsi="Helvetica" w:cs="Courier New"/>
          <w:sz w:val="22"/>
          <w:szCs w:val="22"/>
        </w:rPr>
        <w:t>o do Conselho do Patrim</w:t>
      </w:r>
      <w:r w:rsidRPr="00D61F8B">
        <w:rPr>
          <w:rFonts w:ascii="Calibri" w:hAnsi="Calibri" w:cs="Calibri"/>
          <w:sz w:val="22"/>
          <w:szCs w:val="22"/>
        </w:rPr>
        <w:t>ô</w:t>
      </w:r>
      <w:r w:rsidRPr="00D61F8B">
        <w:rPr>
          <w:rFonts w:ascii="Helvetica" w:hAnsi="Helvetica" w:cs="Courier New"/>
          <w:sz w:val="22"/>
          <w:szCs w:val="22"/>
        </w:rPr>
        <w:t>nio Imobili</w:t>
      </w:r>
      <w:r w:rsidRPr="00D61F8B">
        <w:rPr>
          <w:rFonts w:ascii="Calibri" w:hAnsi="Calibri" w:cs="Calibri"/>
          <w:sz w:val="22"/>
          <w:szCs w:val="22"/>
        </w:rPr>
        <w:t>á</w:t>
      </w:r>
      <w:r w:rsidRPr="00D61F8B">
        <w:rPr>
          <w:rFonts w:ascii="Helvetica" w:hAnsi="Helvetica" w:cs="Courier New"/>
          <w:sz w:val="22"/>
          <w:szCs w:val="22"/>
        </w:rPr>
        <w:t>rio,</w:t>
      </w:r>
    </w:p>
    <w:p w14:paraId="67EDABBF" w14:textId="77777777" w:rsidR="009629D3" w:rsidRPr="00D61F8B" w:rsidRDefault="009629D3" w:rsidP="009629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1F8B">
        <w:rPr>
          <w:rFonts w:ascii="Helvetica" w:hAnsi="Helvetica" w:cs="Courier New"/>
          <w:sz w:val="22"/>
          <w:szCs w:val="22"/>
        </w:rPr>
        <w:t>Decreta:</w:t>
      </w:r>
    </w:p>
    <w:p w14:paraId="23E2ACE8" w14:textId="77777777" w:rsidR="009629D3" w:rsidRPr="00D61F8B" w:rsidRDefault="009629D3" w:rsidP="009629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1F8B">
        <w:rPr>
          <w:rFonts w:ascii="Helvetica" w:hAnsi="Helvetica" w:cs="Courier New"/>
          <w:sz w:val="22"/>
          <w:szCs w:val="22"/>
        </w:rPr>
        <w:t>Artigo 1</w:t>
      </w:r>
      <w:r w:rsidRPr="00D61F8B">
        <w:rPr>
          <w:rFonts w:ascii="Calibri" w:hAnsi="Calibri" w:cs="Calibri"/>
          <w:sz w:val="22"/>
          <w:szCs w:val="22"/>
        </w:rPr>
        <w:t>º</w:t>
      </w:r>
      <w:r w:rsidRPr="00D61F8B">
        <w:rPr>
          <w:rFonts w:ascii="Helvetica" w:hAnsi="Helvetica" w:cs="Courier New"/>
          <w:sz w:val="22"/>
          <w:szCs w:val="22"/>
        </w:rPr>
        <w:t xml:space="preserve"> - Fica o Instituto de Assist</w:t>
      </w:r>
      <w:r w:rsidRPr="00D61F8B">
        <w:rPr>
          <w:rFonts w:ascii="Calibri" w:hAnsi="Calibri" w:cs="Calibri"/>
          <w:sz w:val="22"/>
          <w:szCs w:val="22"/>
        </w:rPr>
        <w:t>ê</w:t>
      </w:r>
      <w:r w:rsidRPr="00D61F8B">
        <w:rPr>
          <w:rFonts w:ascii="Helvetica" w:hAnsi="Helvetica" w:cs="Courier New"/>
          <w:sz w:val="22"/>
          <w:szCs w:val="22"/>
        </w:rPr>
        <w:t>ncia M</w:t>
      </w:r>
      <w:r w:rsidRPr="00D61F8B">
        <w:rPr>
          <w:rFonts w:ascii="Calibri" w:hAnsi="Calibri" w:cs="Calibri"/>
          <w:sz w:val="22"/>
          <w:szCs w:val="22"/>
        </w:rPr>
        <w:t>é</w:t>
      </w:r>
      <w:r w:rsidRPr="00D61F8B">
        <w:rPr>
          <w:rFonts w:ascii="Helvetica" w:hAnsi="Helvetica" w:cs="Courier New"/>
          <w:sz w:val="22"/>
          <w:szCs w:val="22"/>
        </w:rPr>
        <w:t>dica ao Servidor P</w:t>
      </w:r>
      <w:r w:rsidRPr="00D61F8B">
        <w:rPr>
          <w:rFonts w:ascii="Calibri" w:hAnsi="Calibri" w:cs="Calibri"/>
          <w:sz w:val="22"/>
          <w:szCs w:val="22"/>
        </w:rPr>
        <w:t>ú</w:t>
      </w:r>
      <w:r w:rsidRPr="00D61F8B">
        <w:rPr>
          <w:rFonts w:ascii="Helvetica" w:hAnsi="Helvetica" w:cs="Courier New"/>
          <w:sz w:val="22"/>
          <w:szCs w:val="22"/>
        </w:rPr>
        <w:t xml:space="preserve">blico Estadual </w:t>
      </w:r>
      <w:r w:rsidRPr="00D61F8B">
        <w:rPr>
          <w:rFonts w:ascii="Calibri" w:hAnsi="Calibri" w:cs="Calibri"/>
          <w:sz w:val="22"/>
          <w:szCs w:val="22"/>
        </w:rPr>
        <w:t>–</w:t>
      </w:r>
      <w:r w:rsidRPr="00D61F8B">
        <w:rPr>
          <w:rFonts w:ascii="Helvetica" w:hAnsi="Helvetica" w:cs="Courier New"/>
          <w:sz w:val="22"/>
          <w:szCs w:val="22"/>
        </w:rPr>
        <w:t xml:space="preserve"> IAMSPE, autorizado a permitir o uso qualificado, a t</w:t>
      </w:r>
      <w:r w:rsidRPr="00D61F8B">
        <w:rPr>
          <w:rFonts w:ascii="Calibri" w:hAnsi="Calibri" w:cs="Calibri"/>
          <w:sz w:val="22"/>
          <w:szCs w:val="22"/>
        </w:rPr>
        <w:t>í</w:t>
      </w:r>
      <w:r w:rsidRPr="00D61F8B">
        <w:rPr>
          <w:rFonts w:ascii="Helvetica" w:hAnsi="Helvetica" w:cs="Courier New"/>
          <w:sz w:val="22"/>
          <w:szCs w:val="22"/>
        </w:rPr>
        <w:t>tulo prec</w:t>
      </w:r>
      <w:r w:rsidRPr="00D61F8B">
        <w:rPr>
          <w:rFonts w:ascii="Calibri" w:hAnsi="Calibri" w:cs="Calibri"/>
          <w:sz w:val="22"/>
          <w:szCs w:val="22"/>
        </w:rPr>
        <w:t>á</w:t>
      </w:r>
      <w:r w:rsidRPr="00D61F8B">
        <w:rPr>
          <w:rFonts w:ascii="Helvetica" w:hAnsi="Helvetica" w:cs="Courier New"/>
          <w:sz w:val="22"/>
          <w:szCs w:val="22"/>
        </w:rPr>
        <w:t>rio e oneroso e pelo prazo de 30 (trinta) meses, prorrog</w:t>
      </w:r>
      <w:r w:rsidRPr="00D61F8B">
        <w:rPr>
          <w:rFonts w:ascii="Calibri" w:hAnsi="Calibri" w:cs="Calibri"/>
          <w:sz w:val="22"/>
          <w:szCs w:val="22"/>
        </w:rPr>
        <w:t>á</w:t>
      </w:r>
      <w:r w:rsidRPr="00D61F8B">
        <w:rPr>
          <w:rFonts w:ascii="Helvetica" w:hAnsi="Helvetica" w:cs="Courier New"/>
          <w:sz w:val="22"/>
          <w:szCs w:val="22"/>
        </w:rPr>
        <w:t>vel por igual e sucessivo per</w:t>
      </w:r>
      <w:r w:rsidRPr="00D61F8B">
        <w:rPr>
          <w:rFonts w:ascii="Calibri" w:hAnsi="Calibri" w:cs="Calibri"/>
          <w:sz w:val="22"/>
          <w:szCs w:val="22"/>
        </w:rPr>
        <w:t>í</w:t>
      </w:r>
      <w:r w:rsidRPr="00D61F8B">
        <w:rPr>
          <w:rFonts w:ascii="Helvetica" w:hAnsi="Helvetica" w:cs="Courier New"/>
          <w:sz w:val="22"/>
          <w:szCs w:val="22"/>
        </w:rPr>
        <w:t xml:space="preserve">odo, de uma </w:t>
      </w:r>
      <w:r w:rsidRPr="00D61F8B">
        <w:rPr>
          <w:rFonts w:ascii="Calibri" w:hAnsi="Calibri" w:cs="Calibri"/>
          <w:sz w:val="22"/>
          <w:szCs w:val="22"/>
        </w:rPr>
        <w:t>á</w:t>
      </w:r>
      <w:r w:rsidRPr="00D61F8B">
        <w:rPr>
          <w:rFonts w:ascii="Helvetica" w:hAnsi="Helvetica" w:cs="Courier New"/>
          <w:sz w:val="22"/>
          <w:szCs w:val="22"/>
        </w:rPr>
        <w:t>rea com 310,00m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D61F8B">
        <w:rPr>
          <w:rFonts w:ascii="Helvetica" w:hAnsi="Helvetica" w:cs="Courier New"/>
          <w:sz w:val="22"/>
          <w:szCs w:val="22"/>
        </w:rPr>
        <w:t>(trezentos e dez metros quadrados), situada no andar t</w:t>
      </w:r>
      <w:r w:rsidRPr="00D61F8B">
        <w:rPr>
          <w:rFonts w:ascii="Calibri" w:hAnsi="Calibri" w:cs="Calibri"/>
          <w:sz w:val="22"/>
          <w:szCs w:val="22"/>
        </w:rPr>
        <w:t>é</w:t>
      </w:r>
      <w:r w:rsidRPr="00D61F8B">
        <w:rPr>
          <w:rFonts w:ascii="Helvetica" w:hAnsi="Helvetica" w:cs="Courier New"/>
          <w:sz w:val="22"/>
          <w:szCs w:val="22"/>
        </w:rPr>
        <w:t>rreo do Pr</w:t>
      </w:r>
      <w:r w:rsidRPr="00D61F8B">
        <w:rPr>
          <w:rFonts w:ascii="Calibri" w:hAnsi="Calibri" w:cs="Calibri"/>
          <w:sz w:val="22"/>
          <w:szCs w:val="22"/>
        </w:rPr>
        <w:t>é</w:t>
      </w:r>
      <w:r w:rsidRPr="00D61F8B">
        <w:rPr>
          <w:rFonts w:ascii="Helvetica" w:hAnsi="Helvetica" w:cs="Courier New"/>
          <w:sz w:val="22"/>
          <w:szCs w:val="22"/>
        </w:rPr>
        <w:t>dio da Administra</w:t>
      </w:r>
      <w:r w:rsidRPr="00D61F8B">
        <w:rPr>
          <w:rFonts w:ascii="Calibri" w:hAnsi="Calibri" w:cs="Calibri"/>
          <w:sz w:val="22"/>
          <w:szCs w:val="22"/>
        </w:rPr>
        <w:t>çã</w:t>
      </w:r>
      <w:r w:rsidRPr="00D61F8B">
        <w:rPr>
          <w:rFonts w:ascii="Helvetica" w:hAnsi="Helvetica" w:cs="Courier New"/>
          <w:sz w:val="22"/>
          <w:szCs w:val="22"/>
        </w:rPr>
        <w:t>o do Instituto de Assist</w:t>
      </w:r>
      <w:r w:rsidRPr="00D61F8B">
        <w:rPr>
          <w:rFonts w:ascii="Calibri" w:hAnsi="Calibri" w:cs="Calibri"/>
          <w:sz w:val="22"/>
          <w:szCs w:val="22"/>
        </w:rPr>
        <w:t>ê</w:t>
      </w:r>
      <w:r w:rsidRPr="00D61F8B">
        <w:rPr>
          <w:rFonts w:ascii="Helvetica" w:hAnsi="Helvetica" w:cs="Courier New"/>
          <w:sz w:val="22"/>
          <w:szCs w:val="22"/>
        </w:rPr>
        <w:t>ncia M</w:t>
      </w:r>
      <w:r w:rsidRPr="00D61F8B">
        <w:rPr>
          <w:rFonts w:ascii="Calibri" w:hAnsi="Calibri" w:cs="Calibri"/>
          <w:sz w:val="22"/>
          <w:szCs w:val="22"/>
        </w:rPr>
        <w:t>é</w:t>
      </w:r>
      <w:r w:rsidRPr="00D61F8B">
        <w:rPr>
          <w:rFonts w:ascii="Helvetica" w:hAnsi="Helvetica" w:cs="Courier New"/>
          <w:sz w:val="22"/>
          <w:szCs w:val="22"/>
        </w:rPr>
        <w:t>dica ao Servidor P</w:t>
      </w:r>
      <w:r w:rsidRPr="00D61F8B">
        <w:rPr>
          <w:rFonts w:ascii="Calibri" w:hAnsi="Calibri" w:cs="Calibri"/>
          <w:sz w:val="22"/>
          <w:szCs w:val="22"/>
        </w:rPr>
        <w:t>ú</w:t>
      </w:r>
      <w:r w:rsidRPr="00D61F8B">
        <w:rPr>
          <w:rFonts w:ascii="Helvetica" w:hAnsi="Helvetica" w:cs="Courier New"/>
          <w:sz w:val="22"/>
          <w:szCs w:val="22"/>
        </w:rPr>
        <w:t xml:space="preserve">blico Estadual </w:t>
      </w:r>
      <w:r w:rsidRPr="00D61F8B">
        <w:rPr>
          <w:rFonts w:ascii="Calibri" w:hAnsi="Calibri" w:cs="Calibri"/>
          <w:sz w:val="22"/>
          <w:szCs w:val="22"/>
        </w:rPr>
        <w:t>–</w:t>
      </w:r>
      <w:r w:rsidRPr="00D61F8B">
        <w:rPr>
          <w:rFonts w:ascii="Helvetica" w:hAnsi="Helvetica" w:cs="Courier New"/>
          <w:sz w:val="22"/>
          <w:szCs w:val="22"/>
        </w:rPr>
        <w:t xml:space="preserve"> IAMSPE, na Avenida Ibirapuera, n</w:t>
      </w:r>
      <w:r w:rsidRPr="00D61F8B">
        <w:rPr>
          <w:rFonts w:ascii="Calibri" w:hAnsi="Calibri" w:cs="Calibri"/>
          <w:sz w:val="22"/>
          <w:szCs w:val="22"/>
        </w:rPr>
        <w:t>º</w:t>
      </w:r>
      <w:r w:rsidRPr="00D61F8B">
        <w:rPr>
          <w:rFonts w:ascii="Helvetica" w:hAnsi="Helvetica" w:cs="Courier New"/>
          <w:sz w:val="22"/>
          <w:szCs w:val="22"/>
        </w:rPr>
        <w:t xml:space="preserve"> 981, Vila Clementino, no Munic</w:t>
      </w:r>
      <w:r w:rsidRPr="00D61F8B">
        <w:rPr>
          <w:rFonts w:ascii="Calibri" w:hAnsi="Calibri" w:cs="Calibri"/>
          <w:sz w:val="22"/>
          <w:szCs w:val="22"/>
        </w:rPr>
        <w:t>í</w:t>
      </w:r>
      <w:r w:rsidRPr="00D61F8B">
        <w:rPr>
          <w:rFonts w:ascii="Helvetica" w:hAnsi="Helvetica" w:cs="Courier New"/>
          <w:sz w:val="22"/>
          <w:szCs w:val="22"/>
        </w:rPr>
        <w:t>pio de S</w:t>
      </w:r>
      <w:r w:rsidRPr="00D61F8B">
        <w:rPr>
          <w:rFonts w:ascii="Calibri" w:hAnsi="Calibri" w:cs="Calibri"/>
          <w:sz w:val="22"/>
          <w:szCs w:val="22"/>
        </w:rPr>
        <w:t>ã</w:t>
      </w:r>
      <w:r w:rsidRPr="00D61F8B">
        <w:rPr>
          <w:rFonts w:ascii="Helvetica" w:hAnsi="Helvetica" w:cs="Courier New"/>
          <w:sz w:val="22"/>
          <w:szCs w:val="22"/>
        </w:rPr>
        <w:t>o Paulo, cadastrado no SGI sob o n</w:t>
      </w:r>
      <w:r w:rsidRPr="00D61F8B">
        <w:rPr>
          <w:rFonts w:ascii="Calibri" w:hAnsi="Calibri" w:cs="Calibri"/>
          <w:sz w:val="22"/>
          <w:szCs w:val="22"/>
        </w:rPr>
        <w:t>º</w:t>
      </w:r>
      <w:r w:rsidRPr="00D61F8B">
        <w:rPr>
          <w:rFonts w:ascii="Helvetica" w:hAnsi="Helvetica" w:cs="Courier New"/>
          <w:sz w:val="22"/>
          <w:szCs w:val="22"/>
        </w:rPr>
        <w:t xml:space="preserve"> 2345, conforme descrito e identificado nos autos do Processo IAMSPE-5104/2020 (SG-217.142/2021).</w:t>
      </w:r>
    </w:p>
    <w:p w14:paraId="4A10170C" w14:textId="77777777" w:rsidR="009629D3" w:rsidRPr="00D61F8B" w:rsidRDefault="009629D3" w:rsidP="009629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1F8B">
        <w:rPr>
          <w:rFonts w:ascii="Helvetica" w:hAnsi="Helvetica" w:cs="Courier New"/>
          <w:sz w:val="22"/>
          <w:szCs w:val="22"/>
        </w:rPr>
        <w:t>Par</w:t>
      </w:r>
      <w:r w:rsidRPr="00D61F8B">
        <w:rPr>
          <w:rFonts w:ascii="Calibri" w:hAnsi="Calibri" w:cs="Calibri"/>
          <w:sz w:val="22"/>
          <w:szCs w:val="22"/>
        </w:rPr>
        <w:t>á</w:t>
      </w:r>
      <w:r w:rsidRPr="00D61F8B">
        <w:rPr>
          <w:rFonts w:ascii="Helvetica" w:hAnsi="Helvetica" w:cs="Courier New"/>
          <w:sz w:val="22"/>
          <w:szCs w:val="22"/>
        </w:rPr>
        <w:t xml:space="preserve">grafo </w:t>
      </w:r>
      <w:r w:rsidRPr="00D61F8B">
        <w:rPr>
          <w:rFonts w:ascii="Calibri" w:hAnsi="Calibri" w:cs="Calibri"/>
          <w:sz w:val="22"/>
          <w:szCs w:val="22"/>
        </w:rPr>
        <w:t>ú</w:t>
      </w:r>
      <w:r w:rsidRPr="00D61F8B">
        <w:rPr>
          <w:rFonts w:ascii="Helvetica" w:hAnsi="Helvetica" w:cs="Courier New"/>
          <w:sz w:val="22"/>
          <w:szCs w:val="22"/>
        </w:rPr>
        <w:t xml:space="preserve">nico </w:t>
      </w:r>
      <w:r w:rsidRPr="00D61F8B">
        <w:rPr>
          <w:rFonts w:ascii="Calibri" w:hAnsi="Calibri" w:cs="Calibri"/>
          <w:sz w:val="22"/>
          <w:szCs w:val="22"/>
        </w:rPr>
        <w:t>–</w:t>
      </w:r>
      <w:r w:rsidRPr="00D61F8B">
        <w:rPr>
          <w:rFonts w:ascii="Helvetica" w:hAnsi="Helvetica" w:cs="Courier New"/>
          <w:sz w:val="22"/>
          <w:szCs w:val="22"/>
        </w:rPr>
        <w:t xml:space="preserve"> A </w:t>
      </w:r>
      <w:r w:rsidRPr="00D61F8B">
        <w:rPr>
          <w:rFonts w:ascii="Calibri" w:hAnsi="Calibri" w:cs="Calibri"/>
          <w:sz w:val="22"/>
          <w:szCs w:val="22"/>
        </w:rPr>
        <w:t>á</w:t>
      </w:r>
      <w:r w:rsidRPr="00D61F8B">
        <w:rPr>
          <w:rFonts w:ascii="Helvetica" w:hAnsi="Helvetica" w:cs="Courier New"/>
          <w:sz w:val="22"/>
          <w:szCs w:val="22"/>
        </w:rPr>
        <w:t xml:space="preserve">rea a que se refere o </w:t>
      </w:r>
      <w:r w:rsidRPr="00D61F8B">
        <w:rPr>
          <w:rFonts w:ascii="Calibri" w:hAnsi="Calibri" w:cs="Calibri"/>
          <w:sz w:val="22"/>
          <w:szCs w:val="22"/>
        </w:rPr>
        <w:t>“</w:t>
      </w:r>
      <w:r w:rsidRPr="00D61F8B">
        <w:rPr>
          <w:rFonts w:ascii="Helvetica" w:hAnsi="Helvetica" w:cs="Courier New"/>
          <w:sz w:val="22"/>
          <w:szCs w:val="22"/>
        </w:rPr>
        <w:t>caput</w:t>
      </w:r>
      <w:r w:rsidRPr="00D61F8B">
        <w:rPr>
          <w:rFonts w:ascii="Calibri" w:hAnsi="Calibri" w:cs="Calibri"/>
          <w:sz w:val="22"/>
          <w:szCs w:val="22"/>
        </w:rPr>
        <w:t>”</w:t>
      </w:r>
      <w:r w:rsidRPr="00D61F8B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D61F8B">
        <w:rPr>
          <w:rFonts w:ascii="Calibri" w:hAnsi="Calibri" w:cs="Calibri"/>
          <w:sz w:val="22"/>
          <w:szCs w:val="22"/>
        </w:rPr>
        <w:t>á</w:t>
      </w:r>
      <w:r w:rsidRPr="00D61F8B">
        <w:rPr>
          <w:rFonts w:ascii="Helvetica" w:hAnsi="Helvetica" w:cs="Courier New"/>
          <w:sz w:val="22"/>
          <w:szCs w:val="22"/>
        </w:rPr>
        <w:t xml:space="preserve"> </w:t>
      </w:r>
      <w:r w:rsidRPr="00D61F8B">
        <w:rPr>
          <w:rFonts w:ascii="Calibri" w:hAnsi="Calibri" w:cs="Calibri"/>
          <w:sz w:val="22"/>
          <w:szCs w:val="22"/>
        </w:rPr>
        <w:t>à</w:t>
      </w:r>
      <w:r w:rsidRPr="00D61F8B">
        <w:rPr>
          <w:rFonts w:ascii="Helvetica" w:hAnsi="Helvetica" w:cs="Courier New"/>
          <w:sz w:val="22"/>
          <w:szCs w:val="22"/>
        </w:rPr>
        <w:t xml:space="preserve"> explora</w:t>
      </w:r>
      <w:r w:rsidRPr="00D61F8B">
        <w:rPr>
          <w:rFonts w:ascii="Calibri" w:hAnsi="Calibri" w:cs="Calibri"/>
          <w:sz w:val="22"/>
          <w:szCs w:val="22"/>
        </w:rPr>
        <w:t>çã</w:t>
      </w:r>
      <w:r w:rsidRPr="00D61F8B">
        <w:rPr>
          <w:rFonts w:ascii="Helvetica" w:hAnsi="Helvetica" w:cs="Courier New"/>
          <w:sz w:val="22"/>
          <w:szCs w:val="22"/>
        </w:rPr>
        <w:t>o comercial da lanchonete/cafeteria.</w:t>
      </w:r>
    </w:p>
    <w:p w14:paraId="66510E3C" w14:textId="77777777" w:rsidR="009629D3" w:rsidRPr="00D61F8B" w:rsidRDefault="009629D3" w:rsidP="009629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1F8B">
        <w:rPr>
          <w:rFonts w:ascii="Helvetica" w:hAnsi="Helvetica" w:cs="Courier New"/>
          <w:sz w:val="22"/>
          <w:szCs w:val="22"/>
        </w:rPr>
        <w:t>Artigo 2</w:t>
      </w:r>
      <w:r w:rsidRPr="00D61F8B">
        <w:rPr>
          <w:rFonts w:ascii="Calibri" w:hAnsi="Calibri" w:cs="Calibri"/>
          <w:sz w:val="22"/>
          <w:szCs w:val="22"/>
        </w:rPr>
        <w:t>º</w:t>
      </w:r>
      <w:r w:rsidRPr="00D61F8B">
        <w:rPr>
          <w:rFonts w:ascii="Helvetica" w:hAnsi="Helvetica" w:cs="Courier New"/>
          <w:sz w:val="22"/>
          <w:szCs w:val="22"/>
        </w:rPr>
        <w:t xml:space="preserve"> - A permiss</w:t>
      </w:r>
      <w:r w:rsidRPr="00D61F8B">
        <w:rPr>
          <w:rFonts w:ascii="Calibri" w:hAnsi="Calibri" w:cs="Calibri"/>
          <w:sz w:val="22"/>
          <w:szCs w:val="22"/>
        </w:rPr>
        <w:t>ã</w:t>
      </w:r>
      <w:r w:rsidRPr="00D61F8B">
        <w:rPr>
          <w:rFonts w:ascii="Helvetica" w:hAnsi="Helvetica" w:cs="Courier New"/>
          <w:sz w:val="22"/>
          <w:szCs w:val="22"/>
        </w:rPr>
        <w:t>o de uso de que trata este decreto ser</w:t>
      </w:r>
      <w:r w:rsidRPr="00D61F8B">
        <w:rPr>
          <w:rFonts w:ascii="Calibri" w:hAnsi="Calibri" w:cs="Calibri"/>
          <w:sz w:val="22"/>
          <w:szCs w:val="22"/>
        </w:rPr>
        <w:t>á</w:t>
      </w:r>
      <w:r w:rsidRPr="00D61F8B">
        <w:rPr>
          <w:rFonts w:ascii="Helvetica" w:hAnsi="Helvetica" w:cs="Courier New"/>
          <w:sz w:val="22"/>
          <w:szCs w:val="22"/>
        </w:rPr>
        <w:t xml:space="preserve"> efetivada por meio de termo a ser lavrado entre o </w:t>
      </w:r>
      <w:proofErr w:type="spellStart"/>
      <w:r w:rsidRPr="00D61F8B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D61F8B">
        <w:rPr>
          <w:rFonts w:ascii="Helvetica" w:hAnsi="Helvetica" w:cs="Courier New"/>
          <w:sz w:val="22"/>
          <w:szCs w:val="22"/>
        </w:rPr>
        <w:t xml:space="preserve"> e o permission</w:t>
      </w:r>
      <w:r w:rsidRPr="00D61F8B">
        <w:rPr>
          <w:rFonts w:ascii="Calibri" w:hAnsi="Calibri" w:cs="Calibri"/>
          <w:sz w:val="22"/>
          <w:szCs w:val="22"/>
        </w:rPr>
        <w:t>á</w:t>
      </w:r>
      <w:r w:rsidRPr="00D61F8B">
        <w:rPr>
          <w:rFonts w:ascii="Helvetica" w:hAnsi="Helvetica" w:cs="Courier New"/>
          <w:sz w:val="22"/>
          <w:szCs w:val="22"/>
        </w:rPr>
        <w:t>rio, e dever</w:t>
      </w:r>
      <w:r w:rsidRPr="00D61F8B">
        <w:rPr>
          <w:rFonts w:ascii="Calibri" w:hAnsi="Calibri" w:cs="Calibri"/>
          <w:sz w:val="22"/>
          <w:szCs w:val="22"/>
        </w:rPr>
        <w:t>á</w:t>
      </w:r>
      <w:r w:rsidRPr="00D61F8B">
        <w:rPr>
          <w:rFonts w:ascii="Helvetica" w:hAnsi="Helvetica" w:cs="Courier New"/>
          <w:sz w:val="22"/>
          <w:szCs w:val="22"/>
        </w:rPr>
        <w:t xml:space="preserve"> ser precedido de regular processo de licita</w:t>
      </w:r>
      <w:r w:rsidRPr="00D61F8B">
        <w:rPr>
          <w:rFonts w:ascii="Calibri" w:hAnsi="Calibri" w:cs="Calibri"/>
          <w:sz w:val="22"/>
          <w:szCs w:val="22"/>
        </w:rPr>
        <w:t>çã</w:t>
      </w:r>
      <w:r w:rsidRPr="00D61F8B">
        <w:rPr>
          <w:rFonts w:ascii="Helvetica" w:hAnsi="Helvetica" w:cs="Courier New"/>
          <w:sz w:val="22"/>
          <w:szCs w:val="22"/>
        </w:rPr>
        <w:t>o, dele devendo constar as condi</w:t>
      </w:r>
      <w:r w:rsidRPr="00D61F8B">
        <w:rPr>
          <w:rFonts w:ascii="Calibri" w:hAnsi="Calibri" w:cs="Calibri"/>
          <w:sz w:val="22"/>
          <w:szCs w:val="22"/>
        </w:rPr>
        <w:t>çõ</w:t>
      </w:r>
      <w:r w:rsidRPr="00D61F8B">
        <w:rPr>
          <w:rFonts w:ascii="Helvetica" w:hAnsi="Helvetica" w:cs="Courier New"/>
          <w:sz w:val="22"/>
          <w:szCs w:val="22"/>
        </w:rPr>
        <w:t>es impostas no respectivo edital.</w:t>
      </w:r>
    </w:p>
    <w:p w14:paraId="4E9BFCB2" w14:textId="77777777" w:rsidR="009629D3" w:rsidRPr="00D61F8B" w:rsidRDefault="009629D3" w:rsidP="009629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1F8B">
        <w:rPr>
          <w:rFonts w:ascii="Helvetica" w:hAnsi="Helvetica" w:cs="Courier New"/>
          <w:sz w:val="22"/>
          <w:szCs w:val="22"/>
        </w:rPr>
        <w:t>Artigo 3</w:t>
      </w:r>
      <w:r w:rsidRPr="00D61F8B">
        <w:rPr>
          <w:rFonts w:ascii="Calibri" w:hAnsi="Calibri" w:cs="Calibri"/>
          <w:sz w:val="22"/>
          <w:szCs w:val="22"/>
        </w:rPr>
        <w:t>º</w:t>
      </w:r>
      <w:r w:rsidRPr="00D61F8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61F8B">
        <w:rPr>
          <w:rFonts w:ascii="Calibri" w:hAnsi="Calibri" w:cs="Calibri"/>
          <w:sz w:val="22"/>
          <w:szCs w:val="22"/>
        </w:rPr>
        <w:t>çã</w:t>
      </w:r>
      <w:r w:rsidRPr="00D61F8B">
        <w:rPr>
          <w:rFonts w:ascii="Helvetica" w:hAnsi="Helvetica" w:cs="Courier New"/>
          <w:sz w:val="22"/>
          <w:szCs w:val="22"/>
        </w:rPr>
        <w:t>o.</w:t>
      </w:r>
    </w:p>
    <w:p w14:paraId="513A1DE4" w14:textId="77777777" w:rsidR="009629D3" w:rsidRPr="00D61F8B" w:rsidRDefault="009629D3" w:rsidP="009629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1F8B">
        <w:rPr>
          <w:rFonts w:ascii="Helvetica" w:hAnsi="Helvetica" w:cs="Courier New"/>
          <w:sz w:val="22"/>
          <w:szCs w:val="22"/>
        </w:rPr>
        <w:t>Pal</w:t>
      </w:r>
      <w:r w:rsidRPr="00D61F8B">
        <w:rPr>
          <w:rFonts w:ascii="Calibri" w:hAnsi="Calibri" w:cs="Calibri"/>
          <w:sz w:val="22"/>
          <w:szCs w:val="22"/>
        </w:rPr>
        <w:t>á</w:t>
      </w:r>
      <w:r w:rsidRPr="00D61F8B">
        <w:rPr>
          <w:rFonts w:ascii="Helvetica" w:hAnsi="Helvetica" w:cs="Courier New"/>
          <w:sz w:val="22"/>
          <w:szCs w:val="22"/>
        </w:rPr>
        <w:t>cio dos Bandeirantes, 3 de maio de 2021</w:t>
      </w:r>
    </w:p>
    <w:p w14:paraId="3D999CE1" w14:textId="77777777" w:rsidR="009629D3" w:rsidRPr="00D61F8B" w:rsidRDefault="009629D3" w:rsidP="009629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1F8B">
        <w:rPr>
          <w:rFonts w:ascii="Helvetica" w:hAnsi="Helvetica" w:cs="Courier New"/>
          <w:sz w:val="22"/>
          <w:szCs w:val="22"/>
        </w:rPr>
        <w:t>JO</w:t>
      </w:r>
      <w:r w:rsidRPr="00D61F8B">
        <w:rPr>
          <w:rFonts w:ascii="Calibri" w:hAnsi="Calibri" w:cs="Calibri"/>
          <w:sz w:val="22"/>
          <w:szCs w:val="22"/>
        </w:rPr>
        <w:t>Ã</w:t>
      </w:r>
      <w:r w:rsidRPr="00D61F8B">
        <w:rPr>
          <w:rFonts w:ascii="Helvetica" w:hAnsi="Helvetica" w:cs="Courier New"/>
          <w:sz w:val="22"/>
          <w:szCs w:val="22"/>
        </w:rPr>
        <w:t>O DORIA</w:t>
      </w:r>
    </w:p>
    <w:sectPr w:rsidR="009629D3" w:rsidRPr="00D61F8B" w:rsidSect="00D61F8B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D3"/>
    <w:rsid w:val="006417CF"/>
    <w:rsid w:val="009629D3"/>
    <w:rsid w:val="00C9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7F0A"/>
  <w15:chartTrackingRefBased/>
  <w15:docId w15:val="{009B9201-CADA-461F-8DF1-7A92701A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9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629D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629D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2021-05-04T13:29:00Z</dcterms:created>
  <dcterms:modified xsi:type="dcterms:W3CDTF">2021-05-04T13:30:00Z</dcterms:modified>
</cp:coreProperties>
</file>