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E8" w:rsidRPr="00FB24E0" w:rsidRDefault="00720FE8" w:rsidP="00FB24E0">
      <w:pPr>
        <w:autoSpaceDE w:val="0"/>
        <w:autoSpaceDN w:val="0"/>
        <w:adjustRightInd w:val="0"/>
        <w:spacing w:beforeLines="60" w:afterLines="60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FB24E0">
        <w:rPr>
          <w:rFonts w:ascii="Helvetica" w:hAnsi="Helvetica" w:cs="Courier New"/>
          <w:b/>
          <w:color w:val="000000"/>
        </w:rPr>
        <w:t>DECRETO N</w:t>
      </w:r>
      <w:r w:rsidRPr="00FB24E0">
        <w:rPr>
          <w:rFonts w:ascii="Courier New" w:hAnsi="Courier New" w:cs="Courier New"/>
          <w:b/>
          <w:color w:val="000000"/>
        </w:rPr>
        <w:t>º</w:t>
      </w:r>
      <w:r w:rsidRPr="00FB24E0">
        <w:rPr>
          <w:rFonts w:ascii="Helvetica" w:hAnsi="Helvetica" w:cs="Courier New"/>
          <w:b/>
          <w:color w:val="000000"/>
        </w:rPr>
        <w:t xml:space="preserve"> 63.616, DE 31 DE JULHO DE 2018</w:t>
      </w:r>
    </w:p>
    <w:p w:rsidR="00720FE8" w:rsidRDefault="00720FE8" w:rsidP="00FB24E0">
      <w:pPr>
        <w:autoSpaceDE w:val="0"/>
        <w:autoSpaceDN w:val="0"/>
        <w:adjustRightInd w:val="0"/>
        <w:spacing w:beforeLines="60" w:afterLines="60" w:line="240" w:lineRule="auto"/>
        <w:ind w:left="3686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Institui o Sistema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Mob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e de Estoques do Estado,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Direta,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 e </w:t>
      </w:r>
      <w:proofErr w:type="spellStart"/>
      <w:r>
        <w:rPr>
          <w:rFonts w:ascii="Helvetica" w:hAnsi="Helvetica" w:cs="Courier New"/>
          <w:color w:val="000000"/>
        </w:rPr>
        <w:t>Fundacional</w:t>
      </w:r>
      <w:proofErr w:type="spellEnd"/>
      <w:r>
        <w:rPr>
          <w:rFonts w:ascii="Helvetica" w:hAnsi="Helvetica" w:cs="Courier New"/>
          <w:color w:val="000000"/>
        </w:rPr>
        <w:t>, e d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cias correlatas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A, </w:t>
      </w:r>
      <w:r w:rsidR="00FB24E0">
        <w:rPr>
          <w:rFonts w:ascii="Helvetica" w:hAnsi="Helvetica" w:cs="Courier New"/>
          <w:color w:val="000000"/>
        </w:rPr>
        <w:t>GOVERNADOR DO ESTADO DE S</w:t>
      </w:r>
      <w:r w:rsidR="00FB24E0">
        <w:rPr>
          <w:rFonts w:ascii="Courier New" w:hAnsi="Courier New" w:cs="Courier New"/>
          <w:color w:val="000000"/>
        </w:rPr>
        <w:t>Ã</w:t>
      </w:r>
      <w:r w:rsidR="00FB24E0">
        <w:rPr>
          <w:rFonts w:ascii="Helvetica" w:hAnsi="Helvetica" w:cs="Courier New"/>
          <w:color w:val="000000"/>
        </w:rPr>
        <w:t>O PAULO</w:t>
      </w:r>
      <w:r>
        <w:rPr>
          <w:rFonts w:ascii="Helvetica" w:hAnsi="Helvetica" w:cs="Courier New"/>
          <w:color w:val="000000"/>
        </w:rPr>
        <w:t>, no uso de s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as atribui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legais,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Decreta: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o Sistema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e de Estoques do Estado, compreendido em uma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nica estrutura funcional, destinado, prioritariamente, ao atendimento das demandas governamentais referentes ao apr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veitamento e reaproveitamento, quando poss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vel, dos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dos estoques perte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 xml:space="preserve">centes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Direta,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 e </w:t>
      </w:r>
      <w:proofErr w:type="spellStart"/>
      <w:r>
        <w:rPr>
          <w:rFonts w:ascii="Helvetica" w:hAnsi="Helvetica" w:cs="Courier New"/>
          <w:color w:val="000000"/>
        </w:rPr>
        <w:t>Fundacional</w:t>
      </w:r>
      <w:proofErr w:type="spellEnd"/>
      <w:r>
        <w:rPr>
          <w:rFonts w:ascii="Helvetica" w:hAnsi="Helvetica" w:cs="Courier New"/>
          <w:color w:val="000000"/>
        </w:rPr>
        <w:t>, ou por elas utilizados.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Sistema de que trata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 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brange os seguintes tipos de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estoques: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os</w:t>
      </w:r>
      <w:proofErr w:type="gramEnd"/>
      <w:r>
        <w:rPr>
          <w:rFonts w:ascii="Helvetica" w:hAnsi="Helvetica" w:cs="Courier New"/>
          <w:color w:val="000000"/>
        </w:rPr>
        <w:t xml:space="preserve">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prios;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aqueles</w:t>
      </w:r>
      <w:proofErr w:type="gramEnd"/>
      <w:r>
        <w:rPr>
          <w:rFonts w:ascii="Helvetica" w:hAnsi="Helvetica" w:cs="Courier New"/>
          <w:color w:val="000000"/>
        </w:rPr>
        <w:t xml:space="preserve"> em processo de aquisi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3. </w:t>
      </w:r>
      <w:proofErr w:type="gramStart"/>
      <w:r>
        <w:rPr>
          <w:rFonts w:ascii="Helvetica" w:hAnsi="Helvetica" w:cs="Courier New"/>
          <w:color w:val="000000"/>
        </w:rPr>
        <w:t>os</w:t>
      </w:r>
      <w:proofErr w:type="gramEnd"/>
      <w:r>
        <w:rPr>
          <w:rFonts w:ascii="Helvetica" w:hAnsi="Helvetica" w:cs="Courier New"/>
          <w:color w:val="000000"/>
        </w:rPr>
        <w:t xml:space="preserve"> cedidos por terceiros;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4. </w:t>
      </w:r>
      <w:proofErr w:type="gramStart"/>
      <w:r>
        <w:rPr>
          <w:rFonts w:ascii="Helvetica" w:hAnsi="Helvetica" w:cs="Courier New"/>
          <w:color w:val="000000"/>
        </w:rPr>
        <w:t>os</w:t>
      </w:r>
      <w:proofErr w:type="gramEnd"/>
      <w:r>
        <w:rPr>
          <w:rFonts w:ascii="Helvetica" w:hAnsi="Helvetica" w:cs="Courier New"/>
          <w:color w:val="000000"/>
        </w:rPr>
        <w:t xml:space="preserve"> locados.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 Sistema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e de Est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ques do Estado tem como objetivos: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proporcionar condi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para o estabelecimento de diretrizes, no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mas e crit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rios para a aquisi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destina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utiliza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cess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aliena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loca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estoques, com a formula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uma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 para o setor de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 xml:space="preserve">nio;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subsidiar o processo de tomada de decis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>es, por meio do conhec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mento da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e de estoques do Estado e de suas ent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dades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rquicas e </w:t>
      </w:r>
      <w:proofErr w:type="spellStart"/>
      <w:r>
        <w:rPr>
          <w:rFonts w:ascii="Helvetica" w:hAnsi="Helvetica" w:cs="Courier New"/>
          <w:color w:val="000000"/>
        </w:rPr>
        <w:t>fundacionais</w:t>
      </w:r>
      <w:proofErr w:type="spellEnd"/>
      <w:r>
        <w:rPr>
          <w:rFonts w:ascii="Helvetica" w:hAnsi="Helvetica" w:cs="Courier New"/>
          <w:color w:val="000000"/>
        </w:rPr>
        <w:t>, na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blicas e na racional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patrimonial;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coordenar a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e entidades estaduais com atribu</w:t>
      </w:r>
      <w:r>
        <w:rPr>
          <w:rFonts w:ascii="Helvetica" w:hAnsi="Helvetica" w:cs="Courier New"/>
          <w:color w:val="000000"/>
        </w:rPr>
        <w:t>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relacionadas ao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gerar estudos, pesquisas e an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lises de interesse para 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p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 xml:space="preserve">trimonial;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formar e capacitar servidores para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na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 patrimonial m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 e de estoques e na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rea gerencial;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estabelecer fluxos eficientes e permanentes de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sobre a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patrimonial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 e de estoques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Direta,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 e </w:t>
      </w:r>
      <w:proofErr w:type="spellStart"/>
      <w:r>
        <w:rPr>
          <w:rFonts w:ascii="Helvetica" w:hAnsi="Helvetica" w:cs="Courier New"/>
          <w:color w:val="000000"/>
        </w:rPr>
        <w:t>Fundacional</w:t>
      </w:r>
      <w:proofErr w:type="spellEnd"/>
      <w:r>
        <w:rPr>
          <w:rFonts w:ascii="Helvetica" w:hAnsi="Helvetica" w:cs="Courier New"/>
          <w:color w:val="000000"/>
        </w:rPr>
        <w:t xml:space="preserve"> do Estado.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3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Os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e entidades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Estadual Direta,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 e </w:t>
      </w:r>
      <w:proofErr w:type="spellStart"/>
      <w:r>
        <w:rPr>
          <w:rFonts w:ascii="Helvetica" w:hAnsi="Helvetica" w:cs="Courier New"/>
          <w:color w:val="000000"/>
        </w:rPr>
        <w:t>Fundacional</w:t>
      </w:r>
      <w:proofErr w:type="spellEnd"/>
      <w:r>
        <w:rPr>
          <w:rFonts w:ascii="Helvetica" w:hAnsi="Helvetica" w:cs="Courier New"/>
          <w:color w:val="000000"/>
        </w:rPr>
        <w:t>, atrav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s de seus setores competentes, manter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base de </w:t>
      </w:r>
      <w:proofErr w:type="gramStart"/>
      <w:r>
        <w:rPr>
          <w:rFonts w:ascii="Helvetica" w:hAnsi="Helvetica" w:cs="Courier New"/>
          <w:color w:val="000000"/>
        </w:rPr>
        <w:t>dados informatizada dos bens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rios, que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conter</w:t>
      </w:r>
      <w:proofErr w:type="gramEnd"/>
      <w:r>
        <w:rPr>
          <w:rFonts w:ascii="Helvetica" w:hAnsi="Helvetica" w:cs="Courier New"/>
          <w:color w:val="000000"/>
        </w:rPr>
        <w:t>, dentre outras inform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I - a identifica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detalhada dos bens, com suas caracter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sticas 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pecifica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a localiza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sica;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o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mero de registro patrimonial;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o valor atualizado;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o nome do servidor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 pela guarda;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 - outros dados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identifica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bem.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4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Integram o Sistema de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Mobili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rio e de Estoques do Estado: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Contadoria Geral do Estado, da Coordenadoria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Financeira, da Secretaria da Fazenda, na qualidade de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central do Sistema;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os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 Setoriais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as Comiss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 xml:space="preserve">es </w:t>
      </w:r>
      <w:proofErr w:type="spellStart"/>
      <w:r>
        <w:rPr>
          <w:rFonts w:ascii="Helvetica" w:hAnsi="Helvetica" w:cs="Courier New"/>
          <w:color w:val="000000"/>
        </w:rPr>
        <w:t>Subsetoriais</w:t>
      </w:r>
      <w:proofErr w:type="spellEnd"/>
      <w:r>
        <w:rPr>
          <w:rFonts w:ascii="Helvetica" w:hAnsi="Helvetica" w:cs="Courier New"/>
          <w:color w:val="000000"/>
        </w:rPr>
        <w:t xml:space="preserve">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toques;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os Grupos de Trabalho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dos nas unidades administrativas.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5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constitu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do, em cada Secretaria de Estado, na Proc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radoria Geral do Estado e em cada entidade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 e </w:t>
      </w:r>
      <w:proofErr w:type="spellStart"/>
      <w:r>
        <w:rPr>
          <w:rFonts w:ascii="Helvetica" w:hAnsi="Helvetica" w:cs="Courier New"/>
          <w:color w:val="000000"/>
        </w:rPr>
        <w:t>Fund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cional</w:t>
      </w:r>
      <w:proofErr w:type="spellEnd"/>
      <w:r>
        <w:rPr>
          <w:rFonts w:ascii="Helvetica" w:hAnsi="Helvetica" w:cs="Courier New"/>
          <w:color w:val="000000"/>
        </w:rPr>
        <w:t>, um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Setorial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 para elabor</w:t>
      </w:r>
      <w:r>
        <w:rPr>
          <w:rFonts w:ascii="Helvetica" w:hAnsi="Helvetica" w:cs="Courier New"/>
          <w:color w:val="000000"/>
        </w:rPr>
        <w:t>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levantamento referente ao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Patrimonial.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de que trata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do de, ao menos, </w:t>
      </w:r>
      <w:proofErr w:type="gramStart"/>
      <w:r>
        <w:rPr>
          <w:rFonts w:ascii="Helvetica" w:hAnsi="Helvetica" w:cs="Courier New"/>
          <w:color w:val="000000"/>
        </w:rPr>
        <w:t>3</w:t>
      </w:r>
      <w:proofErr w:type="gramEnd"/>
      <w:r>
        <w:rPr>
          <w:rFonts w:ascii="Helvetica" w:hAnsi="Helvetica" w:cs="Courier New"/>
          <w:color w:val="000000"/>
        </w:rPr>
        <w:t xml:space="preserve"> (tr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s) servidores efetivos, em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em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reas afins, designados pelo Titular da Pasta, pelo Procurador Geral do Estado ou pelo dirigente da entidade.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6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Compete a cada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Setorial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Estoques, no respectivo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estabelecer diretrizes para as Unidades Gestoras Executoras - </w:t>
      </w:r>
      <w:proofErr w:type="spellStart"/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GEs</w:t>
      </w:r>
      <w:proofErr w:type="spellEnd"/>
      <w:r>
        <w:rPr>
          <w:rFonts w:ascii="Helvetica" w:hAnsi="Helvetica" w:cs="Courier New"/>
          <w:color w:val="000000"/>
        </w:rPr>
        <w:t xml:space="preserve"> relativas ao levantamento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 individualizado do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dos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veis, para posterior consolida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programar, coordenar, orientar, controlar e fiscalizar as atividades das </w:t>
      </w:r>
      <w:proofErr w:type="spellStart"/>
      <w:r>
        <w:rPr>
          <w:rFonts w:ascii="Helvetica" w:hAnsi="Helvetica" w:cs="Courier New"/>
          <w:color w:val="000000"/>
        </w:rPr>
        <w:t>UGEs</w:t>
      </w:r>
      <w:proofErr w:type="spellEnd"/>
      <w:r>
        <w:rPr>
          <w:rFonts w:ascii="Helvetica" w:hAnsi="Helvetica" w:cs="Courier New"/>
          <w:color w:val="000000"/>
        </w:rPr>
        <w:t>, referentes ao levantamento do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determinar as corre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e, quando for o caso, a ap</w:t>
      </w:r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eventuais irregularidades;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baixar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sobre assuntos de sua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ncia, divulgando normas e procedimentos de modo a alcan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ar a padroniza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 dos trabalhos nas </w:t>
      </w:r>
      <w:proofErr w:type="spellStart"/>
      <w:r>
        <w:rPr>
          <w:rFonts w:ascii="Helvetica" w:hAnsi="Helvetica" w:cs="Courier New"/>
          <w:color w:val="000000"/>
        </w:rPr>
        <w:t>U</w:t>
      </w:r>
      <w:r>
        <w:rPr>
          <w:rFonts w:ascii="Helvetica" w:hAnsi="Helvetica" w:cs="Courier New"/>
          <w:color w:val="000000"/>
        </w:rPr>
        <w:t>GEs</w:t>
      </w:r>
      <w:proofErr w:type="spellEnd"/>
      <w:r>
        <w:rPr>
          <w:rFonts w:ascii="Helvetica" w:hAnsi="Helvetica" w:cs="Courier New"/>
          <w:color w:val="000000"/>
        </w:rPr>
        <w:t>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zelar pela gest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da melhoria cont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nua, da integridade e da confi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bilidade da base de dados informatizada de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estoques;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representar as </w:t>
      </w:r>
      <w:proofErr w:type="spellStart"/>
      <w:r>
        <w:rPr>
          <w:rFonts w:ascii="Helvetica" w:hAnsi="Helvetica" w:cs="Courier New"/>
          <w:color w:val="000000"/>
        </w:rPr>
        <w:t>UGEs</w:t>
      </w:r>
      <w:proofErr w:type="spellEnd"/>
      <w:r>
        <w:rPr>
          <w:rFonts w:ascii="Helvetica" w:hAnsi="Helvetica" w:cs="Courier New"/>
          <w:color w:val="000000"/>
        </w:rPr>
        <w:t xml:space="preserve"> junto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Contadoria Geral do Estado, no que se refere ao esclarecimento de d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vidas, ficando, ainda, incumbido de retransmitir 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das as altera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 procedimentos e normativos;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VII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gerir os procedimentos internos, de acordo com as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ticas, dir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trizes, manuais e planos tra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 xml:space="preserve">ados pela Contadoria Geral do Estado.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7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Fica constitu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da, em cada Unidade Gestora Executora - UGE, uma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Subsetorial</w:t>
      </w:r>
      <w:proofErr w:type="spellEnd"/>
      <w:r>
        <w:rPr>
          <w:rFonts w:ascii="Helvetica" w:hAnsi="Helvetica" w:cs="Courier New"/>
          <w:color w:val="000000"/>
        </w:rPr>
        <w:t xml:space="preserve">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Estoques, para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sicos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a que se refere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da de, ao menos, </w:t>
      </w:r>
      <w:proofErr w:type="gramStart"/>
      <w:r>
        <w:rPr>
          <w:rFonts w:ascii="Helvetica" w:hAnsi="Helvetica" w:cs="Courier New"/>
          <w:color w:val="000000"/>
        </w:rPr>
        <w:t>3</w:t>
      </w:r>
      <w:proofErr w:type="gramEnd"/>
      <w:r>
        <w:rPr>
          <w:rFonts w:ascii="Helvetica" w:hAnsi="Helvetica" w:cs="Courier New"/>
          <w:color w:val="000000"/>
        </w:rPr>
        <w:t xml:space="preserve"> (tr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s) servidores efetivos, em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cio em 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reas afins, designados pelo dirigente da UGE.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8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- Compete a cada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Subsetorial</w:t>
      </w:r>
      <w:proofErr w:type="spellEnd"/>
      <w:r>
        <w:rPr>
          <w:rFonts w:ascii="Helvetica" w:hAnsi="Helvetica" w:cs="Courier New"/>
          <w:color w:val="000000"/>
        </w:rPr>
        <w:t xml:space="preserve">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Estoques, no respectivo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de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orientar as unidades administrativas sobre 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seus I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Estoques, no prazo estabelecido;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dotar as unidades administrativas de recursos humanos adequados e instru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dos, para 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Estoques;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consolidar todas as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coletadas na elabora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inve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assegurando que os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adquiridos e transferidos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UGE sejam dev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damente </w:t>
      </w:r>
      <w:proofErr w:type="spellStart"/>
      <w:r>
        <w:rPr>
          <w:rFonts w:ascii="Helvetica" w:hAnsi="Helvetica" w:cs="Courier New"/>
          <w:color w:val="000000"/>
        </w:rPr>
        <w:t>patrimoniados</w:t>
      </w:r>
      <w:proofErr w:type="spellEnd"/>
      <w:r>
        <w:rPr>
          <w:rFonts w:ascii="Helvetica" w:hAnsi="Helvetica" w:cs="Courier New"/>
          <w:color w:val="000000"/>
        </w:rPr>
        <w:t>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emitir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Conclusivo do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o levantamento g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ral dos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veis, indicando as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para a regulariza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co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bil dos Ativos Patrimoniais;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efetuar todos os ajustes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nos registros cont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beis, de acordo com as normas e pol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ticas cont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beis exaradas pela Contadoria Geral do Est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do.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9</w:t>
      </w:r>
      <w:r>
        <w:rPr>
          <w:rFonts w:ascii="Courier New" w:hAnsi="Courier New" w:cs="Courier New"/>
          <w:color w:val="000000"/>
        </w:rPr>
        <w:t>º</w:t>
      </w:r>
      <w:r>
        <w:rPr>
          <w:rFonts w:ascii="Helvetica" w:hAnsi="Helvetica" w:cs="Courier New"/>
          <w:color w:val="000000"/>
        </w:rPr>
        <w:t xml:space="preserve">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Com base no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Geral Consolidado, cada Comiss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Subsetorial</w:t>
      </w:r>
      <w:proofErr w:type="spellEnd"/>
      <w:r>
        <w:rPr>
          <w:rFonts w:ascii="Helvetica" w:hAnsi="Helvetica" w:cs="Courier New"/>
          <w:color w:val="000000"/>
        </w:rPr>
        <w:t xml:space="preserve">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Estoques, com a autoriza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expressa do Ordenador de Despesa, tomar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as provid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rias quanto: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ao remanejamento ou recolhimento dos bens fora de uso ou inserv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veis;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-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medidas administrativas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rias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apura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responsab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lidade do titular de cada unidade administrativa, no caso de extravio de algum bem;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-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regulariza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registros cont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beis necess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rios para evidenciar a real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patrimonial da UGE.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10 - Os ajustes dos registros cont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beis referentes ao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efetuados somente ap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s a concilia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emiss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por parte da C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miss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Subsetorial</w:t>
      </w:r>
      <w:proofErr w:type="spellEnd"/>
      <w:r>
        <w:rPr>
          <w:rFonts w:ascii="Helvetica" w:hAnsi="Helvetica" w:cs="Courier New"/>
          <w:color w:val="000000"/>
        </w:rPr>
        <w:t xml:space="preserve">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Estoques.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Os ajustes tratados no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deste artigo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efetuados em conson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ncia com as Normas e Manuais de Contabiliza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elaborados pela Contadoria Geral do Estado.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11 - Nas unidades administrativas de cada 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ou entidade s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institu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do um Grupo de Trabalho, sob responsabilidade do respectivo Diretor, para o levantamento, no </w:t>
      </w:r>
      <w:r>
        <w:rPr>
          <w:rFonts w:ascii="Courier New" w:hAnsi="Courier New" w:cs="Courier New"/>
          <w:color w:val="000000"/>
        </w:rPr>
        <w:t>â</w:t>
      </w:r>
      <w:r>
        <w:rPr>
          <w:rFonts w:ascii="Helvetica" w:hAnsi="Helvetica" w:cs="Courier New"/>
          <w:color w:val="000000"/>
        </w:rPr>
        <w:t>mbito de sua atua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do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Estoques, em atendimento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e normativos </w:t>
      </w:r>
      <w:proofErr w:type="gramStart"/>
      <w:r>
        <w:rPr>
          <w:rFonts w:ascii="Helvetica" w:hAnsi="Helvetica" w:cs="Courier New"/>
          <w:color w:val="000000"/>
        </w:rPr>
        <w:t>indicados pela Unidade Gest</w:t>
      </w:r>
      <w:r>
        <w:rPr>
          <w:rFonts w:ascii="Helvetica" w:hAnsi="Helvetica" w:cs="Courier New"/>
          <w:color w:val="000000"/>
        </w:rPr>
        <w:t>o</w:t>
      </w:r>
      <w:r>
        <w:rPr>
          <w:rFonts w:ascii="Helvetica" w:hAnsi="Helvetica" w:cs="Courier New"/>
          <w:color w:val="000000"/>
        </w:rPr>
        <w:t>ra Executora a que estiver vinculado</w:t>
      </w:r>
      <w:proofErr w:type="gramEnd"/>
      <w:r>
        <w:rPr>
          <w:rFonts w:ascii="Helvetica" w:hAnsi="Helvetica" w:cs="Courier New"/>
          <w:color w:val="000000"/>
        </w:rPr>
        <w:t>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Grupo de Trabalho a que se refere o </w:t>
      </w:r>
      <w:r>
        <w:rPr>
          <w:rFonts w:ascii="Courier New" w:hAnsi="Courier New" w:cs="Courier New"/>
          <w:color w:val="000000"/>
        </w:rPr>
        <w:t>“</w:t>
      </w:r>
      <w:r>
        <w:rPr>
          <w:rFonts w:ascii="Helvetica" w:hAnsi="Helvetica" w:cs="Courier New"/>
          <w:color w:val="000000"/>
        </w:rPr>
        <w:t>caput</w:t>
      </w:r>
      <w:r>
        <w:rPr>
          <w:rFonts w:ascii="Courier New" w:hAnsi="Courier New" w:cs="Courier New"/>
          <w:color w:val="000000"/>
        </w:rPr>
        <w:t>”</w:t>
      </w:r>
      <w:r>
        <w:rPr>
          <w:rFonts w:ascii="Helvetica" w:hAnsi="Helvetica" w:cs="Courier New"/>
          <w:color w:val="000000"/>
        </w:rPr>
        <w:t xml:space="preserve"> de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te artigo ser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constitu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do de servidores em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na respectiva unidade admini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trativa, designados por seu Diretor, em n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mero suficiente para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das tarefas que lhe incumbirem.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12 - Compete a cada Grupo de Trabalho das unidades admini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trativas: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efetuar o levantamento detalhado e minucioso de todos os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da unidade, elaborando ou atualizando 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Geral;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constatar a localiza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sica de todos os bens patrimoniais da un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dade;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avaliar o estado de conserva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bens;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IV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classificar os bens pass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veis de disponibilidade;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identificar os bens pertencentes a outras unidades e que ainda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foram transferidos para seus setores de controle patrimonial;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identificar bens permanentes eventualmente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patrimoniados</w:t>
      </w:r>
      <w:proofErr w:type="spellEnd"/>
      <w:r>
        <w:rPr>
          <w:rFonts w:ascii="Helvetica" w:hAnsi="Helvetica" w:cs="Courier New"/>
          <w:color w:val="000000"/>
        </w:rPr>
        <w:t xml:space="preserve"> e regularizar a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cada um, em conformidade com a legisla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VII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emitir relat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rio final acerca de todo o levantamento do processo do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anualmente, constando: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as informa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quanto aos procedimentos realizados 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situa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geral do patrim</w:t>
      </w:r>
      <w:r>
        <w:rPr>
          <w:rFonts w:ascii="Courier New" w:hAnsi="Courier New" w:cs="Courier New"/>
          <w:color w:val="000000"/>
        </w:rPr>
        <w:t>ô</w:t>
      </w:r>
      <w:r>
        <w:rPr>
          <w:rFonts w:ascii="Helvetica" w:hAnsi="Helvetica" w:cs="Courier New"/>
          <w:color w:val="000000"/>
        </w:rPr>
        <w:t>nio da unidade de controle;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as recomenda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para corrigir as irregularidades apontadas e, se for o caso, eliminar ou reduzir o risco de ocorr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futura.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13 - 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evidenciar, para cada um dos bens, os seguintes itens: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exist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 e devida localiza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sica;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estado de conserva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III - plaqueta e/ou c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digo de barras de identifica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IV - condi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 funcionamento e utiliza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 - identifica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documento de contabiliza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VI - valor real.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grafo 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nico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Al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m dos itens evidenciados, 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tamb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m t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por objetivos: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1. </w:t>
      </w:r>
      <w:proofErr w:type="gramStart"/>
      <w:r>
        <w:rPr>
          <w:rFonts w:ascii="Helvetica" w:hAnsi="Helvetica" w:cs="Courier New"/>
          <w:color w:val="000000"/>
        </w:rPr>
        <w:t>sanar</w:t>
      </w:r>
      <w:proofErr w:type="gramEnd"/>
      <w:r>
        <w:rPr>
          <w:rFonts w:ascii="Helvetica" w:hAnsi="Helvetica" w:cs="Courier New"/>
          <w:color w:val="000000"/>
        </w:rPr>
        <w:t xml:space="preserve"> irregularidades relativas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identifica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controle;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2. </w:t>
      </w:r>
      <w:proofErr w:type="gramStart"/>
      <w:r>
        <w:rPr>
          <w:rFonts w:ascii="Helvetica" w:hAnsi="Helvetica" w:cs="Courier New"/>
          <w:color w:val="000000"/>
        </w:rPr>
        <w:t>identificar</w:t>
      </w:r>
      <w:proofErr w:type="gramEnd"/>
      <w:r>
        <w:rPr>
          <w:rFonts w:ascii="Helvetica" w:hAnsi="Helvetica" w:cs="Courier New"/>
          <w:color w:val="000000"/>
        </w:rPr>
        <w:t xml:space="preserve"> bens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 xml:space="preserve">o </w:t>
      </w:r>
      <w:proofErr w:type="spellStart"/>
      <w:r>
        <w:rPr>
          <w:rFonts w:ascii="Helvetica" w:hAnsi="Helvetica" w:cs="Courier New"/>
          <w:color w:val="000000"/>
        </w:rPr>
        <w:t>patrimoniados</w:t>
      </w:r>
      <w:proofErr w:type="spellEnd"/>
      <w:r>
        <w:rPr>
          <w:rFonts w:ascii="Helvetica" w:hAnsi="Helvetica" w:cs="Courier New"/>
          <w:color w:val="000000"/>
        </w:rPr>
        <w:t>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3. </w:t>
      </w:r>
      <w:proofErr w:type="gramStart"/>
      <w:r>
        <w:rPr>
          <w:rFonts w:ascii="Helvetica" w:hAnsi="Helvetica" w:cs="Courier New"/>
          <w:color w:val="000000"/>
        </w:rPr>
        <w:t>confirmar</w:t>
      </w:r>
      <w:proofErr w:type="gramEnd"/>
      <w:r>
        <w:rPr>
          <w:rFonts w:ascii="Helvetica" w:hAnsi="Helvetica" w:cs="Courier New"/>
          <w:color w:val="000000"/>
        </w:rPr>
        <w:t xml:space="preserve"> se os bens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de responsabilidade das unidades admini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trativas em que se localizam;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4. </w:t>
      </w:r>
      <w:proofErr w:type="gramStart"/>
      <w:r>
        <w:rPr>
          <w:rFonts w:ascii="Helvetica" w:hAnsi="Helvetica" w:cs="Courier New"/>
          <w:color w:val="000000"/>
        </w:rPr>
        <w:t>identificar</w:t>
      </w:r>
      <w:proofErr w:type="gramEnd"/>
      <w:r>
        <w:rPr>
          <w:rFonts w:ascii="Helvetica" w:hAnsi="Helvetica" w:cs="Courier New"/>
          <w:color w:val="000000"/>
        </w:rPr>
        <w:t xml:space="preserve"> bens </w:t>
      </w:r>
      <w:proofErr w:type="spellStart"/>
      <w:r>
        <w:rPr>
          <w:rFonts w:ascii="Helvetica" w:hAnsi="Helvetica" w:cs="Courier New"/>
          <w:color w:val="000000"/>
        </w:rPr>
        <w:t>patrimoniados</w:t>
      </w:r>
      <w:proofErr w:type="spellEnd"/>
      <w:r>
        <w:rPr>
          <w:rFonts w:ascii="Helvetica" w:hAnsi="Helvetica" w:cs="Courier New"/>
          <w:color w:val="000000"/>
        </w:rPr>
        <w:t xml:space="preserve"> que eventualmente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sejam local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zados;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lastRenderedPageBreak/>
        <w:t xml:space="preserve">5. </w:t>
      </w:r>
      <w:proofErr w:type="gramStart"/>
      <w:r>
        <w:rPr>
          <w:rFonts w:ascii="Helvetica" w:hAnsi="Helvetica" w:cs="Courier New"/>
          <w:color w:val="000000"/>
        </w:rPr>
        <w:t>manter</w:t>
      </w:r>
      <w:proofErr w:type="gramEnd"/>
      <w:r>
        <w:rPr>
          <w:rFonts w:ascii="Helvetica" w:hAnsi="Helvetica" w:cs="Courier New"/>
          <w:color w:val="000000"/>
        </w:rPr>
        <w:t xml:space="preserve"> devidamente atualizados os controles e os registros no Si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tema Integrado de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Financeira para Estados e Munic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 xml:space="preserve">pios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SI</w:t>
      </w:r>
      <w:r>
        <w:rPr>
          <w:rFonts w:ascii="Helvetica" w:hAnsi="Helvetica" w:cs="Courier New"/>
          <w:color w:val="000000"/>
        </w:rPr>
        <w:t>A</w:t>
      </w:r>
      <w:r>
        <w:rPr>
          <w:rFonts w:ascii="Helvetica" w:hAnsi="Helvetica" w:cs="Courier New"/>
          <w:color w:val="000000"/>
        </w:rPr>
        <w:t>FEM/SP;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6. </w:t>
      </w:r>
      <w:proofErr w:type="gramStart"/>
      <w:r>
        <w:rPr>
          <w:rFonts w:ascii="Helvetica" w:hAnsi="Helvetica" w:cs="Courier New"/>
          <w:color w:val="000000"/>
        </w:rPr>
        <w:t>subsidiar</w:t>
      </w:r>
      <w:proofErr w:type="gramEnd"/>
      <w:r>
        <w:rPr>
          <w:rFonts w:ascii="Helvetica" w:hAnsi="Helvetica" w:cs="Courier New"/>
          <w:color w:val="000000"/>
        </w:rPr>
        <w:t xml:space="preserve"> a tomada de decis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do Ordenador de Despesa quanto ao uso ou destina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dos bens.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14 - 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dos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realizado anua</w:t>
      </w:r>
      <w:r>
        <w:rPr>
          <w:rFonts w:ascii="Helvetica" w:hAnsi="Helvetica" w:cs="Courier New"/>
          <w:color w:val="000000"/>
        </w:rPr>
        <w:t>l</w:t>
      </w:r>
      <w:r>
        <w:rPr>
          <w:rFonts w:ascii="Helvetica" w:hAnsi="Helvetica" w:cs="Courier New"/>
          <w:color w:val="000000"/>
        </w:rPr>
        <w:t>mente at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 o encerramento de cada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15 - O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Anual dever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ser assinado pelo Diretor da un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 xml:space="preserve">dade administrativa e encaminhado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Unidade Gestora Executora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UGE respons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vel.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16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As Secretarias de Estado, a Procuradoria Geral do Estado e as entidades da Administra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Aut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rquica e </w:t>
      </w:r>
      <w:proofErr w:type="spellStart"/>
      <w:r>
        <w:rPr>
          <w:rFonts w:ascii="Helvetica" w:hAnsi="Helvetica" w:cs="Courier New"/>
          <w:color w:val="000000"/>
        </w:rPr>
        <w:t>Fundacional</w:t>
      </w:r>
      <w:proofErr w:type="spellEnd"/>
      <w:r>
        <w:rPr>
          <w:rFonts w:ascii="Helvetica" w:hAnsi="Helvetica" w:cs="Courier New"/>
          <w:color w:val="000000"/>
        </w:rPr>
        <w:t xml:space="preserve"> quando possu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rem estrutura centralizada de controle dos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 </w:t>
      </w:r>
      <w:proofErr w:type="gramStart"/>
      <w:r>
        <w:rPr>
          <w:rFonts w:ascii="Helvetica" w:hAnsi="Helvetica" w:cs="Courier New"/>
          <w:color w:val="000000"/>
        </w:rPr>
        <w:t>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implantar</w:t>
      </w:r>
      <w:proofErr w:type="gramEnd"/>
      <w:r>
        <w:rPr>
          <w:rFonts w:ascii="Helvetica" w:hAnsi="Helvetica" w:cs="Courier New"/>
          <w:color w:val="000000"/>
        </w:rPr>
        <w:t>, no m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n</w:t>
      </w:r>
      <w:r>
        <w:rPr>
          <w:rFonts w:ascii="Helvetica" w:hAnsi="Helvetica" w:cs="Courier New"/>
          <w:color w:val="000000"/>
        </w:rPr>
        <w:t>i</w:t>
      </w:r>
      <w:r>
        <w:rPr>
          <w:rFonts w:ascii="Helvetica" w:hAnsi="Helvetica" w:cs="Courier New"/>
          <w:color w:val="000000"/>
        </w:rPr>
        <w:t>mo, o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Setorial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17 - Os membros integrantes dos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s Setoriais, das Comi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s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 xml:space="preserve">es </w:t>
      </w:r>
      <w:proofErr w:type="spellStart"/>
      <w:r>
        <w:rPr>
          <w:rFonts w:ascii="Helvetica" w:hAnsi="Helvetica" w:cs="Courier New"/>
          <w:color w:val="000000"/>
        </w:rPr>
        <w:t>Subsetoriais</w:t>
      </w:r>
      <w:proofErr w:type="spellEnd"/>
      <w:r>
        <w:rPr>
          <w:rFonts w:ascii="Helvetica" w:hAnsi="Helvetica" w:cs="Courier New"/>
          <w:color w:val="000000"/>
        </w:rPr>
        <w:t xml:space="preserve"> e dos Grupos de Trabalho de que trata este decreto n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ser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munerados pelo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dessa fun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sendo os servi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os considerados como rel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 xml:space="preserve">vantes.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18 - O Departamento de Controle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o, do Gabinete do Secret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da Secretaria da Fazenda, por interm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dio dos seus Centros de Controle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e Centros Regionais de Controle e Avalia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o, aos quais se vinculam as Unidades Gestoras Executoras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</w:t>
      </w:r>
      <w:proofErr w:type="spellStart"/>
      <w:r>
        <w:rPr>
          <w:rFonts w:ascii="Helvetica" w:hAnsi="Helvetica" w:cs="Courier New"/>
          <w:color w:val="000000"/>
        </w:rPr>
        <w:t>UGEs</w:t>
      </w:r>
      <w:proofErr w:type="spellEnd"/>
      <w:r>
        <w:rPr>
          <w:rFonts w:ascii="Helvetica" w:hAnsi="Helvetica" w:cs="Courier New"/>
          <w:color w:val="000000"/>
        </w:rPr>
        <w:t>, adotar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medidas quanto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verifica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do cumprimento das disposi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>es deste decreto.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19 </w:t>
      </w:r>
      <w:r>
        <w:rPr>
          <w:rFonts w:ascii="Courier New" w:hAnsi="Courier New" w:cs="Courier New"/>
          <w:color w:val="000000"/>
        </w:rPr>
        <w:t>–</w:t>
      </w:r>
      <w:r>
        <w:rPr>
          <w:rFonts w:ascii="Helvetica" w:hAnsi="Helvetica" w:cs="Courier New"/>
          <w:color w:val="000000"/>
        </w:rPr>
        <w:t xml:space="preserve"> O disposto neste decreto aplica-se, tamb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 xml:space="preserve">m,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s Autarquias de regime especial, inclusive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>s Universidades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blicas Estaduais, que: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 - poder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o, para atendimento de suas peculiaridades e no exerc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cio das compet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>ncias que lhes s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pr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prias, </w:t>
      </w:r>
      <w:proofErr w:type="gramStart"/>
      <w:r>
        <w:rPr>
          <w:rFonts w:ascii="Helvetica" w:hAnsi="Helvetica" w:cs="Courier New"/>
          <w:color w:val="000000"/>
        </w:rPr>
        <w:t>editar</w:t>
      </w:r>
      <w:proofErr w:type="gramEnd"/>
      <w:r>
        <w:rPr>
          <w:rFonts w:ascii="Helvetica" w:hAnsi="Helvetica" w:cs="Courier New"/>
          <w:color w:val="000000"/>
        </w:rPr>
        <w:t xml:space="preserve"> normas espec</w:t>
      </w:r>
      <w:r>
        <w:rPr>
          <w:rFonts w:ascii="Courier New" w:hAnsi="Courier New" w:cs="Courier New"/>
          <w:color w:val="000000"/>
        </w:rPr>
        <w:t>í</w:t>
      </w:r>
      <w:r>
        <w:rPr>
          <w:rFonts w:ascii="Helvetica" w:hAnsi="Helvetica" w:cs="Courier New"/>
          <w:color w:val="000000"/>
        </w:rPr>
        <w:t>ficas para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decreto;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II - dever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 dispor sobre a constitui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o: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a) do respectivo Comit</w:t>
      </w:r>
      <w:r>
        <w:rPr>
          <w:rFonts w:ascii="Courier New" w:hAnsi="Courier New" w:cs="Courier New"/>
          <w:color w:val="000000"/>
        </w:rPr>
        <w:t>ê</w:t>
      </w:r>
      <w:r>
        <w:rPr>
          <w:rFonts w:ascii="Helvetica" w:hAnsi="Helvetica" w:cs="Courier New"/>
          <w:color w:val="000000"/>
        </w:rPr>
        <w:t xml:space="preserve"> Setorial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veis e de E</w:t>
      </w:r>
      <w:r>
        <w:rPr>
          <w:rFonts w:ascii="Helvetica" w:hAnsi="Helvetica" w:cs="Courier New"/>
          <w:color w:val="000000"/>
        </w:rPr>
        <w:t>s</w:t>
      </w:r>
      <w:r>
        <w:rPr>
          <w:rFonts w:ascii="Helvetica" w:hAnsi="Helvetica" w:cs="Courier New"/>
          <w:color w:val="000000"/>
        </w:rPr>
        <w:t>toques;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b) das respectivas Comiss</w:t>
      </w:r>
      <w:r>
        <w:rPr>
          <w:rFonts w:ascii="Courier New" w:hAnsi="Courier New" w:cs="Courier New"/>
          <w:color w:val="000000"/>
        </w:rPr>
        <w:t>õ</w:t>
      </w:r>
      <w:r>
        <w:rPr>
          <w:rFonts w:ascii="Helvetica" w:hAnsi="Helvetica" w:cs="Courier New"/>
          <w:color w:val="000000"/>
        </w:rPr>
        <w:t xml:space="preserve">es </w:t>
      </w:r>
      <w:proofErr w:type="spellStart"/>
      <w:r>
        <w:rPr>
          <w:rFonts w:ascii="Helvetica" w:hAnsi="Helvetica" w:cs="Courier New"/>
          <w:color w:val="000000"/>
        </w:rPr>
        <w:t>Subsetoriais</w:t>
      </w:r>
      <w:proofErr w:type="spellEnd"/>
      <w:r>
        <w:rPr>
          <w:rFonts w:ascii="Helvetica" w:hAnsi="Helvetica" w:cs="Courier New"/>
          <w:color w:val="000000"/>
        </w:rPr>
        <w:t xml:space="preserve"> de Invent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 de Bens M</w:t>
      </w:r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 xml:space="preserve">veis e de Estoques.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 xml:space="preserve">Artigo 20 - O disposto neste decreto aplica-se, no que couber, aos </w:t>
      </w:r>
      <w:proofErr w:type="gramStart"/>
      <w:r>
        <w:rPr>
          <w:rFonts w:ascii="Courier New" w:hAnsi="Courier New" w:cs="Courier New"/>
          <w:color w:val="000000"/>
        </w:rPr>
        <w:t>ó</w:t>
      </w:r>
      <w:r>
        <w:rPr>
          <w:rFonts w:ascii="Helvetica" w:hAnsi="Helvetica" w:cs="Courier New"/>
          <w:color w:val="000000"/>
        </w:rPr>
        <w:t>r</w:t>
      </w:r>
      <w:r>
        <w:rPr>
          <w:rFonts w:ascii="Helvetica" w:hAnsi="Helvetica" w:cs="Courier New"/>
          <w:color w:val="000000"/>
        </w:rPr>
        <w:t>g</w:t>
      </w:r>
      <w:r>
        <w:rPr>
          <w:rFonts w:ascii="Courier New" w:hAnsi="Courier New" w:cs="Courier New"/>
          <w:color w:val="000000"/>
        </w:rPr>
        <w:t>ã</w:t>
      </w:r>
      <w:r>
        <w:rPr>
          <w:rFonts w:ascii="Helvetica" w:hAnsi="Helvetica" w:cs="Courier New"/>
          <w:color w:val="000000"/>
        </w:rPr>
        <w:t>os dos Poderes Legislativo e Judici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rio, ao Minist</w:t>
      </w:r>
      <w:r>
        <w:rPr>
          <w:rFonts w:ascii="Courier New" w:hAnsi="Courier New" w:cs="Courier New"/>
          <w:color w:val="000000"/>
        </w:rPr>
        <w:t>é</w:t>
      </w:r>
      <w:r>
        <w:rPr>
          <w:rFonts w:ascii="Helvetica" w:hAnsi="Helvetica" w:cs="Courier New"/>
          <w:color w:val="000000"/>
        </w:rPr>
        <w:t>rio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 xml:space="preserve">blico,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Defensoria P</w:t>
      </w:r>
      <w:r>
        <w:rPr>
          <w:rFonts w:ascii="Courier New" w:hAnsi="Courier New" w:cs="Courier New"/>
          <w:color w:val="000000"/>
        </w:rPr>
        <w:t>ú</w:t>
      </w:r>
      <w:r>
        <w:rPr>
          <w:rFonts w:ascii="Helvetica" w:hAnsi="Helvetica" w:cs="Courier New"/>
          <w:color w:val="000000"/>
        </w:rPr>
        <w:t>blica do Estado e ao Tribunal de Contas do Estado</w:t>
      </w:r>
      <w:proofErr w:type="gramEnd"/>
      <w:r>
        <w:rPr>
          <w:rFonts w:ascii="Helvetica" w:hAnsi="Helvetica" w:cs="Courier New"/>
          <w:color w:val="000000"/>
        </w:rPr>
        <w:t>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21 - A Secretaria da Fazenda, por meio da Contadoria Geral do Estado, poder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 xml:space="preserve"> editar normas e instru</w:t>
      </w:r>
      <w:r>
        <w:rPr>
          <w:rFonts w:ascii="Courier New" w:hAnsi="Courier New" w:cs="Courier New"/>
          <w:color w:val="000000"/>
        </w:rPr>
        <w:t>çõ</w:t>
      </w:r>
      <w:r>
        <w:rPr>
          <w:rFonts w:ascii="Helvetica" w:hAnsi="Helvetica" w:cs="Courier New"/>
          <w:color w:val="000000"/>
        </w:rPr>
        <w:t xml:space="preserve">es complementares </w:t>
      </w:r>
      <w:r>
        <w:rPr>
          <w:rFonts w:ascii="Courier New" w:hAnsi="Courier New" w:cs="Courier New"/>
          <w:color w:val="000000"/>
        </w:rPr>
        <w:t>à</w:t>
      </w:r>
      <w:r>
        <w:rPr>
          <w:rFonts w:ascii="Helvetica" w:hAnsi="Helvetica" w:cs="Courier New"/>
          <w:color w:val="000000"/>
        </w:rPr>
        <w:t xml:space="preserve"> execu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>o deste decr</w:t>
      </w:r>
      <w:r>
        <w:rPr>
          <w:rFonts w:ascii="Helvetica" w:hAnsi="Helvetica" w:cs="Courier New"/>
          <w:color w:val="000000"/>
        </w:rPr>
        <w:t>e</w:t>
      </w:r>
      <w:r>
        <w:rPr>
          <w:rFonts w:ascii="Helvetica" w:hAnsi="Helvetica" w:cs="Courier New"/>
          <w:color w:val="000000"/>
        </w:rPr>
        <w:t>to.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Artigo 22 - Este decreto entra em vigor na data da publica</w:t>
      </w:r>
      <w:r>
        <w:rPr>
          <w:rFonts w:ascii="Courier New" w:hAnsi="Courier New" w:cs="Courier New"/>
          <w:color w:val="000000"/>
        </w:rPr>
        <w:t>çã</w:t>
      </w:r>
      <w:r>
        <w:rPr>
          <w:rFonts w:ascii="Helvetica" w:hAnsi="Helvetica" w:cs="Courier New"/>
          <w:color w:val="000000"/>
        </w:rPr>
        <w:t xml:space="preserve">o. 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Pal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cio dos Bandeirantes, 31 de julho de 2018</w:t>
      </w:r>
    </w:p>
    <w:p w:rsidR="00720FE8" w:rsidRDefault="00720FE8" w:rsidP="00720FE8">
      <w:pPr>
        <w:autoSpaceDE w:val="0"/>
        <w:autoSpaceDN w:val="0"/>
        <w:adjustRightInd w:val="0"/>
        <w:spacing w:beforeLines="60" w:afterLines="60" w:line="240" w:lineRule="auto"/>
        <w:ind w:firstLine="1418"/>
        <w:jc w:val="both"/>
        <w:rPr>
          <w:rFonts w:ascii="Helvetica" w:hAnsi="Helvetica" w:cs="Courier New"/>
          <w:color w:val="000000"/>
        </w:rPr>
      </w:pPr>
      <w:r>
        <w:rPr>
          <w:rFonts w:ascii="Helvetica" w:hAnsi="Helvetica" w:cs="Courier New"/>
          <w:color w:val="000000"/>
        </w:rPr>
        <w:t>M</w:t>
      </w:r>
      <w:r>
        <w:rPr>
          <w:rFonts w:ascii="Courier New" w:hAnsi="Courier New" w:cs="Courier New"/>
          <w:color w:val="000000"/>
        </w:rPr>
        <w:t>Á</w:t>
      </w:r>
      <w:r>
        <w:rPr>
          <w:rFonts w:ascii="Helvetica" w:hAnsi="Helvetica" w:cs="Courier New"/>
          <w:color w:val="000000"/>
        </w:rPr>
        <w:t>RCIO FRAN</w:t>
      </w:r>
      <w:r>
        <w:rPr>
          <w:rFonts w:ascii="Courier New" w:hAnsi="Courier New" w:cs="Courier New"/>
          <w:color w:val="000000"/>
        </w:rPr>
        <w:t>Ç</w:t>
      </w:r>
      <w:r>
        <w:rPr>
          <w:rFonts w:ascii="Helvetica" w:hAnsi="Helvetica" w:cs="Courier New"/>
          <w:color w:val="000000"/>
        </w:rPr>
        <w:t>A</w:t>
      </w:r>
    </w:p>
    <w:sectPr w:rsidR="00720FE8" w:rsidSect="004105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720FE8"/>
    <w:rsid w:val="004105F9"/>
    <w:rsid w:val="00720FE8"/>
    <w:rsid w:val="00FB2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F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9830</Characters>
  <Application>Microsoft Office Word</Application>
  <DocSecurity>0</DocSecurity>
  <Lines>81</Lines>
  <Paragraphs>23</Paragraphs>
  <ScaleCrop>false</ScaleCrop>
  <Company/>
  <LinksUpToDate>false</LinksUpToDate>
  <CharactersWithSpaces>11627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TMOliveira</cp:lastModifiedBy>
  <cp:revision>2</cp:revision>
  <dcterms:created xsi:type="dcterms:W3CDTF">2018-08-01T13:07:00Z</dcterms:created>
  <dcterms:modified xsi:type="dcterms:W3CDTF">2018-08-01T13:08:00Z</dcterms:modified>
</cp:coreProperties>
</file>