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E741" w14:textId="3693522F" w:rsidR="007474F6" w:rsidRDefault="007474F6" w:rsidP="00615A3A">
      <w:pPr>
        <w:spacing w:before="60" w:after="60" w:line="240" w:lineRule="auto"/>
        <w:jc w:val="center"/>
        <w:rPr>
          <w:b/>
          <w:bCs/>
        </w:rPr>
      </w:pPr>
      <w:r w:rsidRPr="007474F6">
        <w:rPr>
          <w:b/>
          <w:bCs/>
        </w:rPr>
        <w:t>DECRETO Nº 68.019, DE 11 DE OUTUBRO DE 2023</w:t>
      </w:r>
    </w:p>
    <w:p w14:paraId="03505E67" w14:textId="77777777" w:rsidR="00615A3A" w:rsidRPr="007474F6" w:rsidRDefault="00615A3A" w:rsidP="007474F6">
      <w:pPr>
        <w:spacing w:before="60" w:after="60" w:line="240" w:lineRule="auto"/>
        <w:ind w:firstLine="1418"/>
        <w:jc w:val="both"/>
        <w:rPr>
          <w:b/>
          <w:bCs/>
        </w:rPr>
      </w:pPr>
    </w:p>
    <w:p w14:paraId="4C4A9E53" w14:textId="77777777" w:rsidR="007474F6" w:rsidRDefault="007474F6" w:rsidP="00615A3A">
      <w:pPr>
        <w:spacing w:before="60" w:after="60" w:line="240" w:lineRule="auto"/>
        <w:ind w:left="3686"/>
        <w:jc w:val="both"/>
      </w:pPr>
      <w:r w:rsidRPr="007474F6">
        <w:t>Altera dispositivo do Decreto nº 52.334, de 6 de novembro de 2007.</w:t>
      </w:r>
    </w:p>
    <w:p w14:paraId="05A4D131" w14:textId="77777777" w:rsidR="00615A3A" w:rsidRPr="007474F6" w:rsidRDefault="00615A3A" w:rsidP="007474F6">
      <w:pPr>
        <w:spacing w:before="60" w:after="60" w:line="240" w:lineRule="auto"/>
        <w:ind w:firstLine="1418"/>
        <w:jc w:val="both"/>
      </w:pPr>
    </w:p>
    <w:p w14:paraId="65A8BDC7" w14:textId="77777777" w:rsidR="007474F6" w:rsidRPr="007474F6" w:rsidRDefault="007474F6" w:rsidP="007474F6">
      <w:pPr>
        <w:spacing w:before="60" w:after="60" w:line="240" w:lineRule="auto"/>
        <w:ind w:firstLine="1418"/>
        <w:jc w:val="both"/>
      </w:pPr>
      <w:r w:rsidRPr="007474F6">
        <w:t>O GOVERNADOR DO ESTADO DE SÃO PAULO, no uso de suas atribuições legais,</w:t>
      </w:r>
    </w:p>
    <w:p w14:paraId="15855D27" w14:textId="77777777" w:rsidR="007474F6" w:rsidRPr="007474F6" w:rsidRDefault="007474F6" w:rsidP="007474F6">
      <w:pPr>
        <w:spacing w:before="60" w:after="60" w:line="240" w:lineRule="auto"/>
        <w:ind w:firstLine="1418"/>
        <w:jc w:val="both"/>
      </w:pPr>
      <w:r w:rsidRPr="007474F6">
        <w:t>Decreta:</w:t>
      </w:r>
    </w:p>
    <w:p w14:paraId="38535D30" w14:textId="77777777" w:rsidR="007474F6" w:rsidRPr="007474F6" w:rsidRDefault="007474F6" w:rsidP="007474F6">
      <w:pPr>
        <w:spacing w:before="60" w:after="60" w:line="240" w:lineRule="auto"/>
        <w:ind w:firstLine="1418"/>
        <w:jc w:val="both"/>
      </w:pPr>
      <w:r w:rsidRPr="007474F6">
        <w:t>Artigo 1º - O inciso IV do artigo 7º do Decreto nº 52.334, de 6 de novembro de 2007, passa a vigorar com a seguinte redação:</w:t>
      </w:r>
    </w:p>
    <w:p w14:paraId="712AC0DE" w14:textId="77777777" w:rsidR="007474F6" w:rsidRPr="007474F6" w:rsidRDefault="007474F6" w:rsidP="007474F6">
      <w:pPr>
        <w:spacing w:before="60" w:after="60" w:line="240" w:lineRule="auto"/>
        <w:ind w:firstLine="1418"/>
        <w:jc w:val="both"/>
      </w:pPr>
      <w:r w:rsidRPr="007474F6">
        <w:t>"IV - Secretaria de Agricultura e Abastecimento;". (NR)</w:t>
      </w:r>
    </w:p>
    <w:p w14:paraId="1035FAF7" w14:textId="77777777" w:rsidR="007474F6" w:rsidRPr="007474F6" w:rsidRDefault="007474F6" w:rsidP="007474F6">
      <w:pPr>
        <w:spacing w:before="60" w:after="60" w:line="240" w:lineRule="auto"/>
        <w:ind w:firstLine="1418"/>
        <w:jc w:val="both"/>
      </w:pPr>
      <w:r w:rsidRPr="007474F6">
        <w:t>Artigo 2º - Este decreto entra em vigor na data de sua publicação, ficando revogadas as disposições em contrário, em especial o inciso II do artigo 1º do Decreto nº 65.330, de 19 de novembro de 2020.</w:t>
      </w:r>
    </w:p>
    <w:p w14:paraId="01E98204" w14:textId="77777777" w:rsidR="007474F6" w:rsidRPr="007474F6" w:rsidRDefault="007474F6" w:rsidP="007474F6">
      <w:pPr>
        <w:spacing w:before="60" w:after="60" w:line="240" w:lineRule="auto"/>
        <w:ind w:firstLine="1418"/>
        <w:jc w:val="both"/>
      </w:pPr>
      <w:r w:rsidRPr="007474F6">
        <w:t>Palácio dos Bandeirantes, 11 de outubro de 2023.</w:t>
      </w:r>
    </w:p>
    <w:p w14:paraId="4EBE3FC9" w14:textId="762D9457" w:rsidR="004D6DB5" w:rsidRPr="007474F6" w:rsidRDefault="007474F6" w:rsidP="007474F6">
      <w:pPr>
        <w:spacing w:before="60" w:after="60" w:line="240" w:lineRule="auto"/>
        <w:ind w:firstLine="1418"/>
        <w:jc w:val="both"/>
      </w:pPr>
      <w:r w:rsidRPr="007474F6">
        <w:t>TARCÍSIO DE FREITAS</w:t>
      </w:r>
    </w:p>
    <w:p w14:paraId="4CA74001" w14:textId="77777777" w:rsidR="009E0BC5" w:rsidRPr="007474F6" w:rsidRDefault="009E0BC5">
      <w:pPr>
        <w:spacing w:before="60" w:after="60" w:line="240" w:lineRule="auto"/>
        <w:ind w:firstLine="1418"/>
        <w:jc w:val="both"/>
      </w:pPr>
    </w:p>
    <w:sectPr w:rsidR="009E0BC5" w:rsidRPr="007474F6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2023-10-16T15:01:00Z</dcterms:created>
  <dcterms:modified xsi:type="dcterms:W3CDTF">2023-10-16T15:06:00Z</dcterms:modified>
</cp:coreProperties>
</file>