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8AE4" w14:textId="38DD10F0" w:rsidR="008C2C9F" w:rsidRPr="005603C8" w:rsidRDefault="008C2C9F" w:rsidP="005603C8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603C8">
        <w:rPr>
          <w:rFonts w:ascii="Helvetica" w:hAnsi="Helvetica" w:cs="Courier New"/>
          <w:b/>
          <w:bCs/>
          <w:sz w:val="22"/>
          <w:szCs w:val="22"/>
        </w:rPr>
        <w:t>DECRETO Nº 66.054, DE 29 DE SETEMBRO DE 2021</w:t>
      </w:r>
    </w:p>
    <w:p w14:paraId="13DF9DE2" w14:textId="77777777" w:rsidR="005603C8" w:rsidRPr="008C2C9F" w:rsidRDefault="005603C8" w:rsidP="008C2C9F">
      <w:pPr>
        <w:pStyle w:val="TextosemFormatao"/>
        <w:rPr>
          <w:rFonts w:ascii="Helvetica" w:hAnsi="Helvetica" w:cs="Courier New"/>
          <w:sz w:val="22"/>
          <w:szCs w:val="22"/>
        </w:rPr>
      </w:pPr>
    </w:p>
    <w:p w14:paraId="431D0BC5" w14:textId="04B8A0A7" w:rsidR="008C2C9F" w:rsidRDefault="008C2C9F" w:rsidP="005603C8">
      <w:pPr>
        <w:pStyle w:val="TextosemFormatao"/>
        <w:ind w:left="3686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Introduz alterações no Regulamento do Imposto sobre Operações Relativas à Circulação de Mercadorias e sobre Prestação de Serviços de Transporte Interestadual e Intermunicipal e de Comunicação – RICMS</w:t>
      </w:r>
    </w:p>
    <w:p w14:paraId="39F7C6F6" w14:textId="77777777" w:rsidR="005603C8" w:rsidRPr="008C2C9F" w:rsidRDefault="005603C8" w:rsidP="008C2C9F">
      <w:pPr>
        <w:pStyle w:val="TextosemFormatao"/>
        <w:rPr>
          <w:rFonts w:ascii="Helvetica" w:hAnsi="Helvetica" w:cs="Courier New"/>
          <w:sz w:val="22"/>
          <w:szCs w:val="22"/>
        </w:rPr>
      </w:pPr>
    </w:p>
    <w:p w14:paraId="4C594E38" w14:textId="760A8E85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 xml:space="preserve">JOÃO DORIA, </w:t>
      </w:r>
      <w:r w:rsidR="005603C8" w:rsidRPr="008C2C9F">
        <w:rPr>
          <w:rFonts w:ascii="Helvetica" w:hAnsi="Helvetica" w:cs="Courier New"/>
          <w:sz w:val="22"/>
          <w:szCs w:val="22"/>
        </w:rPr>
        <w:t>GOVERNADOR DO ESTADO DE SÃO PAULO</w:t>
      </w:r>
      <w:r w:rsidRPr="008C2C9F">
        <w:rPr>
          <w:rFonts w:ascii="Helvetica" w:hAnsi="Helvetica" w:cs="Courier New"/>
          <w:sz w:val="22"/>
          <w:szCs w:val="22"/>
        </w:rPr>
        <w:t>, no uso de suas atribuições legais e tendo em vista o disposto nos Convênios ICMS 21/16, de 8 de abril de 2016, 26/21, de 12 de março de 2021, e 104/21, de 8 de julho de 2021,</w:t>
      </w:r>
    </w:p>
    <w:p w14:paraId="191AA964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Decreta:</w:t>
      </w:r>
    </w:p>
    <w:p w14:paraId="2EE11C26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Artigo 1º - Passam a vigorar, com a redação que se segue, os dispositivos adiante indicados do Regulamento do Imposto sobre Operações Relativas à Circulação de Mercadorias e sobre Prestação de Serviços de Transporte Interestadual e Intermunicipal e de Comunicação - RICMS, aprovado pelo Decreto 45.490, de 30 de novembro de 2000:</w:t>
      </w:r>
    </w:p>
    <w:p w14:paraId="0D01A7D6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C2C9F">
        <w:rPr>
          <w:rFonts w:ascii="Helvetica" w:hAnsi="Helvetica" w:cs="Courier New"/>
          <w:sz w:val="22"/>
          <w:szCs w:val="22"/>
        </w:rPr>
        <w:t>o</w:t>
      </w:r>
      <w:proofErr w:type="gramEnd"/>
      <w:r w:rsidRPr="008C2C9F">
        <w:rPr>
          <w:rFonts w:ascii="Helvetica" w:hAnsi="Helvetica" w:cs="Courier New"/>
          <w:sz w:val="22"/>
          <w:szCs w:val="22"/>
        </w:rPr>
        <w:t xml:space="preserve"> inciso VIII do artigo 41 do Anexo I:</w:t>
      </w:r>
    </w:p>
    <w:p w14:paraId="139081E7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 xml:space="preserve">"VIII - alho em pó, sorgo, milheto, sal mineralizado, farinhas de peixe, de ostra, de carne, de osso, de pena, de sangue e de víscera, calcário </w:t>
      </w:r>
      <w:proofErr w:type="spellStart"/>
      <w:r w:rsidRPr="008C2C9F">
        <w:rPr>
          <w:rFonts w:ascii="Helvetica" w:hAnsi="Helvetica" w:cs="Courier New"/>
          <w:sz w:val="22"/>
          <w:szCs w:val="22"/>
        </w:rPr>
        <w:t>calcítico</w:t>
      </w:r>
      <w:proofErr w:type="spellEnd"/>
      <w:r w:rsidRPr="008C2C9F">
        <w:rPr>
          <w:rFonts w:ascii="Helvetica" w:hAnsi="Helvetica" w:cs="Courier New"/>
          <w:sz w:val="22"/>
          <w:szCs w:val="22"/>
        </w:rPr>
        <w:t>, caroço de algodão, farelos e tortas de algodão, de babaçu, de cacau, de amendoim, de linhaça, de mamona, de milho e de trigo, farelos de arroz, de girassol, de glúten de milho, de gérmen de milho desengordurado, de quirera de milho, de casca e de semente de uva e de polpa cítrica, glúten de milho, silagens de forrageiras e de produtos vegetais, feno, óleos de aves, resíduos de óleo e gordura de origem animal ou vegetal, descartados por empresas do ramo alimentício, e outros resíduos industriais, destinados à alimentação animal ou ao emprego na fabricação de ração animal;" (NR);</w:t>
      </w:r>
    </w:p>
    <w:p w14:paraId="29D4477F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C2C9F">
        <w:rPr>
          <w:rFonts w:ascii="Helvetica" w:hAnsi="Helvetica" w:cs="Courier New"/>
          <w:sz w:val="22"/>
          <w:szCs w:val="22"/>
        </w:rPr>
        <w:t>o</w:t>
      </w:r>
      <w:proofErr w:type="gramEnd"/>
      <w:r w:rsidRPr="008C2C9F">
        <w:rPr>
          <w:rFonts w:ascii="Helvetica" w:hAnsi="Helvetica" w:cs="Courier New"/>
          <w:sz w:val="22"/>
          <w:szCs w:val="22"/>
        </w:rPr>
        <w:t xml:space="preserve"> inciso VII do artigo 9º do Anexo II:</w:t>
      </w:r>
    </w:p>
    <w:p w14:paraId="4FC79F0A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 xml:space="preserve">"VII - alho em pó, sorgo, milheto, sal mineralizado, farinhas de peixe, de ostra, de carne, de osso, de pena, de sangue e de víscera, calcário </w:t>
      </w:r>
      <w:proofErr w:type="spellStart"/>
      <w:r w:rsidRPr="008C2C9F">
        <w:rPr>
          <w:rFonts w:ascii="Helvetica" w:hAnsi="Helvetica" w:cs="Courier New"/>
          <w:sz w:val="22"/>
          <w:szCs w:val="22"/>
        </w:rPr>
        <w:t>calcítico</w:t>
      </w:r>
      <w:proofErr w:type="spellEnd"/>
      <w:r w:rsidRPr="008C2C9F">
        <w:rPr>
          <w:rFonts w:ascii="Helvetica" w:hAnsi="Helvetica" w:cs="Courier New"/>
          <w:sz w:val="22"/>
          <w:szCs w:val="22"/>
        </w:rPr>
        <w:t>, caroço de algodão, farelos e tortas de algodão, de babaçu, de cacau, de amendoim, de linhaça, de mamona, de milho e de trigo, farelos de arroz, de girassol, de glúten de milho, de gérmen de milho desengordurado, de quirera de milho, de casca e de semente de uva e de polpa cítrica, glúten de milho, silagens de forrageiras e de produtos vegetais, feno, óleos de aves, resíduos de óleo e gordura de origem animal ou vegetal, descartados por empresas do ramo alimentício, e outros resíduos industriais, destinados à alimentação animal ou ao emprego na fabricação de ração animal;" (NR);</w:t>
      </w:r>
    </w:p>
    <w:p w14:paraId="382D1C8C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III - o "caput" do artigo 10 do Anexo II, mantidos os seus incisos:</w:t>
      </w:r>
    </w:p>
    <w:p w14:paraId="35ACFF80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"Artigo 10 (INSUMOS AGROPECUÁRIOS - RAÇÕES) - Fica reduzida em 23,8% (vinte e três inteiros e oito décimos por cento) a base de cálculo do imposto incidente nas saídas interestaduais dos seguintes insumos agropecuários (Convênio ICMS 100/97):" (NR).</w:t>
      </w:r>
    </w:p>
    <w:p w14:paraId="48D2A6C5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Artigo 2º - Fica acrescentado, com a redação que se segue, o artigo 77 ao Anexo II do Regulamento do Imposto sobre Operações Relativas à Circulação de Mercadorias e sobre Prestação de Serviços de Transporte Interestadual e Intermunicipal e de Comunicação - RICMS, aprovado pelo Decreto 45.490, de 30 de novembro de 2000:</w:t>
      </w:r>
    </w:p>
    <w:p w14:paraId="5454A22A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 xml:space="preserve">"Artigo 77 (INSUMOS AGROPECUÁRIOS - ADUBOS) - Fica reduzida a base de cálculo do imposto nas importações e nas saídas internas e interestaduais dos seguintes </w:t>
      </w:r>
      <w:r w:rsidRPr="008C2C9F">
        <w:rPr>
          <w:rFonts w:ascii="Helvetica" w:hAnsi="Helvetica" w:cs="Courier New"/>
          <w:sz w:val="22"/>
          <w:szCs w:val="22"/>
        </w:rPr>
        <w:lastRenderedPageBreak/>
        <w:t>produtos, de forma que a carga tributária seja equivalente à aplicação dos percentuais indicados no § 1º sobre o valor da operação (Convênio ICMS 100/97):</w:t>
      </w:r>
    </w:p>
    <w:p w14:paraId="4DDE13DA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I - ácido nítrico e ácido sulfúrico, ácido fosfórico, fosfato natural bruto e enxofre, nas saídas dos estabelecimentos extratores, fabricantes ou importadores com destino a:</w:t>
      </w:r>
    </w:p>
    <w:p w14:paraId="5BAC6FEE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 xml:space="preserve">a) estabelecimento onde sejam industrializados adubos simples ou compostos, fertilizantes e fosfato </w:t>
      </w:r>
      <w:proofErr w:type="spellStart"/>
      <w:r w:rsidRPr="008C2C9F">
        <w:rPr>
          <w:rFonts w:ascii="Helvetica" w:hAnsi="Helvetica" w:cs="Courier New"/>
          <w:sz w:val="22"/>
          <w:szCs w:val="22"/>
        </w:rPr>
        <w:t>bi-cálcio</w:t>
      </w:r>
      <w:proofErr w:type="spellEnd"/>
      <w:r w:rsidRPr="008C2C9F">
        <w:rPr>
          <w:rFonts w:ascii="Helvetica" w:hAnsi="Helvetica" w:cs="Courier New"/>
          <w:sz w:val="22"/>
          <w:szCs w:val="22"/>
        </w:rPr>
        <w:t xml:space="preserve"> destinados à alimentação animal;</w:t>
      </w:r>
    </w:p>
    <w:p w14:paraId="014EE038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b) estabelecimento produtor agropecuário;</w:t>
      </w:r>
    </w:p>
    <w:p w14:paraId="49FC8741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c) quaisquer estabelecimentos com fins exclusivos de armazenagem;</w:t>
      </w:r>
    </w:p>
    <w:p w14:paraId="77DDAA51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d) outro estabelecimento da mesma empresa daquela onde se tiver processado a industrialização;</w:t>
      </w:r>
    </w:p>
    <w:p w14:paraId="0DDBEBB3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C2C9F">
        <w:rPr>
          <w:rFonts w:ascii="Helvetica" w:hAnsi="Helvetica" w:cs="Courier New"/>
          <w:sz w:val="22"/>
          <w:szCs w:val="22"/>
        </w:rPr>
        <w:t>amônia</w:t>
      </w:r>
      <w:proofErr w:type="gramEnd"/>
      <w:r w:rsidRPr="008C2C9F">
        <w:rPr>
          <w:rFonts w:ascii="Helvetica" w:hAnsi="Helvetica" w:cs="Courier New"/>
          <w:sz w:val="22"/>
          <w:szCs w:val="22"/>
        </w:rPr>
        <w:t xml:space="preserve">, ureia, sulfato de amônio, nitrato de amônio, </w:t>
      </w:r>
      <w:proofErr w:type="spellStart"/>
      <w:r w:rsidRPr="008C2C9F">
        <w:rPr>
          <w:rFonts w:ascii="Helvetica" w:hAnsi="Helvetica" w:cs="Courier New"/>
          <w:sz w:val="22"/>
          <w:szCs w:val="22"/>
        </w:rPr>
        <w:t>nitrocálcio</w:t>
      </w:r>
      <w:proofErr w:type="spellEnd"/>
      <w:r w:rsidRPr="008C2C9F">
        <w:rPr>
          <w:rFonts w:ascii="Helvetica" w:hAnsi="Helvetica" w:cs="Courier New"/>
          <w:sz w:val="22"/>
          <w:szCs w:val="22"/>
        </w:rPr>
        <w:t>, MAP (</w:t>
      </w:r>
      <w:proofErr w:type="spellStart"/>
      <w:r w:rsidRPr="008C2C9F">
        <w:rPr>
          <w:rFonts w:ascii="Helvetica" w:hAnsi="Helvetica" w:cs="Courier New"/>
          <w:sz w:val="22"/>
          <w:szCs w:val="22"/>
        </w:rPr>
        <w:t>mono-amônio</w:t>
      </w:r>
      <w:proofErr w:type="spellEnd"/>
      <w:r w:rsidRPr="008C2C9F">
        <w:rPr>
          <w:rFonts w:ascii="Helvetica" w:hAnsi="Helvetica" w:cs="Courier New"/>
          <w:sz w:val="22"/>
          <w:szCs w:val="22"/>
        </w:rPr>
        <w:t xml:space="preserve"> fosfato), DAP (</w:t>
      </w:r>
      <w:proofErr w:type="spellStart"/>
      <w:r w:rsidRPr="008C2C9F">
        <w:rPr>
          <w:rFonts w:ascii="Helvetica" w:hAnsi="Helvetica" w:cs="Courier New"/>
          <w:sz w:val="22"/>
          <w:szCs w:val="22"/>
        </w:rPr>
        <w:t>di-amônio</w:t>
      </w:r>
      <w:proofErr w:type="spellEnd"/>
      <w:r w:rsidRPr="008C2C9F">
        <w:rPr>
          <w:rFonts w:ascii="Helvetica" w:hAnsi="Helvetica" w:cs="Courier New"/>
          <w:sz w:val="22"/>
          <w:szCs w:val="22"/>
        </w:rPr>
        <w:t xml:space="preserve"> fosfato), cloreto de potássio, adubos simples e compostos, fertilizantes e DL Metionina e seus análogos, produzidos para uso na agricultura e na pecuária, vedada a aplicação do benefício previsto neste artigo quando dada ao produto destinação diversa.</w:t>
      </w:r>
    </w:p>
    <w:p w14:paraId="48EDF8AF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§ 1º - Os percentuais a que se refere o "caput" são os seguintes:</w:t>
      </w:r>
    </w:p>
    <w:p w14:paraId="6C6A366D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1. nas importações e nas saídas internas dos produtos relacionados nos incisos I e II, 1% (um por cento);</w:t>
      </w:r>
    </w:p>
    <w:p w14:paraId="41B6E02B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2. nas saídas interestaduais dos produtos relacionados no inciso I:</w:t>
      </w:r>
    </w:p>
    <w:p w14:paraId="1FC2B31B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a) quando aplicável a alíquota de 4% (quatro por cento), 2,20% (dois inteiros e vinte centésimos por cento);</w:t>
      </w:r>
    </w:p>
    <w:p w14:paraId="0B5DD25A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b) quando aplicável a alíquota de 7% (sete por cento), 3,70% (três inteiros e setenta centésimos por cento);</w:t>
      </w:r>
    </w:p>
    <w:p w14:paraId="295B7B5F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c) quando aplicável a alíquota de 12% (doze por cento), 6,34% (seis inteiros e trinta e quatro centésimos por cento);</w:t>
      </w:r>
    </w:p>
    <w:p w14:paraId="3598B997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3. nas saídas interestaduais dos produtos relacionados no inciso II:</w:t>
      </w:r>
    </w:p>
    <w:p w14:paraId="3F1493AC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a) quando aplicável a alíquota de 4% (quatro por cento), 3,10% (três inteiros e dez centésimos por cento);</w:t>
      </w:r>
    </w:p>
    <w:p w14:paraId="137201B5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b) quando aplicável a alíquota de 7% (sete por cento), 5,33% (cinco inteiros e trinta e três centésimos por cento);</w:t>
      </w:r>
    </w:p>
    <w:p w14:paraId="17B83687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c) quando aplicável a alíquota de 12% (doze por cento), 9,14% (nove inteiros e quatorze centésimos por cento).</w:t>
      </w:r>
    </w:p>
    <w:p w14:paraId="11108E3F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§ 2º - O benefício previsto neste artigo:</w:t>
      </w:r>
    </w:p>
    <w:p w14:paraId="432DB904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1. relativamente aos produtos relacionados no inciso I, estende-se:</w:t>
      </w:r>
    </w:p>
    <w:p w14:paraId="4C1F95C9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a) às saídas promovidas, entre si, pelos estabelecimentos referidos nas alíneas do inciso I;</w:t>
      </w:r>
    </w:p>
    <w:p w14:paraId="72C216DC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b) às saídas, a título de retorno, real ou simbólico, da mercadoria remetida para fins de armazenagem;</w:t>
      </w:r>
    </w:p>
    <w:p w14:paraId="1AF3E3C5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2. fica condicionado à não aplicação às operações de importação de quaisquer formas de tributação que resultem em postergação de pagamento do imposto ou em cargas tributárias inferiores às previstas neste artigo.</w:t>
      </w:r>
    </w:p>
    <w:p w14:paraId="1975BB22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§ 3º - Este benefício vigorará até 31 de dezembro de 2022.".</w:t>
      </w:r>
    </w:p>
    <w:p w14:paraId="5498D487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lastRenderedPageBreak/>
        <w:t>Artigo 3º - Ficam revogados os dispositivos adiante indicados do Regulamento do Imposto sobre Operações Relativas à Circulação de Mercadorias e sobre Prestação de Serviços de Transporte Interestadual e Intermunicipal e de Comunicação - RICMS, aprovado pelo Decreto 45.490, de 30 de novembro de 2000:</w:t>
      </w:r>
    </w:p>
    <w:p w14:paraId="061E1C55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C2C9F">
        <w:rPr>
          <w:rFonts w:ascii="Helvetica" w:hAnsi="Helvetica" w:cs="Courier New"/>
          <w:sz w:val="22"/>
          <w:szCs w:val="22"/>
        </w:rPr>
        <w:t>do</w:t>
      </w:r>
      <w:proofErr w:type="gramEnd"/>
      <w:r w:rsidRPr="008C2C9F">
        <w:rPr>
          <w:rFonts w:ascii="Helvetica" w:hAnsi="Helvetica" w:cs="Courier New"/>
          <w:sz w:val="22"/>
          <w:szCs w:val="22"/>
        </w:rPr>
        <w:t xml:space="preserve"> artigo 41 do Anexo I:</w:t>
      </w:r>
    </w:p>
    <w:p w14:paraId="4C31A1D3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a) os incisos II e XIII do "caput";</w:t>
      </w:r>
    </w:p>
    <w:p w14:paraId="2719F74B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b) o item 3 do § 1º;</w:t>
      </w:r>
    </w:p>
    <w:p w14:paraId="2A30B158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C2C9F">
        <w:rPr>
          <w:rFonts w:ascii="Helvetica" w:hAnsi="Helvetica" w:cs="Courier New"/>
          <w:sz w:val="22"/>
          <w:szCs w:val="22"/>
        </w:rPr>
        <w:t>o</w:t>
      </w:r>
      <w:proofErr w:type="gramEnd"/>
      <w:r w:rsidRPr="008C2C9F">
        <w:rPr>
          <w:rFonts w:ascii="Helvetica" w:hAnsi="Helvetica" w:cs="Courier New"/>
          <w:sz w:val="22"/>
          <w:szCs w:val="22"/>
        </w:rPr>
        <w:t xml:space="preserve"> inciso II do "caput" e o § 4º do artigo 9º do Anexo II;</w:t>
      </w:r>
    </w:p>
    <w:p w14:paraId="2910402E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III - o inciso III do "caput" e o § 1º do artigo 10 do Anexo II.</w:t>
      </w:r>
    </w:p>
    <w:p w14:paraId="6F7AFBED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Artigo 4° - Este decreto entra em vigor em 1º de janeiro de 2022.</w:t>
      </w:r>
    </w:p>
    <w:p w14:paraId="5C1F9D6B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Palácio dos Bandeirantes, 29 de setembro de 2021</w:t>
      </w:r>
    </w:p>
    <w:p w14:paraId="43E7087C" w14:textId="77777777" w:rsidR="008C2C9F" w:rsidRPr="008C2C9F" w:rsidRDefault="008C2C9F" w:rsidP="005603C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C9F">
        <w:rPr>
          <w:rFonts w:ascii="Helvetica" w:hAnsi="Helvetica" w:cs="Courier New"/>
          <w:sz w:val="22"/>
          <w:szCs w:val="22"/>
        </w:rPr>
        <w:t>JOÃO DORIA</w:t>
      </w:r>
    </w:p>
    <w:p w14:paraId="086ED5FD" w14:textId="570470FB" w:rsidR="00425814" w:rsidRDefault="00425814" w:rsidP="005603C8">
      <w:pPr>
        <w:spacing w:before="60" w:after="60" w:line="240" w:lineRule="auto"/>
        <w:ind w:firstLine="1418"/>
        <w:jc w:val="both"/>
      </w:pPr>
    </w:p>
    <w:p w14:paraId="606F34BC" w14:textId="2546EB30" w:rsidR="00FA24B1" w:rsidRDefault="00FA24B1" w:rsidP="005603C8">
      <w:pPr>
        <w:spacing w:before="60" w:after="60" w:line="240" w:lineRule="auto"/>
        <w:ind w:firstLine="1418"/>
        <w:jc w:val="both"/>
      </w:pPr>
    </w:p>
    <w:p w14:paraId="5C5503D2" w14:textId="396AF226" w:rsidR="00FA24B1" w:rsidRDefault="00FA24B1" w:rsidP="00FA24B1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A24B1">
        <w:rPr>
          <w:rFonts w:ascii="Helvetica" w:hAnsi="Helvetica" w:cs="Helvetica"/>
          <w:b/>
          <w:bCs/>
          <w:sz w:val="22"/>
          <w:szCs w:val="22"/>
        </w:rPr>
        <w:t>OFÍCIO GS-CAT Nº 425/2021</w:t>
      </w:r>
    </w:p>
    <w:p w14:paraId="56D87784" w14:textId="77777777" w:rsidR="00FA24B1" w:rsidRPr="00FA24B1" w:rsidRDefault="00FA24B1" w:rsidP="00FA24B1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4480891F" w14:textId="77777777" w:rsidR="00FA24B1" w:rsidRPr="00FA24B1" w:rsidRDefault="00FA24B1" w:rsidP="00FA24B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A24B1">
        <w:rPr>
          <w:rFonts w:ascii="Helvetica" w:hAnsi="Helvetica" w:cs="Helvetica"/>
          <w:sz w:val="22"/>
          <w:szCs w:val="22"/>
        </w:rPr>
        <w:t>Senhor Governador,</w:t>
      </w:r>
    </w:p>
    <w:p w14:paraId="12195171" w14:textId="77777777" w:rsidR="00FA24B1" w:rsidRPr="00FA24B1" w:rsidRDefault="00FA24B1" w:rsidP="00FA24B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A24B1">
        <w:rPr>
          <w:rFonts w:ascii="Helvetica" w:hAnsi="Helvetica" w:cs="Helvetica"/>
          <w:sz w:val="22"/>
          <w:szCs w:val="22"/>
        </w:rPr>
        <w:t xml:space="preserve">Tenho a honra de encaminhar a Vossa Excelência a inclusa minuta de decreto que altera o Regulamento do Imposto sobre Operações Relativas à Circulação de Mercadorias e sobre Prestação de Serviços de Transporte Interestadual e Intermunicipal e de Comunicação - RICMS, aprovado pelo Decreto 45.490, de 30 de novembro de 2000. </w:t>
      </w:r>
    </w:p>
    <w:p w14:paraId="70561418" w14:textId="77777777" w:rsidR="00FA24B1" w:rsidRPr="00FA24B1" w:rsidRDefault="00FA24B1" w:rsidP="00FA24B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A24B1">
        <w:rPr>
          <w:rFonts w:ascii="Helvetica" w:hAnsi="Helvetica" w:cs="Helvetica"/>
          <w:sz w:val="22"/>
          <w:szCs w:val="22"/>
        </w:rPr>
        <w:t>A presente proposta, tendo por fundamento os Convênios ICMS 21/16, 26/21 e 104/21, todos celebrados no âmbito do Conselho Nacional de Política Fazendária - CONFAZ, promove alterações nos benefícios da isenção e da redução da base de cálculo do ICMS concedidos nas operações com insumos agropecuários.</w:t>
      </w:r>
    </w:p>
    <w:p w14:paraId="314DD7D4" w14:textId="5A07A204" w:rsidR="00FA24B1" w:rsidRDefault="00FA24B1" w:rsidP="00FA24B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A24B1">
        <w:rPr>
          <w:rFonts w:ascii="Helvetica" w:hAnsi="Helvetica" w:cs="Helvetica"/>
          <w:sz w:val="22"/>
          <w:szCs w:val="22"/>
        </w:rPr>
        <w:t>Propondo a edição de decreto conforme a minuta, aproveito o ensejo para reiterar-lhe meus protestos de estima e alta consideração.</w:t>
      </w:r>
    </w:p>
    <w:p w14:paraId="71DF6A23" w14:textId="77777777" w:rsidR="00FA24B1" w:rsidRPr="00FA24B1" w:rsidRDefault="00FA24B1" w:rsidP="00FA24B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125DA447" w14:textId="77777777" w:rsidR="00FA24B1" w:rsidRPr="00FA24B1" w:rsidRDefault="00FA24B1" w:rsidP="00FA24B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A24B1">
        <w:rPr>
          <w:rFonts w:ascii="Helvetica" w:hAnsi="Helvetica" w:cs="Helvetica"/>
          <w:sz w:val="22"/>
          <w:szCs w:val="22"/>
        </w:rPr>
        <w:t>Henrique de Campos Meirelles</w:t>
      </w:r>
    </w:p>
    <w:p w14:paraId="2D73FD7A" w14:textId="2748936C" w:rsidR="00FA24B1" w:rsidRDefault="00FA24B1" w:rsidP="00FA24B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A24B1">
        <w:rPr>
          <w:rFonts w:ascii="Helvetica" w:hAnsi="Helvetica" w:cs="Helvetica"/>
          <w:sz w:val="22"/>
          <w:szCs w:val="22"/>
        </w:rPr>
        <w:t>Secretário da Fazenda e Planejamento</w:t>
      </w:r>
    </w:p>
    <w:sectPr w:rsidR="00FA24B1" w:rsidSect="005603C8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9F"/>
    <w:rsid w:val="00425814"/>
    <w:rsid w:val="005603C8"/>
    <w:rsid w:val="008C2C9F"/>
    <w:rsid w:val="009B1596"/>
    <w:rsid w:val="00B97E87"/>
    <w:rsid w:val="00FA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5552"/>
  <w15:chartTrackingRefBased/>
  <w15:docId w15:val="{16D6A9E5-3074-4846-A6F1-D77A06B4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C2C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C2C9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4</cp:revision>
  <dcterms:created xsi:type="dcterms:W3CDTF">2021-09-30T21:37:00Z</dcterms:created>
  <dcterms:modified xsi:type="dcterms:W3CDTF">2021-09-30T21:39:00Z</dcterms:modified>
</cp:coreProperties>
</file>