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AB7C" w14:textId="22D806D1" w:rsidR="00C67710" w:rsidRPr="00F675ED" w:rsidRDefault="00C67710" w:rsidP="00C67710">
      <w:pPr>
        <w:pStyle w:val="TextosemFormatao"/>
        <w:spacing w:before="60" w:after="60"/>
        <w:jc w:val="center"/>
        <w:rPr>
          <w:rFonts w:ascii="Helvetica" w:hAnsi="Helvetica" w:cs="Courier New"/>
          <w:b/>
          <w:bCs/>
          <w:sz w:val="22"/>
          <w:szCs w:val="22"/>
        </w:rPr>
      </w:pPr>
      <w:r w:rsidRPr="00F675ED">
        <w:rPr>
          <w:rFonts w:ascii="Helvetica" w:hAnsi="Helvetica" w:cs="Courier New"/>
          <w:b/>
          <w:bCs/>
          <w:sz w:val="22"/>
          <w:szCs w:val="22"/>
        </w:rPr>
        <w:t>DECRETO Nº 65.921, DE 12 DE AGOSTO DE 2021</w:t>
      </w:r>
    </w:p>
    <w:p w14:paraId="548A36EC" w14:textId="77777777" w:rsidR="00C67710" w:rsidRPr="00F675ED" w:rsidRDefault="00C67710" w:rsidP="00C67710">
      <w:pPr>
        <w:pStyle w:val="TextosemFormatao"/>
        <w:spacing w:before="60" w:after="60"/>
        <w:jc w:val="center"/>
        <w:rPr>
          <w:rFonts w:ascii="Helvetica" w:hAnsi="Helvetica" w:cs="Courier New"/>
          <w:b/>
          <w:bCs/>
          <w:sz w:val="22"/>
          <w:szCs w:val="22"/>
        </w:rPr>
      </w:pPr>
    </w:p>
    <w:p w14:paraId="07BA8443" w14:textId="088517E2" w:rsidR="00C67710" w:rsidRDefault="00C67710" w:rsidP="00C67710">
      <w:pPr>
        <w:pStyle w:val="TextosemFormatao"/>
        <w:spacing w:before="60" w:after="60"/>
        <w:ind w:left="3686"/>
        <w:jc w:val="both"/>
        <w:rPr>
          <w:rFonts w:ascii="Helvetica" w:hAnsi="Helvetica" w:cs="Courier New"/>
          <w:sz w:val="22"/>
          <w:szCs w:val="22"/>
        </w:rPr>
      </w:pPr>
      <w:r w:rsidRPr="00F675ED">
        <w:rPr>
          <w:rFonts w:ascii="Helvetica" w:hAnsi="Helvetica" w:cs="Courier New"/>
          <w:sz w:val="22"/>
          <w:szCs w:val="22"/>
        </w:rPr>
        <w:t>Institui, junto à Secretaria de Agricultura e Abastecimento, o programa “Agro SP + Seguro” e dá providências correlatas</w:t>
      </w:r>
    </w:p>
    <w:p w14:paraId="74F1E4A2" w14:textId="77777777" w:rsidR="00787584" w:rsidRPr="00F675ED" w:rsidRDefault="00787584" w:rsidP="00C67710">
      <w:pPr>
        <w:pStyle w:val="TextosemFormatao"/>
        <w:spacing w:before="60" w:after="60"/>
        <w:ind w:left="3686"/>
        <w:jc w:val="both"/>
        <w:rPr>
          <w:rFonts w:ascii="Helvetica" w:hAnsi="Helvetica" w:cs="Courier New"/>
          <w:sz w:val="22"/>
          <w:szCs w:val="22"/>
        </w:rPr>
      </w:pPr>
    </w:p>
    <w:p w14:paraId="1970AFC2" w14:textId="05313C34"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JOÃO DORIA, GOVERNADOR DO ESTADO DE SÃO PAULO, no uso de suas atribuições legais,</w:t>
      </w:r>
    </w:p>
    <w:p w14:paraId="13136428" w14:textId="77777777"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Decreta:</w:t>
      </w:r>
    </w:p>
    <w:p w14:paraId="69F616FA" w14:textId="77777777"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Artigo 1º - Fica instituído, junto à Secretaria de Agricultura e Abastecimento, o programa “Agro SP + Seguro”, com o objetivo de fomentar a integração entre os setores público e privado, em áreas rurais, para desenvolvimento do campo estratégico “infraestrutura no campo” das diretrizes de política pública “Cidadania no Campo 2030”, instituídas pelo Decreto nº 64.320, de 5 de julho de 2019.</w:t>
      </w:r>
    </w:p>
    <w:p w14:paraId="20DC5F1C" w14:textId="77777777"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Artigo 2º - O programa “Agro SP + Seguro” compreende as seguintes ações:</w:t>
      </w:r>
    </w:p>
    <w:p w14:paraId="41396EB8" w14:textId="77777777"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 xml:space="preserve">I – </w:t>
      </w:r>
      <w:proofErr w:type="gramStart"/>
      <w:r w:rsidRPr="00F675ED">
        <w:rPr>
          <w:rFonts w:ascii="Helvetica" w:hAnsi="Helvetica" w:cs="Courier New"/>
          <w:sz w:val="22"/>
          <w:szCs w:val="22"/>
        </w:rPr>
        <w:t>articulação</w:t>
      </w:r>
      <w:proofErr w:type="gramEnd"/>
      <w:r w:rsidRPr="00F675ED">
        <w:rPr>
          <w:rFonts w:ascii="Helvetica" w:hAnsi="Helvetica" w:cs="Courier New"/>
          <w:sz w:val="22"/>
          <w:szCs w:val="22"/>
        </w:rPr>
        <w:t xml:space="preserve"> entre órgãos e entidades, públicos ou privados, com vistas à modernização e melhoria da mobilidade, conectividade e segurança no campo;</w:t>
      </w:r>
    </w:p>
    <w:p w14:paraId="53594F80" w14:textId="77777777"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 xml:space="preserve">II – </w:t>
      </w:r>
      <w:proofErr w:type="gramStart"/>
      <w:r w:rsidRPr="00F675ED">
        <w:rPr>
          <w:rFonts w:ascii="Helvetica" w:hAnsi="Helvetica" w:cs="Courier New"/>
          <w:sz w:val="22"/>
          <w:szCs w:val="22"/>
        </w:rPr>
        <w:t>apoio</w:t>
      </w:r>
      <w:proofErr w:type="gramEnd"/>
      <w:r w:rsidRPr="00F675ED">
        <w:rPr>
          <w:rFonts w:ascii="Helvetica" w:hAnsi="Helvetica" w:cs="Courier New"/>
          <w:sz w:val="22"/>
          <w:szCs w:val="22"/>
        </w:rPr>
        <w:t xml:space="preserve"> aos Municípios paulistas no desenvolvimento e aprimoramento de atividades de vigilância e de prevenção e combate a queimadas em áreas rurais.</w:t>
      </w:r>
    </w:p>
    <w:p w14:paraId="244BC65B" w14:textId="77777777"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Parágrafo único – Observada a legislação aplicável, a implementação das ações de que trata o “caput” deste artigo, na medida em que comporte formalização, será precedida da celebração de instrumentos jurídicos específicos.</w:t>
      </w:r>
    </w:p>
    <w:p w14:paraId="0A055745" w14:textId="77777777"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Artigo 3º - A Secretaria de Agricultura e Abastecimento fica autorizada a representar o Estado de São Paulo na celebração de convênios com Municípios paulistas, tendo por objeto o aparelhamento de órgãos municipais, com vistas ao desempenho das respectivas atribuições no âmbito do programa “Agro SP + Seguro”.</w:t>
      </w:r>
    </w:p>
    <w:p w14:paraId="09F1AD1D" w14:textId="77777777"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 1º - O aparelhamento a que se refere o “caput” deste artigo compreende a transferência de recursos financeiros ou de equipamentos, em conformidade com as especificidades de cada localidade, devendo ser observados os instrumentos-padrão veiculados nos Anexos I e II deste decreto.</w:t>
      </w:r>
    </w:p>
    <w:p w14:paraId="178AEA1C" w14:textId="77777777"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 2º - A instrução dos processos referentes a cada convênio deverá observar o disposto no Decreto nº 59.215, de 21 de maio de 2013, e conterá:</w:t>
      </w:r>
    </w:p>
    <w:p w14:paraId="4743ECF8" w14:textId="77777777"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1. comprovação, pelo Município:</w:t>
      </w:r>
    </w:p>
    <w:p w14:paraId="13E6B3CC" w14:textId="77777777"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a) da existência de corpo técnico qualificado para manusear ou operar os equipamentos;</w:t>
      </w:r>
    </w:p>
    <w:p w14:paraId="148C5A73" w14:textId="77777777"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b) de espaço físico adequado para guarda dos equipamentos;</w:t>
      </w:r>
    </w:p>
    <w:p w14:paraId="6776B03D" w14:textId="77777777"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c) da realização de treinamentos e capacitação dos agentes responsáveis pelo manuseio ou operação dos equipamentos;</w:t>
      </w:r>
    </w:p>
    <w:p w14:paraId="4F53F26B" w14:textId="77777777"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2. manifestação da Consultoria Jurídica da Secretaria de Agricultura e Abastecimento.</w:t>
      </w:r>
    </w:p>
    <w:p w14:paraId="6287E00A" w14:textId="77777777"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 xml:space="preserve">§ 3º - Caberá à Secretaria de Agricultura e Abastecimento atestar a veracidade das </w:t>
      </w:r>
      <w:proofErr w:type="spellStart"/>
      <w:r w:rsidRPr="00F675ED">
        <w:rPr>
          <w:rFonts w:ascii="Helvetica" w:hAnsi="Helvetica" w:cs="Courier New"/>
          <w:sz w:val="22"/>
          <w:szCs w:val="22"/>
        </w:rPr>
        <w:t>informaçoes</w:t>
      </w:r>
      <w:proofErr w:type="spellEnd"/>
      <w:r w:rsidRPr="00F675ED">
        <w:rPr>
          <w:rFonts w:ascii="Helvetica" w:hAnsi="Helvetica" w:cs="Courier New"/>
          <w:sz w:val="22"/>
          <w:szCs w:val="22"/>
        </w:rPr>
        <w:t xml:space="preserve"> prestadas pelo Município interessado, no tocante ao cumprimento dos requisitos de que trata o § 2º deste artigo.</w:t>
      </w:r>
    </w:p>
    <w:p w14:paraId="11AAD26D" w14:textId="77777777"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Artigo 4º - O Secretário de Agricultura e Abastecimento, por meio de resolução, definirá os equipamentos e detalhará os critérios necessários à celebração dos convênios de que trata o artigo 3º deste decreto.</w:t>
      </w:r>
    </w:p>
    <w:p w14:paraId="2052F680" w14:textId="42FD8654" w:rsidR="0099791F" w:rsidRDefault="0099791F" w:rsidP="0099791F">
      <w:pPr>
        <w:autoSpaceDE w:val="0"/>
        <w:autoSpaceDN w:val="0"/>
        <w:adjustRightInd w:val="0"/>
        <w:spacing w:before="120" w:after="120" w:line="240" w:lineRule="auto"/>
        <w:ind w:firstLine="1418"/>
        <w:jc w:val="both"/>
        <w:rPr>
          <w:rFonts w:ascii="Helv" w:hAnsi="Helv" w:cs="Helv"/>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Acrescentado pelo Decreto n</w:t>
      </w:r>
      <w:r>
        <w:rPr>
          <w:rFonts w:ascii="Calibri" w:hAnsi="Calibri" w:cs="Calibri"/>
          <w:b/>
          <w:bCs/>
          <w:i/>
          <w:iCs/>
          <w:color w:val="000000"/>
        </w:rPr>
        <w:t>º</w:t>
      </w:r>
      <w:r>
        <w:rPr>
          <w:rFonts w:ascii="Helvetica" w:hAnsi="Helvetica" w:cs="Helvetica"/>
          <w:b/>
          <w:bCs/>
          <w:i/>
          <w:iCs/>
          <w:color w:val="000000"/>
        </w:rPr>
        <w:t xml:space="preserve"> 66.517, de 18 de fevereiro de 2022 (art.1</w:t>
      </w:r>
      <w:r>
        <w:rPr>
          <w:rFonts w:ascii="Calibri" w:hAnsi="Calibri" w:cs="Calibri"/>
          <w:b/>
          <w:bCs/>
          <w:i/>
          <w:iCs/>
          <w:color w:val="000000"/>
        </w:rPr>
        <w:t>º</w:t>
      </w:r>
      <w:proofErr w:type="gramStart"/>
      <w:r>
        <w:rPr>
          <w:rFonts w:ascii="Helvetica" w:hAnsi="Helvetica" w:cs="Helvetica"/>
          <w:b/>
          <w:bCs/>
          <w:i/>
          <w:iCs/>
          <w:color w:val="000000"/>
        </w:rPr>
        <w:t>)</w:t>
      </w:r>
      <w:r>
        <w:rPr>
          <w:rFonts w:ascii="Calibri" w:hAnsi="Calibri" w:cs="Calibri"/>
          <w:b/>
          <w:bCs/>
          <w:i/>
          <w:iCs/>
          <w:color w:val="000000"/>
        </w:rPr>
        <w:t xml:space="preserve"> </w:t>
      </w:r>
      <w:r w:rsidRPr="0099791F">
        <w:rPr>
          <w:rFonts w:ascii="Helv" w:hAnsi="Helv" w:cs="Helv"/>
          <w:b/>
          <w:bCs/>
          <w:i/>
          <w:iCs/>
          <w:color w:val="000000"/>
          <w:sz w:val="20"/>
          <w:szCs w:val="20"/>
        </w:rPr>
        <w:t>:</w:t>
      </w:r>
      <w:proofErr w:type="gramEnd"/>
    </w:p>
    <w:p w14:paraId="3B1B2470" w14:textId="29C75050" w:rsidR="0099791F" w:rsidRDefault="0099791F" w:rsidP="0099791F">
      <w:pPr>
        <w:pStyle w:val="TextosemFormatao"/>
        <w:spacing w:before="60" w:after="60"/>
        <w:ind w:firstLine="1418"/>
        <w:jc w:val="both"/>
        <w:rPr>
          <w:rFonts w:ascii="Helvetica" w:hAnsi="Helvetica" w:cs="Courier New"/>
          <w:sz w:val="22"/>
          <w:szCs w:val="22"/>
        </w:rPr>
      </w:pPr>
      <w:r>
        <w:rPr>
          <w:rFonts w:ascii="Helvetica" w:hAnsi="Helvetica" w:cs="Helvetica"/>
          <w:color w:val="FF0000"/>
        </w:rPr>
        <w:lastRenderedPageBreak/>
        <w:t>"Artigo 4</w:t>
      </w:r>
      <w:r>
        <w:rPr>
          <w:rFonts w:ascii="Calibri" w:hAnsi="Calibri" w:cs="Calibri"/>
          <w:color w:val="FF0000"/>
        </w:rPr>
        <w:t>º</w:t>
      </w:r>
      <w:r>
        <w:rPr>
          <w:rFonts w:ascii="Helvetica" w:hAnsi="Helvetica" w:cs="Helvetica"/>
          <w:color w:val="FF0000"/>
        </w:rPr>
        <w:t>-A -</w:t>
      </w:r>
      <w:r>
        <w:rPr>
          <w:rFonts w:ascii="Calibri" w:hAnsi="Calibri" w:cs="Calibri"/>
          <w:color w:val="FF0000"/>
        </w:rPr>
        <w:t xml:space="preserve"> </w:t>
      </w:r>
      <w:r>
        <w:rPr>
          <w:rFonts w:ascii="Helvetica" w:hAnsi="Helvetica" w:cs="Helvetica"/>
          <w:color w:val="FF0000"/>
        </w:rPr>
        <w:t xml:space="preserve">Os policiais civis e militares empregados em atividades relativas </w:t>
      </w:r>
      <w:r>
        <w:rPr>
          <w:rFonts w:ascii="Calibri" w:hAnsi="Calibri" w:cs="Calibri"/>
          <w:color w:val="FF0000"/>
        </w:rPr>
        <w:t>à</w:t>
      </w:r>
      <w:r>
        <w:rPr>
          <w:rFonts w:ascii="Helvetica" w:hAnsi="Helvetica" w:cs="Helvetica"/>
          <w:color w:val="FF0000"/>
        </w:rPr>
        <w:t xml:space="preserve"> gest</w:t>
      </w:r>
      <w:r>
        <w:rPr>
          <w:rFonts w:ascii="Calibri" w:hAnsi="Calibri" w:cs="Calibri"/>
          <w:color w:val="FF0000"/>
        </w:rPr>
        <w:t>ã</w:t>
      </w:r>
      <w:r>
        <w:rPr>
          <w:rFonts w:ascii="Helvetica" w:hAnsi="Helvetica" w:cs="Helvetica"/>
          <w:color w:val="FF0000"/>
        </w:rPr>
        <w:t>o associada de servi</w:t>
      </w:r>
      <w:r>
        <w:rPr>
          <w:rFonts w:ascii="Calibri" w:hAnsi="Calibri" w:cs="Calibri"/>
          <w:color w:val="FF0000"/>
        </w:rPr>
        <w:t>ç</w:t>
      </w:r>
      <w:r>
        <w:rPr>
          <w:rFonts w:ascii="Helvetica" w:hAnsi="Helvetica" w:cs="Helvetica"/>
          <w:color w:val="FF0000"/>
        </w:rPr>
        <w:t>os p</w:t>
      </w:r>
      <w:r>
        <w:rPr>
          <w:rFonts w:ascii="Calibri" w:hAnsi="Calibri" w:cs="Calibri"/>
          <w:color w:val="FF0000"/>
        </w:rPr>
        <w:t>ú</w:t>
      </w:r>
      <w:r>
        <w:rPr>
          <w:rFonts w:ascii="Helvetica" w:hAnsi="Helvetica" w:cs="Helvetica"/>
          <w:color w:val="FF0000"/>
        </w:rPr>
        <w:t>blicos, decorrentes da celebra</w:t>
      </w:r>
      <w:r>
        <w:rPr>
          <w:rFonts w:ascii="Calibri" w:hAnsi="Calibri" w:cs="Calibri"/>
          <w:color w:val="FF0000"/>
        </w:rPr>
        <w:t>çã</w:t>
      </w:r>
      <w:r>
        <w:rPr>
          <w:rFonts w:ascii="Helvetica" w:hAnsi="Helvetica" w:cs="Helvetica"/>
          <w:color w:val="FF0000"/>
        </w:rPr>
        <w:t>o de conv</w:t>
      </w:r>
      <w:r>
        <w:rPr>
          <w:rFonts w:ascii="Calibri" w:hAnsi="Calibri" w:cs="Calibri"/>
          <w:color w:val="FF0000"/>
        </w:rPr>
        <w:t>ê</w:t>
      </w:r>
      <w:r>
        <w:rPr>
          <w:rFonts w:ascii="Helvetica" w:hAnsi="Helvetica" w:cs="Helvetica"/>
          <w:color w:val="FF0000"/>
        </w:rPr>
        <w:t>nio entre o Estado de S</w:t>
      </w:r>
      <w:r>
        <w:rPr>
          <w:rFonts w:ascii="Calibri" w:hAnsi="Calibri" w:cs="Calibri"/>
          <w:color w:val="FF0000"/>
        </w:rPr>
        <w:t>ã</w:t>
      </w:r>
      <w:r>
        <w:rPr>
          <w:rFonts w:ascii="Helvetica" w:hAnsi="Helvetica" w:cs="Helvetica"/>
          <w:color w:val="FF0000"/>
        </w:rPr>
        <w:t>o Paulo, por meio da Secretaria da Seguran</w:t>
      </w:r>
      <w:r>
        <w:rPr>
          <w:rFonts w:ascii="Calibri" w:hAnsi="Calibri" w:cs="Calibri"/>
          <w:color w:val="FF0000"/>
        </w:rPr>
        <w:t>ç</w:t>
      </w:r>
      <w:r>
        <w:rPr>
          <w:rFonts w:ascii="Helvetica" w:hAnsi="Helvetica" w:cs="Helvetica"/>
          <w:color w:val="FF0000"/>
        </w:rPr>
        <w:t>a P</w:t>
      </w:r>
      <w:r>
        <w:rPr>
          <w:rFonts w:ascii="Calibri" w:hAnsi="Calibri" w:cs="Calibri"/>
          <w:color w:val="FF0000"/>
        </w:rPr>
        <w:t>ú</w:t>
      </w:r>
      <w:r>
        <w:rPr>
          <w:rFonts w:ascii="Helvetica" w:hAnsi="Helvetica" w:cs="Helvetica"/>
          <w:color w:val="FF0000"/>
        </w:rPr>
        <w:t>blica, e os Munic</w:t>
      </w:r>
      <w:r>
        <w:rPr>
          <w:rFonts w:ascii="Calibri" w:hAnsi="Calibri" w:cs="Calibri"/>
          <w:color w:val="FF0000"/>
        </w:rPr>
        <w:t>í</w:t>
      </w:r>
      <w:r>
        <w:rPr>
          <w:rFonts w:ascii="Helvetica" w:hAnsi="Helvetica" w:cs="Helvetica"/>
          <w:color w:val="FF0000"/>
        </w:rPr>
        <w:t>pios paulistas, de que trata a al</w:t>
      </w:r>
      <w:r>
        <w:rPr>
          <w:rFonts w:ascii="Calibri" w:hAnsi="Calibri" w:cs="Calibri"/>
          <w:color w:val="FF0000"/>
        </w:rPr>
        <w:t>í</w:t>
      </w:r>
      <w:r>
        <w:rPr>
          <w:rFonts w:ascii="Helvetica" w:hAnsi="Helvetica" w:cs="Helvetica"/>
          <w:color w:val="FF0000"/>
        </w:rPr>
        <w:t xml:space="preserve">nea "b", do item 2, do </w:t>
      </w:r>
      <w:r>
        <w:rPr>
          <w:rFonts w:ascii="Calibri" w:hAnsi="Calibri" w:cs="Calibri"/>
          <w:color w:val="FF0000"/>
        </w:rPr>
        <w:t>§</w:t>
      </w:r>
      <w:r>
        <w:rPr>
          <w:rFonts w:ascii="Helvetica" w:hAnsi="Helvetica" w:cs="Helvetica"/>
          <w:color w:val="FF0000"/>
        </w:rPr>
        <w:t xml:space="preserve"> 1</w:t>
      </w:r>
      <w:r>
        <w:rPr>
          <w:rFonts w:ascii="Calibri" w:hAnsi="Calibri" w:cs="Calibri"/>
          <w:color w:val="FF0000"/>
        </w:rPr>
        <w:t>º</w:t>
      </w:r>
      <w:r>
        <w:rPr>
          <w:rFonts w:ascii="Helvetica" w:hAnsi="Helvetica" w:cs="Helvetica"/>
          <w:color w:val="FF0000"/>
        </w:rPr>
        <w:t>, do artigo 1</w:t>
      </w:r>
      <w:r>
        <w:rPr>
          <w:rFonts w:ascii="Calibri" w:hAnsi="Calibri" w:cs="Calibri"/>
          <w:color w:val="FF0000"/>
        </w:rPr>
        <w:t>º</w:t>
      </w:r>
      <w:r>
        <w:rPr>
          <w:rFonts w:ascii="Helvetica" w:hAnsi="Helvetica" w:cs="Helvetica"/>
          <w:color w:val="FF0000"/>
        </w:rPr>
        <w:t>, da Lei n</w:t>
      </w:r>
      <w:r>
        <w:rPr>
          <w:rFonts w:ascii="Calibri" w:hAnsi="Calibri" w:cs="Calibri"/>
          <w:color w:val="FF0000"/>
        </w:rPr>
        <w:t>º</w:t>
      </w:r>
      <w:r>
        <w:rPr>
          <w:rFonts w:ascii="Helvetica" w:hAnsi="Helvetica" w:cs="Helvetica"/>
          <w:color w:val="FF0000"/>
        </w:rPr>
        <w:t xml:space="preserve"> 10.291, de 26 de novembro de 1968, com a reda</w:t>
      </w:r>
      <w:r>
        <w:rPr>
          <w:rFonts w:ascii="Calibri" w:hAnsi="Calibri" w:cs="Calibri"/>
          <w:color w:val="FF0000"/>
        </w:rPr>
        <w:t>çã</w:t>
      </w:r>
      <w:r>
        <w:rPr>
          <w:rFonts w:ascii="Helvetica" w:hAnsi="Helvetica" w:cs="Helvetica"/>
          <w:color w:val="FF0000"/>
        </w:rPr>
        <w:t>o da Lei Complementar n</w:t>
      </w:r>
      <w:r>
        <w:rPr>
          <w:rFonts w:ascii="Calibri" w:hAnsi="Calibri" w:cs="Calibri"/>
          <w:color w:val="FF0000"/>
        </w:rPr>
        <w:t>º</w:t>
      </w:r>
      <w:r>
        <w:rPr>
          <w:rFonts w:ascii="Helvetica" w:hAnsi="Helvetica" w:cs="Helvetica"/>
          <w:color w:val="FF0000"/>
        </w:rPr>
        <w:t xml:space="preserve"> 1.372, de 12 de janeiro de 2022, poder</w:t>
      </w:r>
      <w:r>
        <w:rPr>
          <w:rFonts w:ascii="Calibri" w:hAnsi="Calibri" w:cs="Calibri"/>
          <w:color w:val="FF0000"/>
        </w:rPr>
        <w:t>ã</w:t>
      </w:r>
      <w:r>
        <w:rPr>
          <w:rFonts w:ascii="Helvetica" w:hAnsi="Helvetica" w:cs="Helvetica"/>
          <w:color w:val="FF0000"/>
        </w:rPr>
        <w:t xml:space="preserve">o atuar no </w:t>
      </w:r>
      <w:r>
        <w:rPr>
          <w:rFonts w:ascii="Calibri" w:hAnsi="Calibri" w:cs="Calibri"/>
          <w:color w:val="FF0000"/>
        </w:rPr>
        <w:t>â</w:t>
      </w:r>
      <w:r>
        <w:rPr>
          <w:rFonts w:ascii="Helvetica" w:hAnsi="Helvetica" w:cs="Helvetica"/>
          <w:color w:val="FF0000"/>
        </w:rPr>
        <w:t>mbito do Programa "Agro SP + Seguro", para o fim de que trata o inciso II, do artigo 2</w:t>
      </w:r>
      <w:r>
        <w:rPr>
          <w:rFonts w:ascii="Calibri" w:hAnsi="Calibri" w:cs="Calibri"/>
          <w:color w:val="FF0000"/>
        </w:rPr>
        <w:t>º</w:t>
      </w:r>
      <w:r>
        <w:rPr>
          <w:rFonts w:ascii="Helvetica" w:hAnsi="Helvetica" w:cs="Helvetica"/>
          <w:color w:val="FF0000"/>
        </w:rPr>
        <w:t>, deste decreto."</w:t>
      </w:r>
    </w:p>
    <w:p w14:paraId="61575D90" w14:textId="2485C674"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Artigo 5º - Caberá aos Municípios conferir adequada destinação aos equipamentos transferidos pelo Estado, ou adquiridos com recursos financeiros estaduais, bem como arcar com os custos fixos e variáveis dos bens móveis empregados nas ações desenvolvidas no âmbito do programa “Agro SP + Seguro”, observadas as normas legais e regulamentares aplicáveis.</w:t>
      </w:r>
    </w:p>
    <w:p w14:paraId="6FAD3F77" w14:textId="77777777"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Artigo 6º - Este decreto entra em vigor na data de sua publicação.</w:t>
      </w:r>
    </w:p>
    <w:p w14:paraId="6468B67C" w14:textId="77777777"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Palácio dos Bandeirantes, 12 de agosto de 2021</w:t>
      </w:r>
    </w:p>
    <w:p w14:paraId="202D8F70" w14:textId="77777777" w:rsidR="00C67710" w:rsidRPr="00F675ED" w:rsidRDefault="00C67710" w:rsidP="00C67710">
      <w:pPr>
        <w:pStyle w:val="TextosemFormatao"/>
        <w:spacing w:before="60" w:after="60"/>
        <w:ind w:firstLine="1418"/>
        <w:jc w:val="both"/>
        <w:rPr>
          <w:rFonts w:ascii="Helvetica" w:hAnsi="Helvetica" w:cs="Courier New"/>
          <w:sz w:val="22"/>
          <w:szCs w:val="22"/>
        </w:rPr>
      </w:pPr>
      <w:r w:rsidRPr="00F675ED">
        <w:rPr>
          <w:rFonts w:ascii="Helvetica" w:hAnsi="Helvetica" w:cs="Courier New"/>
          <w:sz w:val="22"/>
          <w:szCs w:val="22"/>
        </w:rPr>
        <w:t>JOÃO DORIA</w:t>
      </w:r>
    </w:p>
    <w:p w14:paraId="18A9D1B7" w14:textId="77777777" w:rsidR="001C6DEE" w:rsidRDefault="001C6DEE" w:rsidP="001C6DEE">
      <w:pPr>
        <w:spacing w:before="60" w:after="60" w:line="240" w:lineRule="auto"/>
        <w:ind w:firstLine="1418"/>
        <w:jc w:val="both"/>
        <w:rPr>
          <w:rFonts w:ascii="Helvetica" w:hAnsi="Helvetica" w:cs="Courier New"/>
          <w:b/>
          <w:bCs/>
        </w:rPr>
      </w:pPr>
    </w:p>
    <w:p w14:paraId="2F7741D3" w14:textId="73302289" w:rsidR="007816F4" w:rsidRPr="00F675ED" w:rsidRDefault="007816F4" w:rsidP="001C6DEE">
      <w:pPr>
        <w:spacing w:before="60" w:after="60" w:line="240" w:lineRule="auto"/>
        <w:ind w:firstLine="1418"/>
        <w:jc w:val="both"/>
        <w:rPr>
          <w:rFonts w:ascii="Helvetica" w:hAnsi="Helvetica" w:cs="Courier New"/>
          <w:b/>
          <w:bCs/>
        </w:rPr>
      </w:pPr>
      <w:r w:rsidRPr="00F675ED">
        <w:rPr>
          <w:rFonts w:ascii="Helvetica" w:hAnsi="Helvetica" w:cs="Courier New"/>
          <w:b/>
          <w:bCs/>
        </w:rPr>
        <w:t>ANEXO I</w:t>
      </w:r>
    </w:p>
    <w:p w14:paraId="0D250802" w14:textId="77777777" w:rsidR="007816F4" w:rsidRPr="00F675ED" w:rsidRDefault="007816F4" w:rsidP="001C6DEE">
      <w:pPr>
        <w:spacing w:before="60" w:after="60" w:line="240" w:lineRule="auto"/>
        <w:ind w:firstLine="1418"/>
        <w:jc w:val="both"/>
        <w:rPr>
          <w:rFonts w:ascii="Helvetica" w:hAnsi="Helvetica" w:cs="Courier New"/>
          <w:b/>
          <w:bCs/>
        </w:rPr>
      </w:pPr>
    </w:p>
    <w:p w14:paraId="60B0EBB9" w14:textId="77777777" w:rsidR="007816F4" w:rsidRPr="00F675ED" w:rsidRDefault="007816F4" w:rsidP="001C6DEE">
      <w:pPr>
        <w:spacing w:before="60" w:after="60" w:line="240" w:lineRule="auto"/>
        <w:ind w:firstLine="1418"/>
        <w:jc w:val="both"/>
        <w:rPr>
          <w:rFonts w:ascii="Helvetica" w:hAnsi="Helvetica" w:cs="Courier New"/>
          <w:b/>
          <w:bCs/>
        </w:rPr>
      </w:pPr>
      <w:r w:rsidRPr="00F675ED">
        <w:rPr>
          <w:rFonts w:ascii="Helvetica" w:hAnsi="Helvetica" w:cs="Courier New"/>
          <w:b/>
          <w:bCs/>
        </w:rPr>
        <w:t xml:space="preserve">a que se refere o artigo 3º do </w:t>
      </w:r>
    </w:p>
    <w:p w14:paraId="7E4FFE7B" w14:textId="5DA4733D" w:rsidR="007816F4" w:rsidRPr="00F675ED" w:rsidRDefault="007816F4" w:rsidP="001C6DEE">
      <w:pPr>
        <w:spacing w:before="60" w:after="60" w:line="240" w:lineRule="auto"/>
        <w:ind w:firstLine="1418"/>
        <w:jc w:val="both"/>
        <w:rPr>
          <w:rFonts w:ascii="Helvetica" w:hAnsi="Helvetica" w:cs="Courier New"/>
          <w:b/>
          <w:bCs/>
        </w:rPr>
      </w:pPr>
      <w:r w:rsidRPr="00F675ED">
        <w:rPr>
          <w:rFonts w:ascii="Helvetica" w:hAnsi="Helvetica" w:cs="Courier New"/>
          <w:b/>
          <w:bCs/>
        </w:rPr>
        <w:t xml:space="preserve">Decreto nº </w:t>
      </w:r>
      <w:r w:rsidR="009C1935" w:rsidRPr="00F675ED">
        <w:rPr>
          <w:rFonts w:ascii="Helvetica" w:hAnsi="Helvetica" w:cs="Courier New"/>
          <w:b/>
          <w:bCs/>
        </w:rPr>
        <w:t>65.921</w:t>
      </w:r>
      <w:r w:rsidRPr="00F675ED">
        <w:rPr>
          <w:rFonts w:ascii="Helvetica" w:hAnsi="Helvetica" w:cs="Courier New"/>
          <w:b/>
          <w:bCs/>
        </w:rPr>
        <w:t xml:space="preserve">, de </w:t>
      </w:r>
      <w:r w:rsidR="009C1935" w:rsidRPr="00F675ED">
        <w:rPr>
          <w:rFonts w:ascii="Helvetica" w:hAnsi="Helvetica" w:cs="Courier New"/>
          <w:b/>
          <w:bCs/>
        </w:rPr>
        <w:t>12</w:t>
      </w:r>
      <w:r w:rsidRPr="00F675ED">
        <w:rPr>
          <w:rFonts w:ascii="Helvetica" w:hAnsi="Helvetica" w:cs="Courier New"/>
          <w:b/>
          <w:bCs/>
        </w:rPr>
        <w:t xml:space="preserve"> de </w:t>
      </w:r>
      <w:r w:rsidR="009C1935" w:rsidRPr="00F675ED">
        <w:rPr>
          <w:rFonts w:ascii="Helvetica" w:hAnsi="Helvetica" w:cs="Courier New"/>
          <w:b/>
          <w:bCs/>
        </w:rPr>
        <w:t>agosto</w:t>
      </w:r>
      <w:r w:rsidRPr="00F675ED">
        <w:rPr>
          <w:rFonts w:ascii="Helvetica" w:hAnsi="Helvetica" w:cs="Courier New"/>
          <w:b/>
          <w:bCs/>
        </w:rPr>
        <w:t xml:space="preserve"> de 2021</w:t>
      </w:r>
    </w:p>
    <w:p w14:paraId="5DE2B290" w14:textId="77777777" w:rsidR="007816F4" w:rsidRPr="00F675ED" w:rsidRDefault="007816F4" w:rsidP="009C1935">
      <w:pPr>
        <w:spacing w:before="60" w:after="60" w:line="240" w:lineRule="auto"/>
        <w:ind w:left="3686"/>
        <w:jc w:val="both"/>
        <w:rPr>
          <w:rFonts w:ascii="Helvetica" w:hAnsi="Helvetica" w:cs="Courier New"/>
        </w:rPr>
      </w:pPr>
    </w:p>
    <w:p w14:paraId="5CE91E25" w14:textId="77777777" w:rsidR="007816F4" w:rsidRPr="00F675ED" w:rsidRDefault="007816F4" w:rsidP="001C6DEE">
      <w:pPr>
        <w:spacing w:before="60" w:after="60" w:line="240" w:lineRule="auto"/>
        <w:ind w:firstLine="1418"/>
        <w:jc w:val="both"/>
        <w:rPr>
          <w:rFonts w:ascii="Helvetica" w:hAnsi="Helvetica" w:cs="Courier New"/>
        </w:rPr>
      </w:pPr>
      <w:r w:rsidRPr="00F675ED">
        <w:rPr>
          <w:rFonts w:ascii="Helvetica" w:hAnsi="Helvetica" w:cs="Courier New"/>
        </w:rPr>
        <w:t xml:space="preserve">Termo de convênio que celebram o Estado de São Paulo, por meio da Secretaria de Agricultura e Abastecimento, e o Município de </w:t>
      </w:r>
    </w:p>
    <w:p w14:paraId="7636577E" w14:textId="77777777" w:rsidR="007816F4" w:rsidRPr="00F675ED" w:rsidRDefault="007816F4" w:rsidP="001C6DEE">
      <w:pPr>
        <w:spacing w:before="60" w:after="60" w:line="240" w:lineRule="auto"/>
        <w:jc w:val="both"/>
        <w:rPr>
          <w:rFonts w:ascii="Helvetica" w:hAnsi="Helvetica" w:cs="Courier New"/>
        </w:rPr>
      </w:pPr>
      <w:r w:rsidRPr="00F675ED">
        <w:rPr>
          <w:rFonts w:ascii="Helvetica" w:hAnsi="Helvetica" w:cs="Courier New"/>
        </w:rPr>
        <w:t xml:space="preserve">                   </w:t>
      </w:r>
      <w:proofErr w:type="gramStart"/>
      <w:r w:rsidRPr="00F675ED">
        <w:rPr>
          <w:rFonts w:ascii="Helvetica" w:hAnsi="Helvetica" w:cs="Courier New"/>
        </w:rPr>
        <w:t>,tendo</w:t>
      </w:r>
      <w:proofErr w:type="gramEnd"/>
      <w:r w:rsidRPr="00F675ED">
        <w:rPr>
          <w:rFonts w:ascii="Helvetica" w:hAnsi="Helvetica" w:cs="Courier New"/>
        </w:rPr>
        <w:t xml:space="preserve"> por objeto a implementação do programa "Agro SP + Seguro”.</w:t>
      </w:r>
    </w:p>
    <w:p w14:paraId="1DC765C0" w14:textId="77777777" w:rsidR="007816F4" w:rsidRPr="00F675ED" w:rsidRDefault="007816F4" w:rsidP="007816F4">
      <w:pPr>
        <w:ind w:left="3742"/>
        <w:rPr>
          <w:rFonts w:ascii="Helvetica" w:hAnsi="Helvetica" w:cs="Courier New"/>
        </w:rPr>
      </w:pPr>
    </w:p>
    <w:p w14:paraId="1CEE9DE4" w14:textId="74BBD9E6" w:rsidR="007816F4" w:rsidRPr="00F675ED" w:rsidRDefault="007816F4" w:rsidP="007816F4">
      <w:pPr>
        <w:spacing w:before="60" w:after="60" w:line="240" w:lineRule="auto"/>
        <w:jc w:val="both"/>
        <w:rPr>
          <w:rFonts w:ascii="Helvetica" w:eastAsia="Times New Roman" w:hAnsi="Helvetica" w:cs="Courier New"/>
          <w:lang w:eastAsia="pt-BR"/>
        </w:rPr>
      </w:pPr>
      <w:r w:rsidRPr="00F675ED">
        <w:rPr>
          <w:rFonts w:ascii="Helvetica" w:eastAsia="Times New Roman" w:hAnsi="Helvetica" w:cs="Courier New"/>
          <w:lang w:eastAsia="pt-BR"/>
        </w:rPr>
        <w:t xml:space="preserve">Pelo presente instrumento, o Estado de São Paulo, por meio da Secretaria de Agricultura e Abastecimento, neste ato representada por seu Titular, doravante denominada </w:t>
      </w:r>
      <w:r w:rsidRPr="00F675ED">
        <w:rPr>
          <w:rFonts w:ascii="Helvetica" w:eastAsia="Times New Roman" w:hAnsi="Helvetica" w:cs="Courier New"/>
          <w:b/>
          <w:bCs/>
          <w:lang w:eastAsia="pt-BR"/>
        </w:rPr>
        <w:t>SECRETARIA</w:t>
      </w:r>
      <w:r w:rsidRPr="00F675ED">
        <w:rPr>
          <w:rFonts w:ascii="Helvetica" w:eastAsia="Times New Roman" w:hAnsi="Helvetica" w:cs="Courier New"/>
          <w:lang w:eastAsia="pt-BR"/>
        </w:rPr>
        <w:t xml:space="preserve">, nos termos da autorização constante do Decreto nº       </w:t>
      </w:r>
      <w:proofErr w:type="gramStart"/>
      <w:r w:rsidRPr="00F675ED">
        <w:rPr>
          <w:rFonts w:ascii="Helvetica" w:eastAsia="Times New Roman" w:hAnsi="Helvetica" w:cs="Courier New"/>
          <w:lang w:eastAsia="pt-BR"/>
        </w:rPr>
        <w:t xml:space="preserve">  ,</w:t>
      </w:r>
      <w:proofErr w:type="gramEnd"/>
      <w:r w:rsidRPr="00F675ED">
        <w:rPr>
          <w:rFonts w:ascii="Helvetica" w:eastAsia="Times New Roman" w:hAnsi="Helvetica" w:cs="Courier New"/>
          <w:lang w:eastAsia="pt-BR"/>
        </w:rPr>
        <w:t xml:space="preserve"> de         </w:t>
      </w:r>
      <w:proofErr w:type="spellStart"/>
      <w:r w:rsidRPr="00F675ED">
        <w:rPr>
          <w:rFonts w:ascii="Helvetica" w:eastAsia="Times New Roman" w:hAnsi="Helvetica" w:cs="Courier New"/>
          <w:lang w:eastAsia="pt-BR"/>
        </w:rPr>
        <w:t>de</w:t>
      </w:r>
      <w:proofErr w:type="spellEnd"/>
      <w:r w:rsidRPr="00F675ED">
        <w:rPr>
          <w:rFonts w:ascii="Helvetica" w:eastAsia="Times New Roman" w:hAnsi="Helvetica" w:cs="Courier New"/>
          <w:lang w:eastAsia="pt-BR"/>
        </w:rPr>
        <w:t xml:space="preserve">     de   2021, e o Município de         , neste ato representado por seu Prefeito  </w:t>
      </w:r>
    </w:p>
    <w:p w14:paraId="05973CA9" w14:textId="23696258" w:rsidR="007816F4" w:rsidRPr="00F675ED" w:rsidRDefault="007816F4" w:rsidP="007816F4">
      <w:pPr>
        <w:spacing w:before="60" w:after="60" w:line="240" w:lineRule="auto"/>
        <w:jc w:val="both"/>
        <w:rPr>
          <w:rFonts w:ascii="Helvetica" w:eastAsia="Times New Roman" w:hAnsi="Helvetica" w:cs="Courier New"/>
          <w:lang w:eastAsia="pt-BR"/>
        </w:rPr>
      </w:pPr>
      <w:r w:rsidRPr="00F675ED">
        <w:rPr>
          <w:rFonts w:ascii="Helvetica" w:eastAsia="Times New Roman" w:hAnsi="Helvetica" w:cs="Courier New"/>
          <w:lang w:eastAsia="pt-BR"/>
        </w:rPr>
        <w:t xml:space="preserve">         , RG           , CPF              , doravante denominado </w:t>
      </w:r>
      <w:r w:rsidRPr="00F675ED">
        <w:rPr>
          <w:rFonts w:ascii="Helvetica" w:eastAsia="Times New Roman" w:hAnsi="Helvetica" w:cs="Courier New"/>
          <w:b/>
          <w:bCs/>
          <w:lang w:eastAsia="pt-BR"/>
        </w:rPr>
        <w:t>MUNICÍPIO</w:t>
      </w:r>
      <w:r w:rsidRPr="00F675ED">
        <w:rPr>
          <w:rFonts w:ascii="Helvetica" w:eastAsia="Times New Roman" w:hAnsi="Helvetica" w:cs="Courier New"/>
          <w:lang w:eastAsia="pt-BR"/>
        </w:rPr>
        <w:t>, com base nos dispositivos constitucionais e legais vigentes, celebram o presente convênio, que se regerá pela Lei federal nº 8.666, de 21 de junho de 1993, pela </w:t>
      </w:r>
      <w:hyperlink r:id="rId4">
        <w:r w:rsidRPr="00F675ED">
          <w:rPr>
            <w:rFonts w:ascii="Helvetica" w:eastAsia="Times New Roman" w:hAnsi="Helvetica" w:cs="Courier New"/>
            <w:lang w:eastAsia="pt-BR"/>
          </w:rPr>
          <w:t>Lei nº 6.544, de 22 de novembro de 1989</w:t>
        </w:r>
      </w:hyperlink>
      <w:r w:rsidRPr="00F675ED">
        <w:rPr>
          <w:rFonts w:ascii="Helvetica" w:eastAsia="Times New Roman" w:hAnsi="Helvetica" w:cs="Courier New"/>
          <w:lang w:eastAsia="pt-BR"/>
        </w:rPr>
        <w:t>, no que couber, e pelo Decreto nº 59.215, de 21 de maio de 2013, em conformidade com as cláusulas e condições que seguem:</w:t>
      </w:r>
    </w:p>
    <w:p w14:paraId="4DB13C76" w14:textId="77777777" w:rsidR="007816F4" w:rsidRPr="00F675ED" w:rsidRDefault="007816F4" w:rsidP="007816F4">
      <w:pPr>
        <w:jc w:val="center"/>
        <w:outlineLvl w:val="3"/>
        <w:rPr>
          <w:rFonts w:ascii="Helvetica" w:eastAsia="Times New Roman" w:hAnsi="Helvetica" w:cs="Courier New"/>
          <w:b/>
          <w:bCs/>
          <w:lang w:eastAsia="pt-BR"/>
        </w:rPr>
      </w:pPr>
    </w:p>
    <w:p w14:paraId="15FEE4EE" w14:textId="13E184D3" w:rsidR="007816F4" w:rsidRPr="00F675ED" w:rsidRDefault="007816F4" w:rsidP="007816F4">
      <w:pPr>
        <w:jc w:val="center"/>
        <w:outlineLvl w:val="3"/>
        <w:rPr>
          <w:rFonts w:ascii="Helvetica" w:eastAsia="Times New Roman" w:hAnsi="Helvetica" w:cs="Courier New"/>
          <w:b/>
          <w:bCs/>
          <w:lang w:eastAsia="pt-BR"/>
        </w:rPr>
      </w:pPr>
      <w:r w:rsidRPr="00F675ED">
        <w:rPr>
          <w:rFonts w:ascii="Helvetica" w:eastAsia="Times New Roman" w:hAnsi="Helvetica" w:cs="Courier New"/>
          <w:b/>
          <w:bCs/>
          <w:lang w:eastAsia="pt-BR"/>
        </w:rPr>
        <w:t>CLÁUSULA PRIMEIRA</w:t>
      </w:r>
      <w:r w:rsidRPr="00F675ED">
        <w:rPr>
          <w:rFonts w:ascii="Helvetica" w:eastAsia="Times New Roman" w:hAnsi="Helvetica" w:cs="Courier New"/>
          <w:b/>
          <w:bCs/>
          <w:lang w:eastAsia="pt-BR"/>
        </w:rPr>
        <w:br/>
        <w:t>Do Objeto</w:t>
      </w:r>
    </w:p>
    <w:p w14:paraId="3C41709D" w14:textId="77777777" w:rsidR="007816F4" w:rsidRPr="00F675ED" w:rsidRDefault="007816F4" w:rsidP="007816F4">
      <w:pPr>
        <w:tabs>
          <w:tab w:val="left" w:pos="2268"/>
        </w:tabs>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lang w:eastAsia="pt-BR"/>
        </w:rPr>
        <w:t xml:space="preserve">Constitui objeto deste convênio a conjugação de esforços entre os convenentes com a finalidade de adquirir equipamentos a serem utilizados pelo </w:t>
      </w:r>
      <w:r w:rsidRPr="00F675ED">
        <w:rPr>
          <w:rFonts w:ascii="Helvetica" w:eastAsia="Times New Roman" w:hAnsi="Helvetica" w:cs="Courier New"/>
          <w:b/>
          <w:bCs/>
          <w:lang w:eastAsia="pt-BR"/>
        </w:rPr>
        <w:t>MUNICÍPIO</w:t>
      </w:r>
      <w:r w:rsidRPr="00F675ED">
        <w:rPr>
          <w:rFonts w:ascii="Helvetica" w:eastAsia="Times New Roman" w:hAnsi="Helvetica" w:cs="Courier New"/>
          <w:lang w:eastAsia="pt-BR"/>
        </w:rPr>
        <w:t xml:space="preserve"> em ações de desenvolvimento e aprimoramento de atividades de vigilância, de prevenção e combate a queimadas no campo, mediante transferência de recursos financeiros, de acordo com o Plano de Trabalho, que integra este instrumento como Anexo.</w:t>
      </w:r>
    </w:p>
    <w:p w14:paraId="358A12F9" w14:textId="77777777" w:rsidR="007816F4" w:rsidRPr="00F675ED" w:rsidRDefault="007816F4" w:rsidP="007816F4">
      <w:pPr>
        <w:tabs>
          <w:tab w:val="left" w:pos="2268"/>
        </w:tabs>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b/>
          <w:bCs/>
          <w:lang w:eastAsia="pt-BR"/>
        </w:rPr>
        <w:t xml:space="preserve">§ 1° </w:t>
      </w:r>
      <w:r w:rsidRPr="00F675ED">
        <w:rPr>
          <w:rFonts w:ascii="Helvetica" w:eastAsia="Times New Roman" w:hAnsi="Helvetica" w:cs="Courier New"/>
          <w:lang w:eastAsia="pt-BR"/>
        </w:rPr>
        <w:t xml:space="preserve">- O Plano de Trabalho a que se refere o “caput” desta cláusula poderá ser modificado para melhor adequação técnica, mediante prévia autorização da </w:t>
      </w:r>
      <w:r w:rsidRPr="00F675ED">
        <w:rPr>
          <w:rFonts w:ascii="Helvetica" w:eastAsia="Times New Roman" w:hAnsi="Helvetica" w:cs="Courier New"/>
          <w:b/>
          <w:bCs/>
          <w:lang w:eastAsia="pt-BR"/>
        </w:rPr>
        <w:t>SECRETARIA</w:t>
      </w:r>
      <w:r w:rsidRPr="00F675ED">
        <w:rPr>
          <w:rFonts w:ascii="Helvetica" w:eastAsia="Times New Roman" w:hAnsi="Helvetica" w:cs="Courier New"/>
          <w:lang w:eastAsia="pt-BR"/>
        </w:rPr>
        <w:t xml:space="preserve">, fundada em justificativa técnica, desde que não implique alteração do objeto ou majoração do valor a ser transferido pela </w:t>
      </w:r>
      <w:r w:rsidRPr="00F675ED">
        <w:rPr>
          <w:rFonts w:ascii="Helvetica" w:eastAsia="Times New Roman" w:hAnsi="Helvetica" w:cs="Courier New"/>
          <w:b/>
          <w:bCs/>
          <w:lang w:eastAsia="pt-BR"/>
        </w:rPr>
        <w:t>SECRETARIA.</w:t>
      </w:r>
    </w:p>
    <w:p w14:paraId="0D06AF6E" w14:textId="77777777" w:rsidR="007816F4" w:rsidRPr="00F675ED" w:rsidRDefault="007816F4" w:rsidP="007816F4">
      <w:pPr>
        <w:tabs>
          <w:tab w:val="left" w:pos="2268"/>
        </w:tabs>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b/>
          <w:bCs/>
          <w:lang w:eastAsia="pt-BR"/>
        </w:rPr>
        <w:lastRenderedPageBreak/>
        <w:t>§ 2°</w:t>
      </w:r>
      <w:r w:rsidRPr="00F675ED">
        <w:rPr>
          <w:rFonts w:ascii="Helvetica" w:eastAsia="Times New Roman" w:hAnsi="Helvetica" w:cs="Courier New"/>
          <w:lang w:eastAsia="pt-BR"/>
        </w:rPr>
        <w:t xml:space="preserve"> - As modificações do Plano de Trabalho deverão ser formalizadas mediante termo de aditamento. </w:t>
      </w:r>
    </w:p>
    <w:p w14:paraId="040755A8" w14:textId="77777777" w:rsidR="007816F4" w:rsidRPr="00F675ED" w:rsidRDefault="007816F4" w:rsidP="007816F4">
      <w:pPr>
        <w:jc w:val="center"/>
        <w:outlineLvl w:val="3"/>
        <w:rPr>
          <w:rFonts w:ascii="Helvetica" w:eastAsia="Times New Roman" w:hAnsi="Helvetica" w:cs="Courier New"/>
          <w:b/>
          <w:bCs/>
          <w:lang w:eastAsia="pt-BR"/>
        </w:rPr>
      </w:pPr>
    </w:p>
    <w:p w14:paraId="286DC3E8" w14:textId="77777777" w:rsidR="007816F4" w:rsidRPr="00F675ED" w:rsidRDefault="007816F4" w:rsidP="007816F4">
      <w:pPr>
        <w:jc w:val="center"/>
        <w:outlineLvl w:val="3"/>
        <w:rPr>
          <w:rFonts w:ascii="Helvetica" w:eastAsia="Times New Roman" w:hAnsi="Helvetica" w:cs="Courier New"/>
          <w:b/>
          <w:bCs/>
          <w:lang w:eastAsia="pt-BR"/>
        </w:rPr>
      </w:pPr>
      <w:r w:rsidRPr="00F675ED">
        <w:rPr>
          <w:rFonts w:ascii="Helvetica" w:eastAsia="Times New Roman" w:hAnsi="Helvetica" w:cs="Courier New"/>
          <w:b/>
          <w:bCs/>
          <w:lang w:eastAsia="pt-BR"/>
        </w:rPr>
        <w:t>CLÁUSULA SEGUNDA</w:t>
      </w:r>
      <w:r w:rsidRPr="00F675ED">
        <w:rPr>
          <w:rFonts w:ascii="Helvetica" w:eastAsia="Times New Roman" w:hAnsi="Helvetica" w:cs="Courier New"/>
          <w:lang w:eastAsia="pt-BR"/>
        </w:rPr>
        <w:br/>
      </w:r>
      <w:r w:rsidRPr="00F675ED">
        <w:rPr>
          <w:rFonts w:ascii="Helvetica" w:eastAsia="Times New Roman" w:hAnsi="Helvetica" w:cs="Courier New"/>
          <w:b/>
          <w:bCs/>
          <w:lang w:eastAsia="pt-BR"/>
        </w:rPr>
        <w:t>Do Valor</w:t>
      </w:r>
    </w:p>
    <w:p w14:paraId="160165C3" w14:textId="77777777" w:rsidR="007816F4" w:rsidRPr="00F675ED" w:rsidRDefault="007816F4" w:rsidP="007816F4">
      <w:pPr>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lang w:eastAsia="pt-BR"/>
        </w:rPr>
        <w:t xml:space="preserve">O valor do presente convênio é de </w:t>
      </w:r>
      <w:r w:rsidRPr="00F675ED">
        <w:rPr>
          <w:rFonts w:ascii="Helvetica" w:eastAsia="Times New Roman" w:hAnsi="Helvetica" w:cs="Courier New"/>
          <w:b/>
          <w:bCs/>
          <w:lang w:eastAsia="pt-BR"/>
        </w:rPr>
        <w:t xml:space="preserve">R$             </w:t>
      </w:r>
      <w:proofErr w:type="gramStart"/>
      <w:r w:rsidRPr="00F675ED">
        <w:rPr>
          <w:rFonts w:ascii="Helvetica" w:eastAsia="Times New Roman" w:hAnsi="Helvetica" w:cs="Courier New"/>
          <w:b/>
          <w:bCs/>
          <w:lang w:eastAsia="pt-BR"/>
        </w:rPr>
        <w:t xml:space="preserve">   </w:t>
      </w:r>
      <w:r w:rsidRPr="00F675ED">
        <w:rPr>
          <w:rFonts w:ascii="Helvetica" w:eastAsia="Times New Roman" w:hAnsi="Helvetica" w:cs="Courier New"/>
          <w:lang w:eastAsia="pt-BR"/>
        </w:rPr>
        <w:t>(</w:t>
      </w:r>
      <w:proofErr w:type="gramEnd"/>
      <w:r w:rsidRPr="00F675ED">
        <w:rPr>
          <w:rFonts w:ascii="Helvetica" w:eastAsia="Times New Roman" w:hAnsi="Helvetica" w:cs="Courier New"/>
          <w:lang w:eastAsia="pt-BR"/>
        </w:rPr>
        <w:t xml:space="preserve">                     ), de responsabilidade da </w:t>
      </w:r>
      <w:r w:rsidRPr="00F675ED">
        <w:rPr>
          <w:rFonts w:ascii="Helvetica" w:eastAsia="Times New Roman" w:hAnsi="Helvetica" w:cs="Courier New"/>
          <w:b/>
          <w:bCs/>
          <w:lang w:eastAsia="pt-BR"/>
        </w:rPr>
        <w:t>SECRETARIA</w:t>
      </w:r>
      <w:r w:rsidRPr="00F675ED">
        <w:rPr>
          <w:rFonts w:ascii="Helvetica" w:eastAsia="Times New Roman" w:hAnsi="Helvetica" w:cs="Courier New"/>
          <w:lang w:eastAsia="pt-BR"/>
        </w:rPr>
        <w:t>, que onerará o elemento econômico               .</w:t>
      </w:r>
    </w:p>
    <w:p w14:paraId="4EA9B272"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 1º</w:t>
      </w:r>
      <w:r w:rsidRPr="00F675ED">
        <w:rPr>
          <w:rFonts w:ascii="Helvetica" w:eastAsia="Arial" w:hAnsi="Helvetica" w:cs="Courier New"/>
          <w:lang w:eastAsia="pt-BR"/>
        </w:rPr>
        <w:t xml:space="preserve"> - A </w:t>
      </w:r>
      <w:r w:rsidRPr="00F675ED">
        <w:rPr>
          <w:rFonts w:ascii="Helvetica" w:eastAsia="Arial" w:hAnsi="Helvetica" w:cs="Courier New"/>
          <w:b/>
          <w:bCs/>
          <w:lang w:eastAsia="pt-BR"/>
        </w:rPr>
        <w:t>SECRETARIA</w:t>
      </w:r>
      <w:r w:rsidRPr="00F675ED">
        <w:rPr>
          <w:rFonts w:ascii="Helvetica" w:eastAsia="Arial" w:hAnsi="Helvetica" w:cs="Courier New"/>
          <w:lang w:eastAsia="pt-BR"/>
        </w:rPr>
        <w:t xml:space="preserve"> providenciará, caso necessário, a previsão de dotação nos orçamentos dos exercícios seguintes, para a complementação do valor sob sua responsabilidade.</w:t>
      </w:r>
    </w:p>
    <w:p w14:paraId="5F2F99A0"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 2º</w:t>
      </w:r>
      <w:r w:rsidRPr="00F675ED">
        <w:rPr>
          <w:rFonts w:ascii="Helvetica" w:eastAsia="Arial" w:hAnsi="Helvetica" w:cs="Courier New"/>
          <w:lang w:eastAsia="pt-BR"/>
        </w:rPr>
        <w:t xml:space="preserve"> - O valor a ser repassado pela </w:t>
      </w:r>
      <w:r w:rsidRPr="00F675ED">
        <w:rPr>
          <w:rFonts w:ascii="Helvetica" w:eastAsia="Arial" w:hAnsi="Helvetica" w:cs="Courier New"/>
          <w:b/>
          <w:bCs/>
          <w:lang w:eastAsia="pt-BR"/>
        </w:rPr>
        <w:t>SECRETARIA</w:t>
      </w:r>
      <w:r w:rsidRPr="00F675ED">
        <w:rPr>
          <w:rFonts w:ascii="Helvetica" w:eastAsia="Arial" w:hAnsi="Helvetica" w:cs="Courier New"/>
          <w:lang w:eastAsia="pt-BR"/>
        </w:rPr>
        <w:t xml:space="preserve"> limita-se ao montante previsto nesta cláusula, vedada a liberação adicional de recursos.</w:t>
      </w:r>
    </w:p>
    <w:p w14:paraId="402583A4"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 xml:space="preserve">§ 3º </w:t>
      </w:r>
      <w:r w:rsidRPr="00F675ED">
        <w:rPr>
          <w:rFonts w:ascii="Helvetica" w:eastAsia="Arial" w:hAnsi="Helvetica" w:cs="Courier New"/>
          <w:lang w:eastAsia="pt-BR"/>
        </w:rPr>
        <w:t xml:space="preserve">- O </w:t>
      </w:r>
      <w:r w:rsidRPr="00F675ED">
        <w:rPr>
          <w:rFonts w:ascii="Helvetica" w:eastAsia="Arial" w:hAnsi="Helvetica" w:cs="Courier New"/>
          <w:b/>
          <w:bCs/>
          <w:lang w:eastAsia="pt-BR"/>
        </w:rPr>
        <w:t>MUNICÍPIO</w:t>
      </w:r>
      <w:r w:rsidRPr="00F675ED">
        <w:rPr>
          <w:rFonts w:ascii="Helvetica" w:eastAsia="Arial" w:hAnsi="Helvetica" w:cs="Courier New"/>
          <w:lang w:eastAsia="pt-BR"/>
        </w:rPr>
        <w:t xml:space="preserve"> se compromete a arcar com os valores excedentes, na hipótese de os custos com a execução do objeto deste convênio excederem o valor indicado no “caput” desta cláusula.</w:t>
      </w:r>
    </w:p>
    <w:p w14:paraId="7A37EF5C"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 4º</w:t>
      </w:r>
      <w:r w:rsidRPr="00F675ED">
        <w:rPr>
          <w:rFonts w:ascii="Helvetica" w:eastAsia="Arial" w:hAnsi="Helvetica" w:cs="Courier New"/>
          <w:lang w:eastAsia="pt-BR"/>
        </w:rPr>
        <w:t xml:space="preserve"> - Ao </w:t>
      </w:r>
      <w:r w:rsidRPr="00F675ED">
        <w:rPr>
          <w:rFonts w:ascii="Helvetica" w:eastAsia="Arial" w:hAnsi="Helvetica" w:cs="Courier New"/>
          <w:b/>
          <w:bCs/>
          <w:lang w:eastAsia="pt-BR"/>
        </w:rPr>
        <w:t>MUNICÍPIO</w:t>
      </w:r>
      <w:r w:rsidRPr="00F675ED">
        <w:rPr>
          <w:rFonts w:ascii="Helvetica" w:eastAsia="Arial" w:hAnsi="Helvetica" w:cs="Courier New"/>
          <w:lang w:eastAsia="pt-BR"/>
        </w:rPr>
        <w:t xml:space="preserve"> caberá fornecer os meios materiais e humanos necessários à utilização dos equipamentos adquiridos, bem como providenciar, com recursos próprios, a documentação necessária à operação dos equipamentos.</w:t>
      </w:r>
    </w:p>
    <w:p w14:paraId="4EE692E2"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 5º</w:t>
      </w:r>
      <w:r w:rsidRPr="00F675ED">
        <w:rPr>
          <w:rFonts w:ascii="Helvetica" w:eastAsia="Arial" w:hAnsi="Helvetica" w:cs="Courier New"/>
          <w:lang w:eastAsia="pt-BR"/>
        </w:rPr>
        <w:t xml:space="preserve"> - Os recursos transferidos pela </w:t>
      </w:r>
      <w:r w:rsidRPr="00F675ED">
        <w:rPr>
          <w:rFonts w:ascii="Helvetica" w:eastAsia="Arial" w:hAnsi="Helvetica" w:cs="Courier New"/>
          <w:b/>
          <w:bCs/>
          <w:lang w:eastAsia="pt-BR"/>
        </w:rPr>
        <w:t>SECRETARIA</w:t>
      </w:r>
      <w:r w:rsidRPr="00F675ED">
        <w:rPr>
          <w:rFonts w:ascii="Helvetica" w:eastAsia="Arial" w:hAnsi="Helvetica" w:cs="Courier New"/>
          <w:lang w:eastAsia="pt-BR"/>
        </w:rPr>
        <w:t xml:space="preserve"> ao </w:t>
      </w:r>
      <w:r w:rsidRPr="00F675ED">
        <w:rPr>
          <w:rFonts w:ascii="Helvetica" w:eastAsia="Arial" w:hAnsi="Helvetica" w:cs="Courier New"/>
          <w:b/>
          <w:bCs/>
          <w:lang w:eastAsia="pt-BR"/>
        </w:rPr>
        <w:t>MUNICÍPIO</w:t>
      </w:r>
      <w:r w:rsidRPr="00F675ED">
        <w:rPr>
          <w:rFonts w:ascii="Helvetica" w:eastAsia="Arial" w:hAnsi="Helvetica" w:cs="Courier New"/>
          <w:lang w:eastAsia="pt-BR"/>
        </w:rPr>
        <w:t xml:space="preserve"> serão depositados em conta vinculada junto ao Banco do Brasil S.A., devendo ser aplicados, exclusivamente, na execução do objeto deste convênio.</w:t>
      </w:r>
    </w:p>
    <w:p w14:paraId="7E9DC8AE" w14:textId="77777777" w:rsidR="007816F4" w:rsidRPr="00F675ED" w:rsidRDefault="007816F4" w:rsidP="007816F4">
      <w:pPr>
        <w:spacing w:before="60" w:after="60" w:line="240" w:lineRule="auto"/>
        <w:ind w:firstLine="1418"/>
        <w:jc w:val="both"/>
        <w:rPr>
          <w:rFonts w:ascii="Helvetica" w:eastAsia="Times New Roman" w:hAnsi="Helvetica" w:cs="Courier New"/>
          <w:b/>
          <w:bCs/>
          <w:lang w:eastAsia="pt-BR"/>
        </w:rPr>
      </w:pPr>
    </w:p>
    <w:p w14:paraId="0628C096" w14:textId="77777777" w:rsidR="007816F4" w:rsidRPr="00F675ED" w:rsidRDefault="007816F4" w:rsidP="007816F4">
      <w:pPr>
        <w:jc w:val="center"/>
        <w:rPr>
          <w:rFonts w:ascii="Helvetica" w:eastAsia="Times New Roman" w:hAnsi="Helvetica" w:cs="Courier New"/>
          <w:b/>
          <w:lang w:eastAsia="pt-BR"/>
        </w:rPr>
      </w:pPr>
      <w:r w:rsidRPr="00F675ED">
        <w:rPr>
          <w:rFonts w:ascii="Helvetica" w:eastAsia="Times New Roman" w:hAnsi="Helvetica" w:cs="Courier New"/>
          <w:b/>
          <w:bCs/>
          <w:lang w:eastAsia="pt-BR"/>
        </w:rPr>
        <w:t>CLÁUSULA TERCEIRA</w:t>
      </w:r>
      <w:r w:rsidRPr="00F675ED">
        <w:rPr>
          <w:rFonts w:ascii="Helvetica" w:eastAsia="Times New Roman" w:hAnsi="Helvetica" w:cs="Courier New"/>
          <w:b/>
          <w:bCs/>
          <w:lang w:eastAsia="pt-BR"/>
        </w:rPr>
        <w:br/>
      </w:r>
      <w:r w:rsidRPr="00F675ED">
        <w:rPr>
          <w:rFonts w:ascii="Helvetica" w:eastAsia="Times New Roman" w:hAnsi="Helvetica" w:cs="Courier New"/>
          <w:b/>
          <w:lang w:eastAsia="pt-BR"/>
        </w:rPr>
        <w:t>Da Contrapartida</w:t>
      </w:r>
    </w:p>
    <w:p w14:paraId="6470FA41" w14:textId="77777777" w:rsidR="007816F4" w:rsidRPr="00F675ED" w:rsidRDefault="007816F4" w:rsidP="007816F4">
      <w:pPr>
        <w:rPr>
          <w:rFonts w:ascii="Helvetica" w:eastAsia="Times New Roman" w:hAnsi="Helvetica" w:cs="Courier New"/>
          <w:lang w:eastAsia="pt-BR"/>
        </w:rPr>
      </w:pPr>
    </w:p>
    <w:p w14:paraId="5D3D7F8E" w14:textId="77777777" w:rsidR="007816F4" w:rsidRPr="00F675ED" w:rsidRDefault="007816F4" w:rsidP="007816F4">
      <w:pPr>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lang w:eastAsia="pt-BR"/>
        </w:rPr>
        <w:t xml:space="preserve">A contrapartida do </w:t>
      </w:r>
      <w:r w:rsidRPr="00F675ED">
        <w:rPr>
          <w:rFonts w:ascii="Helvetica" w:eastAsia="Times New Roman" w:hAnsi="Helvetica" w:cs="Courier New"/>
          <w:b/>
          <w:bCs/>
          <w:lang w:eastAsia="pt-BR"/>
        </w:rPr>
        <w:t>MUNICÍPIO</w:t>
      </w:r>
      <w:r w:rsidRPr="00F675ED">
        <w:rPr>
          <w:rFonts w:ascii="Helvetica" w:eastAsia="Times New Roman" w:hAnsi="Helvetica" w:cs="Courier New"/>
          <w:lang w:eastAsia="pt-BR"/>
        </w:rPr>
        <w:t xml:space="preserve"> corresponde a R$          </w:t>
      </w:r>
      <w:proofErr w:type="gramStart"/>
      <w:r w:rsidRPr="00F675ED">
        <w:rPr>
          <w:rFonts w:ascii="Helvetica" w:eastAsia="Times New Roman" w:hAnsi="Helvetica" w:cs="Courier New"/>
          <w:lang w:eastAsia="pt-BR"/>
        </w:rPr>
        <w:t xml:space="preserve">   (</w:t>
      </w:r>
      <w:proofErr w:type="gramEnd"/>
      <w:r w:rsidRPr="00F675ED">
        <w:rPr>
          <w:rFonts w:ascii="Helvetica" w:eastAsia="Times New Roman" w:hAnsi="Helvetica" w:cs="Courier New"/>
          <w:lang w:eastAsia="pt-BR"/>
        </w:rPr>
        <w:t xml:space="preserve">                 ), consistente em recursos financeiros ou materiais, consoante detalhado no Plano de Trabalho.</w:t>
      </w:r>
    </w:p>
    <w:p w14:paraId="1B5352AA" w14:textId="77777777" w:rsidR="007816F4" w:rsidRPr="00F675ED" w:rsidRDefault="007816F4" w:rsidP="007816F4">
      <w:pPr>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b/>
          <w:bCs/>
          <w:lang w:eastAsia="pt-BR"/>
        </w:rPr>
        <w:t>Parágrafo único</w:t>
      </w:r>
      <w:r w:rsidRPr="00F675ED">
        <w:rPr>
          <w:rFonts w:ascii="Helvetica" w:eastAsia="Times New Roman" w:hAnsi="Helvetica" w:cs="Courier New"/>
          <w:lang w:eastAsia="pt-BR"/>
        </w:rPr>
        <w:t xml:space="preserve"> - O </w:t>
      </w:r>
      <w:r w:rsidRPr="00F675ED">
        <w:rPr>
          <w:rFonts w:ascii="Helvetica" w:eastAsia="Times New Roman" w:hAnsi="Helvetica" w:cs="Courier New"/>
          <w:b/>
          <w:bCs/>
          <w:lang w:eastAsia="pt-BR"/>
        </w:rPr>
        <w:t>MUNICÍPIO</w:t>
      </w:r>
      <w:r w:rsidRPr="00F675ED">
        <w:rPr>
          <w:rFonts w:ascii="Helvetica" w:eastAsia="Times New Roman" w:hAnsi="Helvetica" w:cs="Courier New"/>
          <w:lang w:eastAsia="pt-BR"/>
        </w:rPr>
        <w:t xml:space="preserve"> deverá comprovar a efetiva aplicação dos recursos de que trata o “caput” desta cláusula por meio da apresentação de relatório circunstanciado que contenha todos os comprovantes dos gastos relacionados aos itens previstos na planilha orçamentária.</w:t>
      </w:r>
    </w:p>
    <w:p w14:paraId="669702B2" w14:textId="77777777" w:rsidR="007816F4" w:rsidRPr="00F675ED" w:rsidRDefault="007816F4" w:rsidP="007816F4">
      <w:pPr>
        <w:spacing w:before="60" w:after="60" w:line="240" w:lineRule="auto"/>
        <w:ind w:firstLine="1418"/>
        <w:jc w:val="both"/>
        <w:rPr>
          <w:rFonts w:ascii="Helvetica" w:eastAsia="Times New Roman" w:hAnsi="Helvetica" w:cs="Courier New"/>
          <w:lang w:eastAsia="pt-BR"/>
        </w:rPr>
      </w:pPr>
    </w:p>
    <w:p w14:paraId="4A4F56AE" w14:textId="77777777" w:rsidR="007816F4" w:rsidRPr="00F675ED" w:rsidRDefault="007816F4" w:rsidP="007816F4">
      <w:pPr>
        <w:jc w:val="center"/>
        <w:rPr>
          <w:rFonts w:ascii="Helvetica" w:eastAsia="Verdana" w:hAnsi="Helvetica" w:cs="Courier New"/>
          <w:bCs/>
          <w:i/>
          <w:iCs/>
          <w:lang w:eastAsia="pt-BR"/>
        </w:rPr>
      </w:pPr>
      <w:r w:rsidRPr="00F675ED">
        <w:rPr>
          <w:rFonts w:ascii="Helvetica" w:eastAsia="Verdana" w:hAnsi="Helvetica" w:cs="Courier New"/>
          <w:b/>
          <w:bCs/>
          <w:lang w:eastAsia="pt-BR"/>
        </w:rPr>
        <w:t>CLÁUSULA QUARTA</w:t>
      </w:r>
    </w:p>
    <w:p w14:paraId="60BD4041" w14:textId="77777777" w:rsidR="007816F4" w:rsidRPr="00F675ED" w:rsidRDefault="007816F4" w:rsidP="007816F4">
      <w:pPr>
        <w:jc w:val="center"/>
        <w:rPr>
          <w:rFonts w:ascii="Helvetica" w:eastAsia="Verdana" w:hAnsi="Helvetica" w:cs="Courier New"/>
          <w:b/>
          <w:lang w:eastAsia="pt-BR"/>
        </w:rPr>
      </w:pPr>
      <w:r w:rsidRPr="00F675ED">
        <w:rPr>
          <w:rFonts w:ascii="Helvetica" w:eastAsia="Verdana" w:hAnsi="Helvetica" w:cs="Courier New"/>
          <w:b/>
          <w:lang w:eastAsia="pt-BR"/>
        </w:rPr>
        <w:t xml:space="preserve">Dos Representantes dos </w:t>
      </w:r>
      <w:r w:rsidRPr="00F675ED">
        <w:rPr>
          <w:rFonts w:ascii="Helvetica" w:eastAsia="Verdana" w:hAnsi="Helvetica" w:cs="Courier New"/>
          <w:b/>
          <w:i/>
          <w:iCs/>
          <w:lang w:eastAsia="pt-BR"/>
        </w:rPr>
        <w:t>Convenentes</w:t>
      </w:r>
    </w:p>
    <w:p w14:paraId="5756DECB" w14:textId="77777777" w:rsidR="007816F4" w:rsidRPr="00F675ED" w:rsidRDefault="007816F4" w:rsidP="007816F4">
      <w:pPr>
        <w:spacing w:before="60" w:after="60" w:line="240" w:lineRule="auto"/>
        <w:ind w:firstLine="1418"/>
        <w:jc w:val="both"/>
        <w:rPr>
          <w:rFonts w:ascii="Helvetica" w:eastAsia="Times New Roman" w:hAnsi="Helvetica" w:cs="Courier New"/>
          <w:lang w:eastAsia="pt-BR"/>
        </w:rPr>
      </w:pPr>
    </w:p>
    <w:p w14:paraId="3AAE0224" w14:textId="77777777" w:rsidR="007816F4" w:rsidRPr="00F675ED" w:rsidRDefault="007816F4" w:rsidP="007816F4">
      <w:pPr>
        <w:spacing w:before="60" w:after="60" w:line="240" w:lineRule="auto"/>
        <w:ind w:firstLine="1418"/>
        <w:jc w:val="both"/>
        <w:rPr>
          <w:rFonts w:ascii="Helvetica" w:eastAsia="Times New Roman" w:hAnsi="Helvetica" w:cs="Courier New"/>
          <w:lang w:eastAsia="pt-BR"/>
        </w:rPr>
      </w:pPr>
      <w:r w:rsidRPr="00F675ED">
        <w:rPr>
          <w:rFonts w:ascii="Helvetica" w:eastAsia="Arial" w:hAnsi="Helvetica" w:cs="Courier New"/>
          <w:lang w:eastAsia="pt-BR"/>
        </w:rPr>
        <w:t xml:space="preserve">A </w:t>
      </w:r>
      <w:r w:rsidRPr="00F675ED">
        <w:rPr>
          <w:rFonts w:ascii="Helvetica" w:eastAsia="Arial" w:hAnsi="Helvetica" w:cs="Courier New"/>
          <w:b/>
          <w:bCs/>
          <w:lang w:eastAsia="pt-BR"/>
        </w:rPr>
        <w:t>SECRETARIA</w:t>
      </w:r>
      <w:r w:rsidRPr="00F675ED">
        <w:rPr>
          <w:rFonts w:ascii="Helvetica" w:eastAsia="Arial" w:hAnsi="Helvetica" w:cs="Courier New"/>
          <w:lang w:eastAsia="pt-BR"/>
        </w:rPr>
        <w:t xml:space="preserve"> e o </w:t>
      </w:r>
      <w:r w:rsidRPr="00F675ED">
        <w:rPr>
          <w:rFonts w:ascii="Helvetica" w:eastAsia="Arial" w:hAnsi="Helvetica" w:cs="Courier New"/>
          <w:b/>
          <w:bCs/>
          <w:lang w:eastAsia="pt-BR"/>
        </w:rPr>
        <w:t>MUNICÍPIO</w:t>
      </w:r>
      <w:r w:rsidRPr="00F675ED">
        <w:rPr>
          <w:rFonts w:ascii="Helvetica" w:eastAsia="Arial" w:hAnsi="Helvetica" w:cs="Courier New"/>
          <w:lang w:eastAsia="pt-BR"/>
        </w:rPr>
        <w:t xml:space="preserve"> indicarão, no prazo de   </w:t>
      </w:r>
      <w:proofErr w:type="gramStart"/>
      <w:r w:rsidRPr="00F675ED">
        <w:rPr>
          <w:rFonts w:ascii="Helvetica" w:eastAsia="Arial" w:hAnsi="Helvetica" w:cs="Courier New"/>
          <w:lang w:eastAsia="pt-BR"/>
        </w:rPr>
        <w:t xml:space="preserve">   (</w:t>
      </w:r>
      <w:proofErr w:type="gramEnd"/>
      <w:r w:rsidRPr="00F675ED">
        <w:rPr>
          <w:rFonts w:ascii="Helvetica" w:eastAsia="Arial" w:hAnsi="Helvetica" w:cs="Courier New"/>
          <w:lang w:eastAsia="pt-BR"/>
        </w:rPr>
        <w:t xml:space="preserve">                ) dias após a assinatura deste termo, os respectivos representantes, que serão responsáveis pelo acompanhamento e pela fiscalização da execução deste convênio.</w:t>
      </w:r>
    </w:p>
    <w:p w14:paraId="4094E43D" w14:textId="5D5ACFD6" w:rsidR="007816F4" w:rsidRPr="00F675ED" w:rsidRDefault="007816F4" w:rsidP="007816F4">
      <w:pPr>
        <w:spacing w:before="60" w:after="60" w:line="240" w:lineRule="auto"/>
        <w:ind w:firstLine="1418"/>
        <w:jc w:val="both"/>
        <w:rPr>
          <w:rFonts w:ascii="Helvetica" w:eastAsia="Verdana" w:hAnsi="Helvetica" w:cs="Courier New"/>
          <w:lang w:eastAsia="pt-BR"/>
        </w:rPr>
      </w:pPr>
      <w:r w:rsidRPr="00F675ED">
        <w:rPr>
          <w:rFonts w:ascii="Helvetica" w:eastAsia="Arial" w:hAnsi="Helvetica" w:cs="Courier New"/>
          <w:b/>
          <w:bCs/>
          <w:lang w:eastAsia="pt-BR"/>
        </w:rPr>
        <w:t>Parágrafo único -</w:t>
      </w:r>
      <w:r w:rsidRPr="00F675ED">
        <w:rPr>
          <w:rFonts w:ascii="Helvetica" w:eastAsia="Arial" w:hAnsi="Helvetica" w:cs="Courier New"/>
          <w:lang w:eastAsia="pt-BR"/>
        </w:rPr>
        <w:t xml:space="preserve"> </w:t>
      </w:r>
      <w:r w:rsidRPr="00F675ED">
        <w:rPr>
          <w:rFonts w:ascii="Helvetica" w:eastAsia="Verdana" w:hAnsi="Helvetica" w:cs="Courier New"/>
          <w:lang w:eastAsia="pt-BR"/>
        </w:rPr>
        <w:t>Os representantes a que se refere o “caput” desta cláusula poderão ser substituídos mediante prévia comunicação por escrito entre os convenentes.</w:t>
      </w:r>
    </w:p>
    <w:p w14:paraId="7FE43F65" w14:textId="72611327" w:rsidR="007816F4" w:rsidRPr="00F675ED" w:rsidRDefault="007816F4" w:rsidP="007816F4">
      <w:pPr>
        <w:spacing w:before="60" w:after="60" w:line="240" w:lineRule="auto"/>
        <w:ind w:firstLine="1418"/>
        <w:jc w:val="both"/>
        <w:rPr>
          <w:rFonts w:ascii="Helvetica" w:eastAsia="Verdana" w:hAnsi="Helvetica" w:cs="Courier New"/>
          <w:lang w:eastAsia="pt-BR"/>
        </w:rPr>
      </w:pPr>
    </w:p>
    <w:p w14:paraId="2B04C4BD" w14:textId="28934241" w:rsidR="007816F4" w:rsidRPr="00F675ED" w:rsidRDefault="007816F4" w:rsidP="007816F4">
      <w:pPr>
        <w:jc w:val="center"/>
        <w:rPr>
          <w:rFonts w:ascii="Helvetica" w:eastAsia="Times New Roman" w:hAnsi="Helvetica" w:cs="Courier New"/>
          <w:b/>
          <w:bCs/>
          <w:lang w:eastAsia="pt-BR"/>
        </w:rPr>
      </w:pPr>
      <w:r w:rsidRPr="00F675ED">
        <w:rPr>
          <w:rFonts w:ascii="Helvetica" w:eastAsia="Times New Roman" w:hAnsi="Helvetica" w:cs="Courier New"/>
          <w:b/>
          <w:bCs/>
          <w:lang w:eastAsia="pt-BR"/>
        </w:rPr>
        <w:t>CLÁUSULA QUINTA</w:t>
      </w:r>
      <w:r w:rsidRPr="00F675ED">
        <w:rPr>
          <w:rFonts w:ascii="Helvetica" w:eastAsia="Times New Roman" w:hAnsi="Helvetica" w:cs="Courier New"/>
          <w:lang w:eastAsia="pt-BR"/>
        </w:rPr>
        <w:br/>
      </w:r>
      <w:r w:rsidRPr="00F675ED">
        <w:rPr>
          <w:rFonts w:ascii="Helvetica" w:eastAsia="Times New Roman" w:hAnsi="Helvetica" w:cs="Courier New"/>
          <w:b/>
          <w:bCs/>
          <w:lang w:eastAsia="pt-BR"/>
        </w:rPr>
        <w:t>Das Obrigações dos Convenentes</w:t>
      </w:r>
    </w:p>
    <w:p w14:paraId="70FC528F" w14:textId="77777777" w:rsidR="007816F4" w:rsidRPr="00F675ED" w:rsidRDefault="007816F4" w:rsidP="009C1935">
      <w:pPr>
        <w:spacing w:after="0" w:line="240" w:lineRule="auto"/>
        <w:rPr>
          <w:rFonts w:ascii="Helvetica" w:eastAsia="Times New Roman" w:hAnsi="Helvetica" w:cs="Courier New"/>
          <w:lang w:eastAsia="pt-BR"/>
        </w:rPr>
      </w:pPr>
    </w:p>
    <w:p w14:paraId="1AF8383B" w14:textId="77777777" w:rsidR="007816F4" w:rsidRPr="00F675ED" w:rsidRDefault="007816F4" w:rsidP="007816F4">
      <w:pPr>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lang w:eastAsia="pt-BR"/>
        </w:rPr>
        <w:lastRenderedPageBreak/>
        <w:t>Os convenentes terão as seguintes obrigações:</w:t>
      </w:r>
    </w:p>
    <w:p w14:paraId="3F91E1B6" w14:textId="77777777" w:rsidR="007816F4" w:rsidRPr="00F675ED" w:rsidRDefault="007816F4" w:rsidP="007816F4">
      <w:pPr>
        <w:spacing w:before="60" w:after="60" w:line="240" w:lineRule="auto"/>
        <w:ind w:firstLine="1418"/>
        <w:jc w:val="both"/>
        <w:rPr>
          <w:rFonts w:ascii="Helvetica" w:eastAsia="Times New Roman" w:hAnsi="Helvetica" w:cs="Courier New"/>
          <w:b/>
          <w:bCs/>
          <w:lang w:eastAsia="pt-BR"/>
        </w:rPr>
      </w:pPr>
      <w:r w:rsidRPr="00F675ED">
        <w:rPr>
          <w:rFonts w:ascii="Helvetica" w:eastAsia="Times New Roman" w:hAnsi="Helvetica" w:cs="Courier New"/>
          <w:b/>
          <w:bCs/>
          <w:lang w:eastAsia="pt-BR"/>
        </w:rPr>
        <w:t>I -</w:t>
      </w:r>
      <w:r w:rsidRPr="00F675ED">
        <w:rPr>
          <w:rFonts w:ascii="Helvetica" w:eastAsia="Times New Roman" w:hAnsi="Helvetica" w:cs="Courier New"/>
          <w:lang w:eastAsia="pt-BR"/>
        </w:rPr>
        <w:t xml:space="preserve"> </w:t>
      </w:r>
      <w:proofErr w:type="gramStart"/>
      <w:r w:rsidRPr="00F675ED">
        <w:rPr>
          <w:rFonts w:ascii="Helvetica" w:eastAsia="Times New Roman" w:hAnsi="Helvetica" w:cs="Courier New"/>
          <w:lang w:eastAsia="pt-BR"/>
        </w:rPr>
        <w:t>a</w:t>
      </w:r>
      <w:proofErr w:type="gramEnd"/>
      <w:r w:rsidRPr="00F675ED">
        <w:rPr>
          <w:rFonts w:ascii="Helvetica" w:eastAsia="Times New Roman" w:hAnsi="Helvetica" w:cs="Courier New"/>
          <w:lang w:eastAsia="pt-BR"/>
        </w:rPr>
        <w:t xml:space="preserve"> </w:t>
      </w:r>
      <w:r w:rsidRPr="00F675ED">
        <w:rPr>
          <w:rFonts w:ascii="Helvetica" w:eastAsia="Times New Roman" w:hAnsi="Helvetica" w:cs="Courier New"/>
          <w:b/>
          <w:bCs/>
          <w:lang w:eastAsia="pt-BR"/>
        </w:rPr>
        <w:t>SECRETARIA:</w:t>
      </w:r>
    </w:p>
    <w:p w14:paraId="5A8CD862"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a)</w:t>
      </w:r>
      <w:r w:rsidRPr="00F675ED">
        <w:rPr>
          <w:rFonts w:ascii="Helvetica" w:eastAsia="Arial" w:hAnsi="Helvetica" w:cs="Courier New"/>
          <w:lang w:eastAsia="pt-BR"/>
        </w:rPr>
        <w:t xml:space="preserve"> transferir ao </w:t>
      </w:r>
      <w:r w:rsidRPr="00F675ED">
        <w:rPr>
          <w:rFonts w:ascii="Helvetica" w:eastAsia="Arial" w:hAnsi="Helvetica" w:cs="Courier New"/>
          <w:b/>
          <w:bCs/>
          <w:lang w:eastAsia="pt-BR"/>
        </w:rPr>
        <w:t>MUNICÍPIO</w:t>
      </w:r>
      <w:r w:rsidRPr="00F675ED">
        <w:rPr>
          <w:rFonts w:ascii="Helvetica" w:eastAsia="Arial" w:hAnsi="Helvetica" w:cs="Courier New"/>
          <w:lang w:eastAsia="pt-BR"/>
        </w:rPr>
        <w:t xml:space="preserve"> os recursos financeiros estipulados na cláusula segunda, obedecendo ao cronograma de desembolso constante do Plano de Trabalho, em conta vinculada junto ao Banco do Brasil S.A.;</w:t>
      </w:r>
    </w:p>
    <w:p w14:paraId="68561C90"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b)</w:t>
      </w:r>
      <w:r w:rsidRPr="00F675ED">
        <w:rPr>
          <w:rFonts w:ascii="Helvetica" w:eastAsia="Arial" w:hAnsi="Helvetica" w:cs="Courier New"/>
          <w:lang w:eastAsia="pt-BR"/>
        </w:rPr>
        <w:t xml:space="preserve"> acompanhar e supervisionar a execução técnica e financeira objeto deste convênio;</w:t>
      </w:r>
    </w:p>
    <w:p w14:paraId="4A92AEE8"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c)</w:t>
      </w:r>
      <w:r w:rsidRPr="00F675ED">
        <w:rPr>
          <w:rFonts w:ascii="Helvetica" w:eastAsia="Arial" w:hAnsi="Helvetica" w:cs="Courier New"/>
          <w:lang w:eastAsia="pt-BR"/>
        </w:rPr>
        <w:t xml:space="preserve"> fornecer ao </w:t>
      </w:r>
      <w:r w:rsidRPr="00F675ED">
        <w:rPr>
          <w:rFonts w:ascii="Helvetica" w:eastAsia="Arial" w:hAnsi="Helvetica" w:cs="Courier New"/>
          <w:b/>
          <w:bCs/>
          <w:lang w:eastAsia="pt-BR"/>
        </w:rPr>
        <w:t>MUNICÍPIO</w:t>
      </w:r>
      <w:r w:rsidRPr="00F675ED">
        <w:rPr>
          <w:rFonts w:ascii="Helvetica" w:eastAsia="Arial" w:hAnsi="Helvetica" w:cs="Courier New"/>
          <w:lang w:eastAsia="pt-BR"/>
        </w:rPr>
        <w:t xml:space="preserve"> instruções para a prestação de contas dos recursos do convênio;</w:t>
      </w:r>
    </w:p>
    <w:p w14:paraId="784CD803"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d)</w:t>
      </w:r>
      <w:r w:rsidRPr="00F675ED">
        <w:rPr>
          <w:rFonts w:ascii="Helvetica" w:eastAsia="Arial" w:hAnsi="Helvetica" w:cs="Courier New"/>
          <w:lang w:eastAsia="pt-BR"/>
        </w:rPr>
        <w:t xml:space="preserve"> analisar a prestação de contas dos recursos aplicados na consecução do objeto deste convênio;</w:t>
      </w:r>
    </w:p>
    <w:p w14:paraId="3707F436" w14:textId="77777777" w:rsidR="007816F4" w:rsidRPr="00F675ED" w:rsidRDefault="007816F4" w:rsidP="007816F4">
      <w:pPr>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b/>
          <w:bCs/>
          <w:lang w:eastAsia="pt-BR"/>
        </w:rPr>
        <w:t xml:space="preserve">II </w:t>
      </w:r>
      <w:r w:rsidRPr="00F675ED">
        <w:rPr>
          <w:rFonts w:ascii="Helvetica" w:eastAsia="Times New Roman" w:hAnsi="Helvetica" w:cs="Courier New"/>
          <w:lang w:eastAsia="pt-BR"/>
        </w:rPr>
        <w:t xml:space="preserve">- </w:t>
      </w:r>
      <w:proofErr w:type="gramStart"/>
      <w:r w:rsidRPr="00F675ED">
        <w:rPr>
          <w:rFonts w:ascii="Helvetica" w:eastAsia="Times New Roman" w:hAnsi="Helvetica" w:cs="Courier New"/>
          <w:lang w:eastAsia="pt-BR"/>
        </w:rPr>
        <w:t>o</w:t>
      </w:r>
      <w:proofErr w:type="gramEnd"/>
      <w:r w:rsidRPr="00F675ED">
        <w:rPr>
          <w:rFonts w:ascii="Helvetica" w:eastAsia="Times New Roman" w:hAnsi="Helvetica" w:cs="Courier New"/>
          <w:lang w:eastAsia="pt-BR"/>
        </w:rPr>
        <w:t xml:space="preserve"> </w:t>
      </w:r>
      <w:r w:rsidRPr="00F675ED">
        <w:rPr>
          <w:rFonts w:ascii="Helvetica" w:eastAsia="Times New Roman" w:hAnsi="Helvetica" w:cs="Courier New"/>
          <w:b/>
          <w:bCs/>
          <w:lang w:eastAsia="pt-BR"/>
        </w:rPr>
        <w:t>MUNICÍPIO:</w:t>
      </w:r>
    </w:p>
    <w:p w14:paraId="47307EAE"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a)</w:t>
      </w:r>
      <w:r w:rsidRPr="00F675ED">
        <w:rPr>
          <w:rFonts w:ascii="Helvetica" w:eastAsia="Arial" w:hAnsi="Helvetica" w:cs="Courier New"/>
          <w:lang w:eastAsia="pt-BR"/>
        </w:rPr>
        <w:t xml:space="preserve"> adquirir, sob sua exclusiva responsabilidade, os equipamentos objeto deste convênio, nos prazos e condições estabelecidos no Plano de Trabalho;</w:t>
      </w:r>
    </w:p>
    <w:p w14:paraId="2A78A27E"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b)</w:t>
      </w:r>
      <w:r w:rsidRPr="00F675ED">
        <w:rPr>
          <w:rFonts w:ascii="Helvetica" w:eastAsia="Arial" w:hAnsi="Helvetica" w:cs="Courier New"/>
          <w:lang w:eastAsia="pt-BR"/>
        </w:rPr>
        <w:t xml:space="preserve"> aplicar os recursos transferidos pela </w:t>
      </w:r>
      <w:r w:rsidRPr="00F675ED">
        <w:rPr>
          <w:rFonts w:ascii="Helvetica" w:eastAsia="Arial" w:hAnsi="Helvetica" w:cs="Courier New"/>
          <w:b/>
          <w:bCs/>
          <w:lang w:eastAsia="pt-BR"/>
        </w:rPr>
        <w:t>SECRETARIA</w:t>
      </w:r>
      <w:r w:rsidRPr="00F675ED">
        <w:rPr>
          <w:rFonts w:ascii="Helvetica" w:eastAsia="Arial" w:hAnsi="Helvetica" w:cs="Courier New"/>
          <w:lang w:eastAsia="pt-BR"/>
        </w:rPr>
        <w:t xml:space="preserve"> exclusivamente no objeto deste convênio;</w:t>
      </w:r>
    </w:p>
    <w:p w14:paraId="70FE87F9"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c)</w:t>
      </w:r>
      <w:r w:rsidRPr="00F675ED">
        <w:rPr>
          <w:rFonts w:ascii="Helvetica" w:eastAsia="Arial" w:hAnsi="Helvetica" w:cs="Courier New"/>
          <w:lang w:eastAsia="pt-BR"/>
        </w:rPr>
        <w:t xml:space="preserve"> manter atualizada a escrituração contábil específica dos atos e fatos relativos à execução deste convênio, para fins de fiscalização, acompanhamento e avaliação dos resultados obtidos;</w:t>
      </w:r>
    </w:p>
    <w:p w14:paraId="6FB3513E"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d)</w:t>
      </w:r>
      <w:r w:rsidRPr="00F675ED">
        <w:rPr>
          <w:rFonts w:ascii="Helvetica" w:eastAsia="Arial" w:hAnsi="Helvetica" w:cs="Courier New"/>
          <w:lang w:eastAsia="pt-BR"/>
        </w:rPr>
        <w:t xml:space="preserve"> observar, na execução deste convênio, o disposto na Lei federal nº 8.666, de 21 de junho de 1993, inclusive os procedimentos ali definidos para os casos de dispensa ou inexigibilidade de licitação, bem assim as disposições relativas a contratos;</w:t>
      </w:r>
    </w:p>
    <w:p w14:paraId="4D40A60B" w14:textId="1847CEFC" w:rsidR="007816F4" w:rsidRPr="00F675ED" w:rsidRDefault="007816F4" w:rsidP="007816F4">
      <w:pPr>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b/>
          <w:bCs/>
          <w:lang w:eastAsia="pt-BR"/>
        </w:rPr>
        <w:t>e)</w:t>
      </w:r>
      <w:r w:rsidRPr="00F675ED">
        <w:rPr>
          <w:rFonts w:ascii="Helvetica" w:eastAsia="Times New Roman" w:hAnsi="Helvetica" w:cs="Courier New"/>
          <w:lang w:eastAsia="pt-BR"/>
        </w:rPr>
        <w:t xml:space="preserve"> zelar pela guarda, limpeza, manutenção, conservação e segurança dos equipamentos adquiridos, adotando as providências necessárias para mantê-los em boas condições de</w:t>
      </w:r>
      <w:r w:rsidR="001770DF">
        <w:rPr>
          <w:rFonts w:ascii="Helvetica" w:eastAsia="Times New Roman" w:hAnsi="Helvetica" w:cs="Courier New"/>
          <w:lang w:eastAsia="pt-BR"/>
        </w:rPr>
        <w:t xml:space="preserve"> </w:t>
      </w:r>
      <w:r w:rsidRPr="00F675ED">
        <w:rPr>
          <w:rFonts w:ascii="Helvetica" w:eastAsia="Times New Roman" w:hAnsi="Helvetica" w:cs="Courier New"/>
          <w:lang w:eastAsia="pt-BR"/>
        </w:rPr>
        <w:t>conservação, impedindo que terceiros se apossem dos mesmos;</w:t>
      </w:r>
    </w:p>
    <w:p w14:paraId="442ECAD7" w14:textId="77777777" w:rsidR="007816F4" w:rsidRPr="00F675ED" w:rsidRDefault="007816F4" w:rsidP="007816F4">
      <w:pPr>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b/>
          <w:bCs/>
          <w:lang w:eastAsia="pt-BR"/>
        </w:rPr>
        <w:t>f)</w:t>
      </w:r>
      <w:r w:rsidRPr="00F675ED">
        <w:rPr>
          <w:rFonts w:ascii="Helvetica" w:eastAsia="Times New Roman" w:hAnsi="Helvetica" w:cs="Courier New"/>
          <w:lang w:eastAsia="pt-BR"/>
        </w:rPr>
        <w:t xml:space="preserve"> arcar com os desembolsos relativos ao emplacamento de veículo, taxas e demais custos, quando for o caso. </w:t>
      </w:r>
    </w:p>
    <w:p w14:paraId="52286196" w14:textId="77777777" w:rsidR="007816F4" w:rsidRPr="00F675ED" w:rsidRDefault="007816F4" w:rsidP="007816F4">
      <w:pPr>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b/>
          <w:bCs/>
          <w:lang w:eastAsia="pt-BR"/>
        </w:rPr>
        <w:t>g)</w:t>
      </w:r>
      <w:r w:rsidRPr="00F675ED">
        <w:rPr>
          <w:rFonts w:ascii="Helvetica" w:eastAsia="Times New Roman" w:hAnsi="Helvetica" w:cs="Courier New"/>
          <w:lang w:eastAsia="pt-BR"/>
        </w:rPr>
        <w:t xml:space="preserve"> comunicar imediatamente a </w:t>
      </w:r>
      <w:r w:rsidRPr="00F675ED">
        <w:rPr>
          <w:rFonts w:ascii="Helvetica" w:eastAsia="Times New Roman" w:hAnsi="Helvetica" w:cs="Courier New"/>
          <w:b/>
          <w:bCs/>
          <w:lang w:eastAsia="pt-BR"/>
        </w:rPr>
        <w:t>SECRETARIA</w:t>
      </w:r>
      <w:r w:rsidRPr="00F675ED">
        <w:rPr>
          <w:rFonts w:ascii="Helvetica" w:eastAsia="Times New Roman" w:hAnsi="Helvetica" w:cs="Courier New"/>
          <w:lang w:eastAsia="pt-BR"/>
        </w:rPr>
        <w:t xml:space="preserve"> sobre qualquer fato novo ou relevante relativo aos equipamentos, responsabilizando-se por quaisquer custos, encargos, despesas (a qualquer título) e tributos que venham incidir sobre eles;</w:t>
      </w:r>
    </w:p>
    <w:p w14:paraId="72349C45" w14:textId="77777777" w:rsidR="007816F4" w:rsidRPr="00F675ED" w:rsidRDefault="007816F4" w:rsidP="007816F4">
      <w:pPr>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b/>
          <w:bCs/>
          <w:lang w:eastAsia="pt-BR"/>
        </w:rPr>
        <w:t>h)</w:t>
      </w:r>
      <w:r w:rsidRPr="00F675ED">
        <w:rPr>
          <w:rFonts w:ascii="Helvetica" w:eastAsia="Times New Roman" w:hAnsi="Helvetica" w:cs="Courier New"/>
          <w:lang w:eastAsia="pt-BR"/>
        </w:rPr>
        <w:t xml:space="preserve"> executar, direta ou indiretamente, as ações inseridas no programa "Agro SP + Seguro”, utilizando os equipamentos exclusivamente na execução do objeto deste convênio, vedado o uso em finalidades diversas daquelas previstas no Plano de Trabalho;</w:t>
      </w:r>
    </w:p>
    <w:p w14:paraId="675BE8AB" w14:textId="77777777" w:rsidR="007816F4" w:rsidRPr="00F675ED" w:rsidRDefault="007816F4" w:rsidP="007816F4">
      <w:pPr>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b/>
          <w:bCs/>
          <w:lang w:eastAsia="pt-BR"/>
        </w:rPr>
        <w:t>i)</w:t>
      </w:r>
      <w:r w:rsidRPr="00F675ED">
        <w:rPr>
          <w:rFonts w:ascii="Helvetica" w:eastAsia="Times New Roman" w:hAnsi="Helvetica" w:cs="Courier New"/>
          <w:lang w:eastAsia="pt-BR"/>
        </w:rPr>
        <w:t xml:space="preserve"> observar as regras de segurança atinentes aos equipamentos;</w:t>
      </w:r>
    </w:p>
    <w:p w14:paraId="4BF9CDA6" w14:textId="002C8B87" w:rsidR="007816F4" w:rsidRPr="00F675ED" w:rsidRDefault="007816F4" w:rsidP="007816F4">
      <w:pPr>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b/>
          <w:bCs/>
          <w:lang w:eastAsia="pt-BR"/>
        </w:rPr>
        <w:t>j)</w:t>
      </w:r>
      <w:r w:rsidRPr="00F675ED">
        <w:rPr>
          <w:rFonts w:ascii="Helvetica" w:eastAsia="Times New Roman" w:hAnsi="Helvetica" w:cs="Courier New"/>
          <w:lang w:eastAsia="pt-BR"/>
        </w:rPr>
        <w:t xml:space="preserve"> apresentar, quando solicitado, relatório a respeito da utilização dos equipamentos;</w:t>
      </w:r>
    </w:p>
    <w:p w14:paraId="7808E018" w14:textId="2B4F2D40" w:rsidR="007816F4" w:rsidRPr="00F675ED" w:rsidRDefault="007816F4" w:rsidP="007816F4">
      <w:pPr>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b/>
          <w:bCs/>
          <w:lang w:eastAsia="pt-BR"/>
        </w:rPr>
        <w:t>k)</w:t>
      </w:r>
      <w:r w:rsidRPr="00F675ED">
        <w:rPr>
          <w:rFonts w:ascii="Helvetica" w:eastAsia="Times New Roman" w:hAnsi="Helvetica" w:cs="Courier New"/>
          <w:lang w:eastAsia="pt-BR"/>
        </w:rPr>
        <w:t xml:space="preserve"> garantir aos prepostos da </w:t>
      </w:r>
      <w:r w:rsidRPr="00F675ED">
        <w:rPr>
          <w:rFonts w:ascii="Helvetica" w:eastAsia="Times New Roman" w:hAnsi="Helvetica" w:cs="Courier New"/>
          <w:b/>
          <w:bCs/>
          <w:lang w:eastAsia="pt-BR"/>
        </w:rPr>
        <w:t>SECRETARIA</w:t>
      </w:r>
      <w:r w:rsidRPr="00F675ED">
        <w:rPr>
          <w:rFonts w:ascii="Helvetica" w:eastAsia="Times New Roman" w:hAnsi="Helvetica" w:cs="Courier New"/>
          <w:lang w:eastAsia="pt-BR"/>
        </w:rPr>
        <w:t xml:space="preserve">, devidamente credenciados, o acesso  </w:t>
      </w:r>
    </w:p>
    <w:p w14:paraId="26FF1FBC" w14:textId="77777777" w:rsidR="007816F4" w:rsidRPr="00F675ED" w:rsidRDefault="007816F4" w:rsidP="007816F4">
      <w:pPr>
        <w:spacing w:line="360" w:lineRule="auto"/>
        <w:ind w:firstLine="3119"/>
        <w:rPr>
          <w:rFonts w:ascii="Helvetica" w:eastAsia="Times New Roman" w:hAnsi="Helvetica" w:cs="Courier New"/>
          <w:b/>
          <w:bCs/>
          <w:lang w:eastAsia="pt-BR"/>
        </w:rPr>
      </w:pPr>
    </w:p>
    <w:p w14:paraId="5241F183" w14:textId="77777777" w:rsidR="007816F4" w:rsidRPr="00F675ED" w:rsidRDefault="007816F4" w:rsidP="007816F4">
      <w:pPr>
        <w:jc w:val="center"/>
        <w:rPr>
          <w:rFonts w:ascii="Helvetica" w:eastAsia="Times New Roman" w:hAnsi="Helvetica" w:cs="Courier New"/>
          <w:b/>
          <w:bCs/>
          <w:lang w:eastAsia="pt-BR"/>
        </w:rPr>
      </w:pPr>
      <w:r w:rsidRPr="00F675ED">
        <w:rPr>
          <w:rFonts w:ascii="Helvetica" w:eastAsia="Times New Roman" w:hAnsi="Helvetica" w:cs="Courier New"/>
          <w:b/>
          <w:bCs/>
          <w:lang w:eastAsia="pt-BR"/>
        </w:rPr>
        <w:t>CLÁUSULA SEXTA</w:t>
      </w:r>
    </w:p>
    <w:p w14:paraId="46DB2055" w14:textId="77777777" w:rsidR="007816F4" w:rsidRPr="00F675ED" w:rsidRDefault="007816F4" w:rsidP="007816F4">
      <w:pPr>
        <w:jc w:val="center"/>
        <w:rPr>
          <w:rFonts w:ascii="Helvetica" w:eastAsia="Times New Roman" w:hAnsi="Helvetica" w:cs="Courier New"/>
          <w:b/>
          <w:bCs/>
          <w:lang w:eastAsia="pt-BR"/>
        </w:rPr>
      </w:pPr>
      <w:r w:rsidRPr="00F675ED">
        <w:rPr>
          <w:rFonts w:ascii="Helvetica" w:eastAsia="Times New Roman" w:hAnsi="Helvetica" w:cs="Courier New"/>
          <w:b/>
          <w:bCs/>
          <w:lang w:eastAsia="pt-BR"/>
        </w:rPr>
        <w:t>Da Execução e Utilização dos Recursos do Convênio</w:t>
      </w:r>
    </w:p>
    <w:p w14:paraId="5F742C60" w14:textId="77777777" w:rsidR="007816F4" w:rsidRPr="00F675ED" w:rsidRDefault="007816F4" w:rsidP="007816F4">
      <w:pPr>
        <w:spacing w:line="360" w:lineRule="auto"/>
        <w:jc w:val="center"/>
        <w:rPr>
          <w:rFonts w:ascii="Helvetica" w:eastAsia="Times New Roman" w:hAnsi="Helvetica" w:cs="Courier New"/>
          <w:b/>
          <w:bCs/>
          <w:lang w:eastAsia="pt-BR"/>
        </w:rPr>
      </w:pPr>
    </w:p>
    <w:p w14:paraId="06D7545E"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lang w:eastAsia="pt-BR"/>
        </w:rPr>
        <w:t xml:space="preserve">Os recursos financeiros de responsabilidade da </w:t>
      </w:r>
      <w:r w:rsidRPr="00F675ED">
        <w:rPr>
          <w:rFonts w:ascii="Helvetica" w:eastAsia="Arial" w:hAnsi="Helvetica" w:cs="Courier New"/>
          <w:b/>
          <w:bCs/>
          <w:lang w:eastAsia="pt-BR"/>
        </w:rPr>
        <w:t xml:space="preserve">SECRETARIA </w:t>
      </w:r>
      <w:r w:rsidRPr="00F675ED">
        <w:rPr>
          <w:rFonts w:ascii="Helvetica" w:eastAsia="Arial" w:hAnsi="Helvetica" w:cs="Courier New"/>
          <w:lang w:eastAsia="pt-BR"/>
        </w:rPr>
        <w:t xml:space="preserve">serão transferidos ao </w:t>
      </w:r>
      <w:r w:rsidRPr="00F675ED">
        <w:rPr>
          <w:rFonts w:ascii="Helvetica" w:eastAsia="Arial" w:hAnsi="Helvetica" w:cs="Courier New"/>
          <w:b/>
          <w:bCs/>
          <w:lang w:eastAsia="pt-BR"/>
        </w:rPr>
        <w:t>MUNICÍPIO</w:t>
      </w:r>
      <w:r w:rsidRPr="00F675ED">
        <w:rPr>
          <w:rFonts w:ascii="Helvetica" w:eastAsia="Arial" w:hAnsi="Helvetica" w:cs="Courier New"/>
          <w:lang w:eastAsia="pt-BR"/>
        </w:rPr>
        <w:t xml:space="preserve"> conforme cronograma de desembolso que integra o Plano de Trabalho, elaborado nos termos do artigo 11, § 2º, do Decreto nº 59.215, de 21 de maio de 2013.</w:t>
      </w:r>
    </w:p>
    <w:p w14:paraId="0DCC466F"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lastRenderedPageBreak/>
        <w:t>§ 1º</w:t>
      </w:r>
      <w:r w:rsidRPr="00F675ED">
        <w:rPr>
          <w:rFonts w:ascii="Helvetica" w:eastAsia="Arial" w:hAnsi="Helvetica" w:cs="Courier New"/>
          <w:lang w:eastAsia="pt-BR"/>
        </w:rPr>
        <w:t xml:space="preserve"> - Os recursos financeiros serão liberados em estrita conformidade com o plano de aplicação aprovado, e de acordo com a legislação pertinente, exceto nas hipóteses previstas nos incisos I a III do § 3º do artigo 116 da Lei federal nº 8.666, de 21 de junho de 1993, casos em que ficarão retidos até o saneamento das impropriedades ocorrentes.</w:t>
      </w:r>
    </w:p>
    <w:p w14:paraId="70B6D136"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 2º</w:t>
      </w:r>
      <w:r w:rsidRPr="00F675ED">
        <w:rPr>
          <w:rFonts w:ascii="Helvetica" w:eastAsia="Arial" w:hAnsi="Helvetica" w:cs="Courier New"/>
          <w:lang w:eastAsia="pt-BR"/>
        </w:rPr>
        <w:t xml:space="preserve"> - O </w:t>
      </w:r>
      <w:r w:rsidRPr="00F675ED">
        <w:rPr>
          <w:rFonts w:ascii="Helvetica" w:eastAsia="Arial" w:hAnsi="Helvetica" w:cs="Courier New"/>
          <w:b/>
          <w:bCs/>
          <w:lang w:eastAsia="pt-BR"/>
        </w:rPr>
        <w:t>MUNICÍPIO</w:t>
      </w:r>
      <w:r w:rsidRPr="00F675ED">
        <w:rPr>
          <w:rFonts w:ascii="Helvetica" w:eastAsia="Arial" w:hAnsi="Helvetica" w:cs="Courier New"/>
          <w:lang w:eastAsia="pt-BR"/>
        </w:rPr>
        <w:t xml:space="preserve"> deverá manter os recursos transferidos pela </w:t>
      </w:r>
      <w:r w:rsidRPr="00F675ED">
        <w:rPr>
          <w:rFonts w:ascii="Helvetica" w:eastAsia="Arial" w:hAnsi="Helvetica" w:cs="Courier New"/>
          <w:b/>
          <w:bCs/>
          <w:lang w:eastAsia="pt-BR"/>
        </w:rPr>
        <w:t>SECRETARIA</w:t>
      </w:r>
      <w:r w:rsidRPr="00F675ED">
        <w:rPr>
          <w:rFonts w:ascii="Helvetica" w:eastAsia="Arial" w:hAnsi="Helvetica" w:cs="Courier New"/>
          <w:lang w:eastAsia="pt-BR"/>
        </w:rPr>
        <w:t xml:space="preserve"> em conta bancária específica de que trata a cláusula segunda.</w:t>
      </w:r>
    </w:p>
    <w:p w14:paraId="3084E9FF"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 3º</w:t>
      </w:r>
      <w:r w:rsidRPr="00F675ED">
        <w:rPr>
          <w:rFonts w:ascii="Helvetica" w:eastAsia="Arial" w:hAnsi="Helvetica" w:cs="Courier New"/>
          <w:lang w:eastAsia="pt-BR"/>
        </w:rPr>
        <w:t xml:space="preserve"> - No período correspondente ao intervalo entre a liberação e a efetiva utilização, os recursos financeiros deverão ser aplicados pelo </w:t>
      </w:r>
      <w:r w:rsidRPr="00F675ED">
        <w:rPr>
          <w:rFonts w:ascii="Helvetica" w:eastAsia="Arial" w:hAnsi="Helvetica" w:cs="Courier New"/>
          <w:b/>
          <w:bCs/>
          <w:lang w:eastAsia="pt-BR"/>
        </w:rPr>
        <w:t>MUNICÍPIO</w:t>
      </w:r>
      <w:r w:rsidRPr="00F675ED">
        <w:rPr>
          <w:rFonts w:ascii="Helvetica" w:eastAsia="Arial" w:hAnsi="Helvetica" w:cs="Courier New"/>
          <w:lang w:eastAsia="pt-BR"/>
        </w:rPr>
        <w:t>, por intermédio do Banco do Brasil S.A., observado o disposto no § 1º desta cláusula, em caderneta de poupança, se o seu uso for igual ou superior a um mês, ou em operação de mercado lastreada em título da dívida pública, quando a utilização dos recursos verificar-se em prazos menores que um mês, sendo as receitas financeiras aplicadas, exclusivamente, no objeto deste convênio.</w:t>
      </w:r>
    </w:p>
    <w:p w14:paraId="7611AC55"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 4º</w:t>
      </w:r>
      <w:r w:rsidRPr="00F675ED">
        <w:rPr>
          <w:rFonts w:ascii="Helvetica" w:eastAsia="Arial" w:hAnsi="Helvetica" w:cs="Courier New"/>
          <w:lang w:eastAsia="pt-BR"/>
        </w:rPr>
        <w:t xml:space="preserve"> - Os rendimentos apurados em aplicações no mercado financeiro serão, obrigatoriamente, devolvidos à SECRETARIA após a aquisição dos equipamentos e deverão constar da prestação de contas.</w:t>
      </w:r>
    </w:p>
    <w:p w14:paraId="1F0D2AC6"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 5º</w:t>
      </w:r>
      <w:r w:rsidRPr="00F675ED">
        <w:rPr>
          <w:rFonts w:ascii="Helvetica" w:eastAsia="Arial" w:hAnsi="Helvetica" w:cs="Courier New"/>
          <w:lang w:eastAsia="pt-BR"/>
        </w:rPr>
        <w:t xml:space="preserve"> - O descumprimento do disposto nos parágrafos anteriores obrigará o </w:t>
      </w:r>
      <w:r w:rsidRPr="00F675ED">
        <w:rPr>
          <w:rFonts w:ascii="Helvetica" w:eastAsia="Arial" w:hAnsi="Helvetica" w:cs="Courier New"/>
          <w:b/>
          <w:bCs/>
          <w:lang w:eastAsia="pt-BR"/>
        </w:rPr>
        <w:t>MUNICÍPIO</w:t>
      </w:r>
      <w:r w:rsidRPr="00F675ED">
        <w:rPr>
          <w:rFonts w:ascii="Helvetica" w:eastAsia="Arial" w:hAnsi="Helvetica" w:cs="Courier New"/>
          <w:lang w:eastAsia="pt-BR"/>
        </w:rPr>
        <w:t xml:space="preserve"> à reposição do numerário recebido, acrescido da remuneração da caderneta de poupança no período, até a data do efetivo depósito.</w:t>
      </w:r>
    </w:p>
    <w:p w14:paraId="572EA500"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 6º</w:t>
      </w:r>
      <w:r w:rsidRPr="00F675ED">
        <w:rPr>
          <w:rFonts w:ascii="Helvetica" w:eastAsia="Arial" w:hAnsi="Helvetica" w:cs="Courier New"/>
          <w:lang w:eastAsia="pt-BR"/>
        </w:rPr>
        <w:t xml:space="preserve"> - Constitui condição para a realização de transferências a inexistência de registros em nome do </w:t>
      </w:r>
      <w:r w:rsidRPr="00F675ED">
        <w:rPr>
          <w:rFonts w:ascii="Helvetica" w:eastAsia="Arial" w:hAnsi="Helvetica" w:cs="Courier New"/>
          <w:b/>
          <w:bCs/>
          <w:lang w:eastAsia="pt-BR"/>
        </w:rPr>
        <w:t>MUNICÍPIO</w:t>
      </w:r>
      <w:r w:rsidRPr="00F675ED">
        <w:rPr>
          <w:rFonts w:ascii="Helvetica" w:eastAsia="Arial" w:hAnsi="Helvetica" w:cs="Courier New"/>
          <w:lang w:eastAsia="pt-BR"/>
        </w:rPr>
        <w:t xml:space="preserve"> no Cadastro Informativo dos Créditos não Quitados de Órgãos e Entidades Estaduais - CADIN ESTADUAL, o qual deverá ser consultado por ocasião da realização de cada transferência.</w:t>
      </w:r>
    </w:p>
    <w:p w14:paraId="337CDE3F"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 7º</w:t>
      </w:r>
      <w:r w:rsidRPr="00F675ED">
        <w:rPr>
          <w:rFonts w:ascii="Helvetica" w:eastAsia="Arial" w:hAnsi="Helvetica" w:cs="Courier New"/>
          <w:lang w:eastAsia="pt-BR"/>
        </w:rPr>
        <w:t xml:space="preserve"> - O cumprimento do disposto no § 6º poderá se dar pela comprovação, pelo </w:t>
      </w:r>
      <w:r w:rsidRPr="00F675ED">
        <w:rPr>
          <w:rFonts w:ascii="Helvetica" w:eastAsia="Arial" w:hAnsi="Helvetica" w:cs="Courier New"/>
          <w:b/>
          <w:bCs/>
          <w:lang w:eastAsia="pt-BR"/>
        </w:rPr>
        <w:t>MUNICÍPIO</w:t>
      </w:r>
      <w:r w:rsidRPr="00F675ED">
        <w:rPr>
          <w:rFonts w:ascii="Helvetica" w:eastAsia="Arial" w:hAnsi="Helvetica" w:cs="Courier New"/>
          <w:lang w:eastAsia="pt-BR"/>
        </w:rPr>
        <w:t>, de que os cadastros estão suspensos, nos termos do artigo 8º da Lei nº 12.799, de 11 de janeiro de 2008.</w:t>
      </w:r>
    </w:p>
    <w:p w14:paraId="5866EA48" w14:textId="77777777" w:rsidR="007816F4" w:rsidRPr="00F675ED" w:rsidRDefault="007816F4" w:rsidP="007816F4">
      <w:pPr>
        <w:spacing w:before="60" w:after="60" w:line="240" w:lineRule="auto"/>
        <w:ind w:firstLine="1418"/>
        <w:jc w:val="both"/>
        <w:rPr>
          <w:rFonts w:ascii="Helvetica" w:eastAsia="Verdana" w:hAnsi="Helvetica" w:cs="Courier New"/>
          <w:b/>
          <w:bCs/>
          <w:lang w:eastAsia="pt-BR"/>
        </w:rPr>
      </w:pPr>
    </w:p>
    <w:p w14:paraId="7F36AC5C" w14:textId="77777777" w:rsidR="007816F4" w:rsidRPr="00F675ED" w:rsidRDefault="007816F4" w:rsidP="007816F4">
      <w:pPr>
        <w:jc w:val="center"/>
        <w:rPr>
          <w:rFonts w:ascii="Helvetica" w:eastAsia="Verdana" w:hAnsi="Helvetica" w:cs="Courier New"/>
          <w:b/>
          <w:bCs/>
          <w:lang w:eastAsia="pt-BR"/>
        </w:rPr>
      </w:pPr>
      <w:r w:rsidRPr="00F675ED">
        <w:rPr>
          <w:rFonts w:ascii="Helvetica" w:eastAsia="Verdana" w:hAnsi="Helvetica" w:cs="Courier New"/>
          <w:b/>
          <w:bCs/>
          <w:lang w:eastAsia="pt-BR"/>
        </w:rPr>
        <w:t>CLÁUSULA SÉTIMA</w:t>
      </w:r>
    </w:p>
    <w:p w14:paraId="6F7F4E50" w14:textId="77777777" w:rsidR="007816F4" w:rsidRPr="00F675ED" w:rsidRDefault="007816F4" w:rsidP="007816F4">
      <w:pPr>
        <w:jc w:val="center"/>
        <w:rPr>
          <w:rFonts w:ascii="Helvetica" w:eastAsia="Verdana" w:hAnsi="Helvetica" w:cs="Courier New"/>
          <w:b/>
          <w:bCs/>
          <w:lang w:eastAsia="pt-BR"/>
        </w:rPr>
      </w:pPr>
      <w:r w:rsidRPr="00F675ED">
        <w:rPr>
          <w:rFonts w:ascii="Helvetica" w:eastAsia="Verdana" w:hAnsi="Helvetica" w:cs="Courier New"/>
          <w:b/>
          <w:bCs/>
          <w:lang w:eastAsia="pt-BR"/>
        </w:rPr>
        <w:t>Da Glosa das Despesas</w:t>
      </w:r>
    </w:p>
    <w:p w14:paraId="01EC4DE0" w14:textId="77777777" w:rsidR="007816F4" w:rsidRPr="00F675ED" w:rsidRDefault="007816F4" w:rsidP="007816F4">
      <w:pPr>
        <w:spacing w:before="60" w:after="60" w:line="240" w:lineRule="auto"/>
        <w:ind w:firstLine="1418"/>
        <w:jc w:val="both"/>
        <w:rPr>
          <w:rFonts w:ascii="Helvetica" w:eastAsia="Verdana" w:hAnsi="Helvetica" w:cs="Courier New"/>
          <w:b/>
          <w:bCs/>
          <w:i/>
          <w:iCs/>
          <w:lang w:eastAsia="pt-BR"/>
        </w:rPr>
      </w:pPr>
    </w:p>
    <w:p w14:paraId="617432C2"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lang w:eastAsia="pt-BR"/>
        </w:rPr>
        <w:t>É vedada a utilização dos recursos transferidos em finalidade diversa da estabelecida no Plano de Trabalho, bem como para:</w:t>
      </w:r>
    </w:p>
    <w:p w14:paraId="41CC3903"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I -</w:t>
      </w:r>
      <w:r w:rsidRPr="00F675ED">
        <w:rPr>
          <w:rFonts w:ascii="Helvetica" w:eastAsia="Arial" w:hAnsi="Helvetica" w:cs="Courier New"/>
          <w:lang w:eastAsia="pt-BR"/>
        </w:rPr>
        <w:t xml:space="preserve"> </w:t>
      </w:r>
      <w:proofErr w:type="gramStart"/>
      <w:r w:rsidRPr="00F675ED">
        <w:rPr>
          <w:rFonts w:ascii="Helvetica" w:eastAsia="Arial" w:hAnsi="Helvetica" w:cs="Courier New"/>
          <w:lang w:eastAsia="pt-BR"/>
        </w:rPr>
        <w:t>satisfação</w:t>
      </w:r>
      <w:proofErr w:type="gramEnd"/>
      <w:r w:rsidRPr="00F675ED">
        <w:rPr>
          <w:rFonts w:ascii="Helvetica" w:eastAsia="Arial" w:hAnsi="Helvetica" w:cs="Courier New"/>
          <w:lang w:eastAsia="pt-BR"/>
        </w:rPr>
        <w:t xml:space="preserve"> de despesa a título de taxa da administração, de gerência ou similares;</w:t>
      </w:r>
    </w:p>
    <w:p w14:paraId="52B3EE39"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II -</w:t>
      </w:r>
      <w:r w:rsidRPr="00F675ED">
        <w:rPr>
          <w:rFonts w:ascii="Helvetica" w:eastAsia="Arial" w:hAnsi="Helvetica" w:cs="Courier New"/>
          <w:lang w:eastAsia="pt-BR"/>
        </w:rPr>
        <w:t xml:space="preserve"> </w:t>
      </w:r>
      <w:proofErr w:type="gramStart"/>
      <w:r w:rsidRPr="00F675ED">
        <w:rPr>
          <w:rFonts w:ascii="Helvetica" w:eastAsia="Arial" w:hAnsi="Helvetica" w:cs="Courier New"/>
          <w:lang w:eastAsia="pt-BR"/>
        </w:rPr>
        <w:t>pagamento</w:t>
      </w:r>
      <w:proofErr w:type="gramEnd"/>
      <w:r w:rsidRPr="00F675ED">
        <w:rPr>
          <w:rFonts w:ascii="Helvetica" w:eastAsia="Arial" w:hAnsi="Helvetica" w:cs="Courier New"/>
          <w:lang w:eastAsia="pt-BR"/>
        </w:rPr>
        <w:t xml:space="preserve"> de gratificação, consultoria ou qualquer espécie de remuneração a servidores que pertençam aos quadros da Administração Pública estadual ou municipal;</w:t>
      </w:r>
    </w:p>
    <w:p w14:paraId="5BC6DB25"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III-</w:t>
      </w:r>
      <w:r w:rsidRPr="00F675ED">
        <w:rPr>
          <w:rFonts w:ascii="Helvetica" w:eastAsia="Arial" w:hAnsi="Helvetica" w:cs="Courier New"/>
          <w:lang w:eastAsia="pt-BR"/>
        </w:rPr>
        <w:t xml:space="preserve"> quitação de despesas realizadas antes da celebração deste convênio ou quando expirado seu prazo de vigência.</w:t>
      </w:r>
    </w:p>
    <w:p w14:paraId="76D1FD7E" w14:textId="77777777" w:rsidR="007816F4" w:rsidRPr="00F675ED" w:rsidRDefault="007816F4" w:rsidP="007816F4">
      <w:pPr>
        <w:spacing w:line="360" w:lineRule="auto"/>
        <w:jc w:val="center"/>
        <w:rPr>
          <w:rFonts w:ascii="Helvetica" w:eastAsia="Verdana" w:hAnsi="Helvetica" w:cs="Courier New"/>
          <w:b/>
          <w:bCs/>
          <w:lang w:eastAsia="pt-BR"/>
        </w:rPr>
      </w:pPr>
    </w:p>
    <w:p w14:paraId="70F6CFEB" w14:textId="77777777" w:rsidR="007816F4" w:rsidRPr="00F675ED" w:rsidRDefault="007816F4" w:rsidP="007816F4">
      <w:pPr>
        <w:jc w:val="center"/>
        <w:rPr>
          <w:rFonts w:ascii="Helvetica" w:eastAsia="Verdana" w:hAnsi="Helvetica" w:cs="Courier New"/>
          <w:b/>
          <w:bCs/>
          <w:i/>
          <w:iCs/>
          <w:lang w:eastAsia="pt-BR"/>
        </w:rPr>
      </w:pPr>
      <w:r w:rsidRPr="00F675ED">
        <w:rPr>
          <w:rFonts w:ascii="Helvetica" w:eastAsia="Verdana" w:hAnsi="Helvetica" w:cs="Courier New"/>
          <w:b/>
          <w:bCs/>
          <w:lang w:eastAsia="pt-BR"/>
        </w:rPr>
        <w:t>CLÁUSULA OITAVA</w:t>
      </w:r>
      <w:r w:rsidRPr="00F675ED">
        <w:rPr>
          <w:rFonts w:ascii="Helvetica" w:eastAsia="Times New Roman" w:hAnsi="Helvetica" w:cs="Courier New"/>
          <w:lang w:eastAsia="pt-BR"/>
        </w:rPr>
        <w:br/>
      </w:r>
      <w:r w:rsidRPr="00F675ED">
        <w:rPr>
          <w:rFonts w:ascii="Helvetica" w:eastAsia="Verdana" w:hAnsi="Helvetica" w:cs="Courier New"/>
          <w:b/>
          <w:bCs/>
          <w:lang w:eastAsia="pt-BR"/>
        </w:rPr>
        <w:t>Da Prestação de Contas</w:t>
      </w:r>
    </w:p>
    <w:p w14:paraId="47936208" w14:textId="77777777" w:rsidR="007816F4" w:rsidRPr="00F675ED" w:rsidRDefault="007816F4" w:rsidP="007816F4">
      <w:pPr>
        <w:spacing w:before="60" w:after="60" w:line="240" w:lineRule="auto"/>
        <w:ind w:firstLine="1418"/>
        <w:jc w:val="both"/>
        <w:rPr>
          <w:rFonts w:ascii="Helvetica" w:eastAsia="Times New Roman" w:hAnsi="Helvetica" w:cs="Courier New"/>
          <w:lang w:eastAsia="pt-BR"/>
        </w:rPr>
      </w:pPr>
    </w:p>
    <w:p w14:paraId="7C24A9E4"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lang w:eastAsia="pt-BR"/>
        </w:rPr>
        <w:t xml:space="preserve">O </w:t>
      </w:r>
      <w:r w:rsidRPr="00F675ED">
        <w:rPr>
          <w:rFonts w:ascii="Helvetica" w:eastAsia="Arial" w:hAnsi="Helvetica" w:cs="Courier New"/>
          <w:b/>
          <w:bCs/>
          <w:lang w:eastAsia="pt-BR"/>
        </w:rPr>
        <w:t>MUNICÍPIO</w:t>
      </w:r>
      <w:r w:rsidRPr="00F675ED">
        <w:rPr>
          <w:rFonts w:ascii="Helvetica" w:eastAsia="Arial" w:hAnsi="Helvetica" w:cs="Courier New"/>
          <w:lang w:eastAsia="pt-BR"/>
        </w:rPr>
        <w:t xml:space="preserve"> encaminhará à </w:t>
      </w:r>
      <w:r w:rsidRPr="00F675ED">
        <w:rPr>
          <w:rFonts w:ascii="Helvetica" w:eastAsia="Arial" w:hAnsi="Helvetica" w:cs="Courier New"/>
          <w:b/>
          <w:bCs/>
          <w:lang w:eastAsia="pt-BR"/>
        </w:rPr>
        <w:t>SECRETARIA</w:t>
      </w:r>
      <w:r w:rsidRPr="00F675ED">
        <w:rPr>
          <w:rFonts w:ascii="Helvetica" w:eastAsia="Arial" w:hAnsi="Helvetica" w:cs="Courier New"/>
          <w:lang w:eastAsia="pt-BR"/>
        </w:rPr>
        <w:t xml:space="preserve"> a prestação de contas parcial dos recursos transferidos e dos rendimentos apurados em aplicações no mercado financeiro, no prazo máximo de 30 (trinta) dias contados do recebimento dos equipamentos, em conformidade com o cronograma físico-financeiro, constituída das peças abaixo indicadas, as quais serão encartadas aos autos do processo correspondente para exame por parte do órgão competente:</w:t>
      </w:r>
    </w:p>
    <w:p w14:paraId="259679A1"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lastRenderedPageBreak/>
        <w:t>I -</w:t>
      </w:r>
      <w:r w:rsidRPr="00F675ED">
        <w:rPr>
          <w:rFonts w:ascii="Helvetica" w:eastAsia="Arial" w:hAnsi="Helvetica" w:cs="Courier New"/>
          <w:lang w:eastAsia="pt-BR"/>
        </w:rPr>
        <w:t xml:space="preserve"> </w:t>
      </w:r>
      <w:proofErr w:type="gramStart"/>
      <w:r w:rsidRPr="00F675ED">
        <w:rPr>
          <w:rFonts w:ascii="Helvetica" w:eastAsia="Arial" w:hAnsi="Helvetica" w:cs="Courier New"/>
          <w:lang w:eastAsia="pt-BR"/>
        </w:rPr>
        <w:t>cópia</w:t>
      </w:r>
      <w:proofErr w:type="gramEnd"/>
      <w:r w:rsidRPr="00F675ED">
        <w:rPr>
          <w:rFonts w:ascii="Helvetica" w:eastAsia="Arial" w:hAnsi="Helvetica" w:cs="Courier New"/>
          <w:lang w:eastAsia="pt-BR"/>
        </w:rPr>
        <w:t xml:space="preserve"> do despacho adjudicatório e homologação das licitações realizadas ou justificativa para sua dispensa ou inexigibilidade, com o respectivo embasamento legal, ratificado pela autoridade superior;</w:t>
      </w:r>
    </w:p>
    <w:p w14:paraId="18C4DB40"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II -</w:t>
      </w:r>
      <w:r w:rsidRPr="00F675ED">
        <w:rPr>
          <w:rFonts w:ascii="Helvetica" w:eastAsia="Arial" w:hAnsi="Helvetica" w:cs="Courier New"/>
          <w:lang w:eastAsia="pt-BR"/>
        </w:rPr>
        <w:t xml:space="preserve"> </w:t>
      </w:r>
      <w:proofErr w:type="gramStart"/>
      <w:r w:rsidRPr="00F675ED">
        <w:rPr>
          <w:rFonts w:ascii="Helvetica" w:eastAsia="Arial" w:hAnsi="Helvetica" w:cs="Courier New"/>
          <w:lang w:eastAsia="pt-BR"/>
        </w:rPr>
        <w:t>planilha</w:t>
      </w:r>
      <w:proofErr w:type="gramEnd"/>
      <w:r w:rsidRPr="00F675ED">
        <w:rPr>
          <w:rFonts w:ascii="Helvetica" w:eastAsia="Arial" w:hAnsi="Helvetica" w:cs="Courier New"/>
          <w:lang w:eastAsia="pt-BR"/>
        </w:rPr>
        <w:t xml:space="preserve"> de acompanhamento contábil-financeiro;</w:t>
      </w:r>
    </w:p>
    <w:p w14:paraId="531BDDD9"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 xml:space="preserve">III- </w:t>
      </w:r>
      <w:r w:rsidRPr="00F675ED">
        <w:rPr>
          <w:rFonts w:ascii="Helvetica" w:eastAsia="Arial" w:hAnsi="Helvetica" w:cs="Courier New"/>
          <w:lang w:eastAsia="pt-BR"/>
        </w:rPr>
        <w:t>cópias das notas fiscais/faturas ou comprovantes das despesas efetuadas;</w:t>
      </w:r>
    </w:p>
    <w:p w14:paraId="6F1A9F20"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IV -</w:t>
      </w:r>
      <w:r w:rsidRPr="00F675ED">
        <w:rPr>
          <w:rFonts w:ascii="Helvetica" w:eastAsia="Arial" w:hAnsi="Helvetica" w:cs="Courier New"/>
          <w:lang w:eastAsia="pt-BR"/>
        </w:rPr>
        <w:t xml:space="preserve"> </w:t>
      </w:r>
      <w:proofErr w:type="gramStart"/>
      <w:r w:rsidRPr="00F675ED">
        <w:rPr>
          <w:rFonts w:ascii="Helvetica" w:eastAsia="Arial" w:hAnsi="Helvetica" w:cs="Courier New"/>
          <w:lang w:eastAsia="pt-BR"/>
        </w:rPr>
        <w:t>extrato</w:t>
      </w:r>
      <w:proofErr w:type="gramEnd"/>
      <w:r w:rsidRPr="00F675ED">
        <w:rPr>
          <w:rFonts w:ascii="Helvetica" w:eastAsia="Arial" w:hAnsi="Helvetica" w:cs="Courier New"/>
          <w:lang w:eastAsia="pt-BR"/>
        </w:rPr>
        <w:t xml:space="preserve"> bancário da conta vinculada ao convênio do período de recebimento dos recursos até o último pagamento efetuado;</w:t>
      </w:r>
    </w:p>
    <w:p w14:paraId="6B5791E6"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V -</w:t>
      </w:r>
      <w:r w:rsidRPr="00F675ED">
        <w:rPr>
          <w:rFonts w:ascii="Helvetica" w:eastAsia="Arial" w:hAnsi="Helvetica" w:cs="Courier New"/>
          <w:lang w:eastAsia="pt-BR"/>
        </w:rPr>
        <w:t xml:space="preserve"> </w:t>
      </w:r>
      <w:proofErr w:type="gramStart"/>
      <w:r w:rsidRPr="00F675ED">
        <w:rPr>
          <w:rFonts w:ascii="Helvetica" w:eastAsia="Arial" w:hAnsi="Helvetica" w:cs="Courier New"/>
          <w:lang w:eastAsia="pt-BR"/>
        </w:rPr>
        <w:t>nota</w:t>
      </w:r>
      <w:proofErr w:type="gramEnd"/>
      <w:r w:rsidRPr="00F675ED">
        <w:rPr>
          <w:rFonts w:ascii="Helvetica" w:eastAsia="Arial" w:hAnsi="Helvetica" w:cs="Courier New"/>
          <w:lang w:eastAsia="pt-BR"/>
        </w:rPr>
        <w:t xml:space="preserve"> de realização emitida pelo responsável pelo recebimento do(s) equipamento(s) do </w:t>
      </w:r>
      <w:r w:rsidRPr="00F675ED">
        <w:rPr>
          <w:rFonts w:ascii="Helvetica" w:eastAsia="Arial" w:hAnsi="Helvetica" w:cs="Courier New"/>
          <w:b/>
          <w:bCs/>
          <w:lang w:eastAsia="pt-BR"/>
        </w:rPr>
        <w:t>MUNICÍPIO</w:t>
      </w:r>
      <w:r w:rsidRPr="00F675ED">
        <w:rPr>
          <w:rFonts w:ascii="Helvetica" w:eastAsia="Arial" w:hAnsi="Helvetica" w:cs="Courier New"/>
          <w:lang w:eastAsia="pt-BR"/>
        </w:rPr>
        <w:t>;</w:t>
      </w:r>
    </w:p>
    <w:p w14:paraId="19850763"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VI -</w:t>
      </w:r>
      <w:r w:rsidRPr="00F675ED">
        <w:rPr>
          <w:rFonts w:ascii="Helvetica" w:eastAsia="Arial" w:hAnsi="Helvetica" w:cs="Courier New"/>
          <w:lang w:eastAsia="pt-BR"/>
        </w:rPr>
        <w:t xml:space="preserve"> </w:t>
      </w:r>
      <w:proofErr w:type="gramStart"/>
      <w:r w:rsidRPr="00F675ED">
        <w:rPr>
          <w:rFonts w:ascii="Helvetica" w:eastAsia="Arial" w:hAnsi="Helvetica" w:cs="Courier New"/>
          <w:lang w:eastAsia="pt-BR"/>
        </w:rPr>
        <w:t>fotografias</w:t>
      </w:r>
      <w:proofErr w:type="gramEnd"/>
      <w:r w:rsidRPr="00F675ED">
        <w:rPr>
          <w:rFonts w:ascii="Helvetica" w:eastAsia="Arial" w:hAnsi="Helvetica" w:cs="Courier New"/>
          <w:lang w:eastAsia="pt-BR"/>
        </w:rPr>
        <w:t xml:space="preserve"> dos equipamentos comprovando a sua existência, com número de patrimônio.</w:t>
      </w:r>
    </w:p>
    <w:p w14:paraId="1F792AEC"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 1º</w:t>
      </w:r>
      <w:r w:rsidRPr="00F675ED">
        <w:rPr>
          <w:rFonts w:ascii="Helvetica" w:eastAsia="Arial" w:hAnsi="Helvetica" w:cs="Courier New"/>
          <w:lang w:eastAsia="pt-BR"/>
        </w:rPr>
        <w:t xml:space="preserve"> - As faturas, notas fiscais e quaisquer outros documentos comprobatórios de despesas serão emitidos em nome do</w:t>
      </w:r>
      <w:r w:rsidRPr="00F675ED">
        <w:rPr>
          <w:rFonts w:ascii="Helvetica" w:eastAsia="Arial" w:hAnsi="Helvetica" w:cs="Courier New"/>
          <w:b/>
          <w:bCs/>
          <w:lang w:eastAsia="pt-BR"/>
        </w:rPr>
        <w:t xml:space="preserve"> MUNICÍPIO</w:t>
      </w:r>
      <w:r w:rsidRPr="00F675ED">
        <w:rPr>
          <w:rFonts w:ascii="Helvetica" w:eastAsia="Arial" w:hAnsi="Helvetica" w:cs="Courier New"/>
          <w:lang w:eastAsia="pt-BR"/>
        </w:rPr>
        <w:t>, consignando no anverso o número deste convênio.</w:t>
      </w:r>
    </w:p>
    <w:p w14:paraId="06705DEE"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 2º</w:t>
      </w:r>
      <w:r w:rsidRPr="00F675ED">
        <w:rPr>
          <w:rFonts w:ascii="Helvetica" w:eastAsia="Arial" w:hAnsi="Helvetica" w:cs="Courier New"/>
          <w:lang w:eastAsia="pt-BR"/>
        </w:rPr>
        <w:t xml:space="preserve"> - Verificada a não conformidade da prestação de contas apresentada, o </w:t>
      </w:r>
      <w:r w:rsidRPr="00F675ED">
        <w:rPr>
          <w:rFonts w:ascii="Helvetica" w:eastAsia="Arial" w:hAnsi="Helvetica" w:cs="Courier New"/>
          <w:b/>
          <w:bCs/>
          <w:lang w:eastAsia="pt-BR"/>
        </w:rPr>
        <w:t>MUNICÍPIO</w:t>
      </w:r>
      <w:r w:rsidRPr="00F675ED">
        <w:rPr>
          <w:rFonts w:ascii="Helvetica" w:eastAsia="Arial" w:hAnsi="Helvetica" w:cs="Courier New"/>
          <w:lang w:eastAsia="pt-BR"/>
        </w:rPr>
        <w:t xml:space="preserve"> será notificado para, em 30 (trinta) dias, sanar eventuais irregularidades.</w:t>
      </w:r>
    </w:p>
    <w:p w14:paraId="1FD01DCC"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 3°</w:t>
      </w:r>
      <w:r w:rsidRPr="00F675ED">
        <w:rPr>
          <w:rFonts w:ascii="Helvetica" w:eastAsia="Arial" w:hAnsi="Helvetica" w:cs="Courier New"/>
          <w:lang w:eastAsia="pt-BR"/>
        </w:rPr>
        <w:t xml:space="preserve"> - Encerradas todas as etapas do cronograma de execução do Plano de Trabalho e sem prejuízo da previsão contida no “caput” desta cláusula, o </w:t>
      </w:r>
      <w:r w:rsidRPr="00F675ED">
        <w:rPr>
          <w:rFonts w:ascii="Helvetica" w:eastAsia="Arial" w:hAnsi="Helvetica" w:cs="Courier New"/>
          <w:b/>
          <w:bCs/>
          <w:lang w:eastAsia="pt-BR"/>
        </w:rPr>
        <w:t>MUNICÍPIO</w:t>
      </w:r>
      <w:r w:rsidRPr="00F675ED">
        <w:rPr>
          <w:rFonts w:ascii="Helvetica" w:eastAsia="Arial" w:hAnsi="Helvetica" w:cs="Courier New"/>
          <w:lang w:eastAsia="pt-BR"/>
        </w:rPr>
        <w:t xml:space="preserve"> apresentará a prestação de contas final, no prazo máximo de 90 (noventa) dias, relacionando as despesas efetuadas, as notas fiscais/faturas correspondentes, os números de cada um desses documentos, as datas dos pagamentos e os respectivos beneficiários, e fornecendo os demais documentos e esclarecimentos que se mostrarem pertinentes.</w:t>
      </w:r>
    </w:p>
    <w:p w14:paraId="0E13E6A4" w14:textId="77777777" w:rsidR="007816F4" w:rsidRPr="00F675ED" w:rsidRDefault="007816F4" w:rsidP="007816F4">
      <w:pPr>
        <w:spacing w:before="60" w:after="60" w:line="240" w:lineRule="auto"/>
        <w:ind w:firstLine="1418"/>
        <w:jc w:val="both"/>
        <w:rPr>
          <w:rFonts w:ascii="Helvetica" w:eastAsia="Arial" w:hAnsi="Helvetica" w:cs="Courier New"/>
          <w:lang w:eastAsia="pt-BR"/>
        </w:rPr>
      </w:pPr>
      <w:r w:rsidRPr="00F675ED">
        <w:rPr>
          <w:rFonts w:ascii="Helvetica" w:eastAsia="Arial" w:hAnsi="Helvetica" w:cs="Courier New"/>
          <w:b/>
          <w:bCs/>
          <w:lang w:eastAsia="pt-BR"/>
        </w:rPr>
        <w:t>§ 4°</w:t>
      </w:r>
      <w:r w:rsidRPr="00F675ED">
        <w:rPr>
          <w:rFonts w:ascii="Helvetica" w:eastAsia="Arial" w:hAnsi="Helvetica" w:cs="Courier New"/>
          <w:lang w:eastAsia="pt-BR"/>
        </w:rPr>
        <w:t xml:space="preserve"> - A prestação de contas final deverá conter relatório da Secretaria Municipal responsável ou órgão congênere, conforme indicado cláusula quinta, com as informações e registros fotográficos da utilização dos equipamentos, acompanhado de breve relato das atividades executadas.</w:t>
      </w:r>
    </w:p>
    <w:p w14:paraId="2C83D8A7" w14:textId="77777777" w:rsidR="007816F4" w:rsidRPr="00F675ED" w:rsidRDefault="007816F4" w:rsidP="007816F4">
      <w:pPr>
        <w:spacing w:before="60" w:after="60" w:line="240" w:lineRule="auto"/>
        <w:ind w:firstLine="1418"/>
        <w:jc w:val="both"/>
        <w:rPr>
          <w:rFonts w:ascii="Helvetica" w:eastAsia="Times New Roman" w:hAnsi="Helvetica" w:cs="Courier New"/>
          <w:lang w:eastAsia="pt-BR"/>
        </w:rPr>
      </w:pPr>
      <w:r w:rsidRPr="00F675ED">
        <w:rPr>
          <w:rFonts w:ascii="Helvetica" w:eastAsia="Arial" w:hAnsi="Helvetica" w:cs="Courier New"/>
          <w:b/>
          <w:bCs/>
          <w:lang w:eastAsia="pt-BR"/>
        </w:rPr>
        <w:t>§ 5° -</w:t>
      </w:r>
      <w:r w:rsidRPr="00F675ED">
        <w:rPr>
          <w:rFonts w:ascii="Helvetica" w:eastAsia="Arial" w:hAnsi="Helvetica" w:cs="Courier New"/>
          <w:lang w:eastAsia="pt-BR"/>
        </w:rPr>
        <w:t xml:space="preserve"> O </w:t>
      </w:r>
      <w:r w:rsidRPr="00F675ED">
        <w:rPr>
          <w:rFonts w:ascii="Helvetica" w:eastAsia="Arial" w:hAnsi="Helvetica" w:cs="Courier New"/>
          <w:b/>
          <w:bCs/>
          <w:lang w:eastAsia="pt-BR"/>
        </w:rPr>
        <w:t>MUNICÍPIO</w:t>
      </w:r>
      <w:r w:rsidRPr="00F675ED">
        <w:rPr>
          <w:rFonts w:ascii="Helvetica" w:eastAsia="Arial" w:hAnsi="Helvetica" w:cs="Courier New"/>
          <w:lang w:eastAsia="pt-BR"/>
        </w:rPr>
        <w:t xml:space="preserve"> manterá sob sua guarda, pelo prazo mínimo de 5 (cinco) anos contados do encerramento das etapas de execução do presente convênio, todos os documentos originais que comprovem as despesas efetuadas, tais como notas fiscais e recibos de prestação de serviços, com a identificação do convênio a que se referem.</w:t>
      </w:r>
    </w:p>
    <w:p w14:paraId="591B458D" w14:textId="77777777" w:rsidR="007816F4" w:rsidRPr="00F675ED" w:rsidRDefault="007816F4" w:rsidP="007816F4">
      <w:pPr>
        <w:spacing w:before="60" w:after="60" w:line="240" w:lineRule="auto"/>
        <w:ind w:firstLine="1418"/>
        <w:jc w:val="both"/>
        <w:rPr>
          <w:rFonts w:ascii="Helvetica" w:eastAsia="Times New Roman" w:hAnsi="Helvetica" w:cs="Courier New"/>
          <w:b/>
          <w:bCs/>
          <w:lang w:eastAsia="pt-BR"/>
        </w:rPr>
      </w:pPr>
    </w:p>
    <w:p w14:paraId="0648059F" w14:textId="77777777" w:rsidR="007816F4" w:rsidRPr="00F675ED" w:rsidRDefault="007816F4" w:rsidP="007816F4">
      <w:pPr>
        <w:jc w:val="center"/>
        <w:rPr>
          <w:rFonts w:ascii="Helvetica" w:eastAsia="Times New Roman" w:hAnsi="Helvetica" w:cs="Courier New"/>
          <w:b/>
          <w:bCs/>
          <w:lang w:eastAsia="pt-BR"/>
        </w:rPr>
      </w:pPr>
      <w:r w:rsidRPr="00F675ED">
        <w:rPr>
          <w:rFonts w:ascii="Helvetica" w:eastAsia="Times New Roman" w:hAnsi="Helvetica" w:cs="Courier New"/>
          <w:b/>
          <w:bCs/>
          <w:lang w:eastAsia="pt-BR"/>
        </w:rPr>
        <w:t>CLÁUSULA NONA</w:t>
      </w:r>
    </w:p>
    <w:p w14:paraId="140C5E9C" w14:textId="77777777" w:rsidR="007816F4" w:rsidRPr="00F675ED" w:rsidRDefault="007816F4" w:rsidP="007816F4">
      <w:pPr>
        <w:jc w:val="center"/>
        <w:rPr>
          <w:rFonts w:ascii="Helvetica" w:eastAsia="Times New Roman" w:hAnsi="Helvetica" w:cs="Courier New"/>
          <w:b/>
          <w:lang w:eastAsia="pt-BR"/>
        </w:rPr>
      </w:pPr>
      <w:r w:rsidRPr="00F675ED">
        <w:rPr>
          <w:rFonts w:ascii="Helvetica" w:eastAsia="Times New Roman" w:hAnsi="Helvetica" w:cs="Courier New"/>
          <w:b/>
          <w:lang w:eastAsia="pt-BR"/>
        </w:rPr>
        <w:t>Da Comunicação entre os Convenentes</w:t>
      </w:r>
    </w:p>
    <w:p w14:paraId="399642D7" w14:textId="77777777" w:rsidR="007816F4" w:rsidRPr="00F675ED" w:rsidRDefault="007816F4" w:rsidP="007816F4">
      <w:pPr>
        <w:spacing w:before="60" w:after="60" w:line="240" w:lineRule="auto"/>
        <w:ind w:firstLine="1418"/>
        <w:jc w:val="both"/>
        <w:rPr>
          <w:rFonts w:ascii="Helvetica" w:eastAsia="Times New Roman" w:hAnsi="Helvetica" w:cs="Courier New"/>
          <w:lang w:eastAsia="pt-BR"/>
        </w:rPr>
      </w:pPr>
    </w:p>
    <w:p w14:paraId="548F0679" w14:textId="77777777" w:rsidR="007816F4" w:rsidRPr="00F675ED" w:rsidRDefault="007816F4" w:rsidP="009C1935">
      <w:pPr>
        <w:spacing w:after="0" w:line="240" w:lineRule="auto"/>
        <w:ind w:firstLine="1418"/>
        <w:jc w:val="both"/>
        <w:rPr>
          <w:rFonts w:ascii="Helvetica" w:eastAsia="Times New Roman" w:hAnsi="Helvetica" w:cs="Courier New"/>
          <w:lang w:eastAsia="pt-BR"/>
        </w:rPr>
      </w:pPr>
      <w:r w:rsidRPr="00F675ED">
        <w:rPr>
          <w:rFonts w:ascii="Helvetica" w:eastAsia="Times New Roman" w:hAnsi="Helvetica" w:cs="Courier New"/>
          <w:lang w:eastAsia="pt-BR"/>
        </w:rPr>
        <w:t>Qualquer comunicação, notificação ou aviso entre os convenentes, na vigência deste convênio, deverá ser feita em meio físico ou digital e encaminhada, respectivamente, aos endereços constantes do preâmbulo deste instrumento ou aos endereços eletrônicos dos representantes dos convenentes, por eles indicados nos termos da cláusula quarta deste instrumento.</w:t>
      </w:r>
    </w:p>
    <w:p w14:paraId="0DF83E08" w14:textId="1C2487C1" w:rsidR="007816F4" w:rsidRPr="00F675ED" w:rsidRDefault="007816F4" w:rsidP="009C1935">
      <w:pPr>
        <w:spacing w:after="0" w:line="240" w:lineRule="auto"/>
        <w:ind w:firstLine="1418"/>
        <w:jc w:val="both"/>
        <w:rPr>
          <w:rFonts w:ascii="Helvetica" w:eastAsia="Times New Roman" w:hAnsi="Helvetica" w:cs="Courier New"/>
          <w:b/>
          <w:bCs/>
          <w:lang w:eastAsia="pt-BR"/>
        </w:rPr>
      </w:pPr>
    </w:p>
    <w:p w14:paraId="077065DE" w14:textId="77777777" w:rsidR="007816F4" w:rsidRPr="00F675ED" w:rsidRDefault="007816F4" w:rsidP="007816F4">
      <w:pPr>
        <w:jc w:val="center"/>
        <w:rPr>
          <w:rFonts w:ascii="Helvetica" w:eastAsia="Times New Roman" w:hAnsi="Helvetica" w:cs="Courier New"/>
          <w:lang w:eastAsia="pt-BR"/>
        </w:rPr>
      </w:pPr>
      <w:r w:rsidRPr="00F675ED">
        <w:rPr>
          <w:rFonts w:ascii="Helvetica" w:eastAsia="Times New Roman" w:hAnsi="Helvetica" w:cs="Courier New"/>
          <w:b/>
          <w:bCs/>
          <w:lang w:eastAsia="pt-BR"/>
        </w:rPr>
        <w:t>CLÁUSULA DÉCIMA</w:t>
      </w:r>
    </w:p>
    <w:p w14:paraId="7E00A885" w14:textId="77777777" w:rsidR="007816F4" w:rsidRPr="00F675ED" w:rsidRDefault="007816F4" w:rsidP="007816F4">
      <w:pPr>
        <w:jc w:val="center"/>
        <w:rPr>
          <w:rFonts w:ascii="Helvetica" w:eastAsia="Times New Roman" w:hAnsi="Helvetica" w:cs="Courier New"/>
          <w:b/>
          <w:bCs/>
          <w:lang w:eastAsia="pt-BR"/>
        </w:rPr>
      </w:pPr>
      <w:r w:rsidRPr="00F675ED">
        <w:rPr>
          <w:rFonts w:ascii="Helvetica" w:eastAsia="Times New Roman" w:hAnsi="Helvetica" w:cs="Courier New"/>
          <w:b/>
          <w:bCs/>
          <w:lang w:eastAsia="pt-BR"/>
        </w:rPr>
        <w:t>Do Prazo</w:t>
      </w:r>
    </w:p>
    <w:p w14:paraId="7A4E0354" w14:textId="77777777" w:rsidR="007816F4" w:rsidRPr="00F675ED" w:rsidRDefault="007816F4" w:rsidP="009C1935">
      <w:pPr>
        <w:spacing w:after="0" w:line="240" w:lineRule="auto"/>
        <w:ind w:firstLine="1418"/>
        <w:jc w:val="both"/>
        <w:rPr>
          <w:rFonts w:ascii="Helvetica" w:eastAsia="Times New Roman" w:hAnsi="Helvetica" w:cs="Courier New"/>
          <w:b/>
          <w:bCs/>
          <w:lang w:eastAsia="pt-BR"/>
        </w:rPr>
      </w:pPr>
    </w:p>
    <w:p w14:paraId="1DE2A807" w14:textId="77777777" w:rsidR="007816F4" w:rsidRPr="00F675ED" w:rsidRDefault="007816F4" w:rsidP="009C1935">
      <w:pPr>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lang w:eastAsia="pt-BR"/>
        </w:rPr>
        <w:t xml:space="preserve">O prazo de vigência do presente instrumento é de        </w:t>
      </w:r>
      <w:proofErr w:type="gramStart"/>
      <w:r w:rsidRPr="00F675ED">
        <w:rPr>
          <w:rFonts w:ascii="Helvetica" w:eastAsia="Times New Roman" w:hAnsi="Helvetica" w:cs="Courier New"/>
          <w:lang w:eastAsia="pt-BR"/>
        </w:rPr>
        <w:t xml:space="preserve">   (</w:t>
      </w:r>
      <w:proofErr w:type="gramEnd"/>
      <w:r w:rsidRPr="00F675ED">
        <w:rPr>
          <w:rFonts w:ascii="Helvetica" w:eastAsia="Times New Roman" w:hAnsi="Helvetica" w:cs="Courier New"/>
          <w:lang w:eastAsia="pt-BR"/>
        </w:rPr>
        <w:t xml:space="preserve">               ) meses a contar da assinatura deste instrumento.</w:t>
      </w:r>
    </w:p>
    <w:p w14:paraId="1B54C76C" w14:textId="77777777" w:rsidR="007816F4" w:rsidRPr="00F675ED" w:rsidRDefault="007816F4" w:rsidP="009C1935">
      <w:pPr>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b/>
          <w:bCs/>
          <w:lang w:eastAsia="pt-BR"/>
        </w:rPr>
        <w:lastRenderedPageBreak/>
        <w:t>Parágrafo único</w:t>
      </w:r>
      <w:r w:rsidRPr="00F675ED">
        <w:rPr>
          <w:rFonts w:ascii="Helvetica" w:eastAsia="Times New Roman" w:hAnsi="Helvetica" w:cs="Courier New"/>
          <w:lang w:eastAsia="pt-BR"/>
        </w:rPr>
        <w:t xml:space="preserve"> - Havendo motivo relevante e interesse dos convenentes, devidamente justificado, o presente convênio poderá ter sua vigência prorrogada, mediante termo aditivo e prévia autorização do Titular da Secretaria, observadas as disposições da Lei federal nº 8.666, de 21 de junho de 1993, da Lei nº 6.544, de 22 de novembro de 1989, do Decreto nº 59.215, de 21 de maio de 2013, e demais normas regulamentares aplicáveis.</w:t>
      </w:r>
    </w:p>
    <w:p w14:paraId="1E733A86" w14:textId="77777777" w:rsidR="007816F4" w:rsidRPr="00F675ED" w:rsidRDefault="007816F4" w:rsidP="007816F4">
      <w:pPr>
        <w:ind w:firstLine="3402"/>
        <w:rPr>
          <w:rFonts w:ascii="Helvetica" w:eastAsia="Times New Roman" w:hAnsi="Helvetica" w:cs="Courier New"/>
          <w:strike/>
          <w:lang w:eastAsia="pt-BR"/>
        </w:rPr>
      </w:pPr>
    </w:p>
    <w:p w14:paraId="4598FAAD" w14:textId="77777777" w:rsidR="007816F4" w:rsidRPr="00F675ED" w:rsidRDefault="007816F4" w:rsidP="007816F4">
      <w:pPr>
        <w:jc w:val="center"/>
        <w:rPr>
          <w:rFonts w:ascii="Helvetica" w:eastAsia="Times New Roman" w:hAnsi="Helvetica" w:cs="Courier New"/>
          <w:lang w:eastAsia="pt-BR"/>
        </w:rPr>
      </w:pPr>
      <w:r w:rsidRPr="00F675ED">
        <w:rPr>
          <w:rFonts w:ascii="Helvetica" w:eastAsia="Times New Roman" w:hAnsi="Helvetica" w:cs="Courier New"/>
          <w:b/>
          <w:bCs/>
          <w:lang w:eastAsia="pt-BR"/>
        </w:rPr>
        <w:t>CLÁUSULA DÉCIMA PRIMEIRA</w:t>
      </w:r>
    </w:p>
    <w:p w14:paraId="18D58A14" w14:textId="77777777" w:rsidR="007816F4" w:rsidRPr="00F675ED" w:rsidRDefault="007816F4" w:rsidP="007816F4">
      <w:pPr>
        <w:jc w:val="center"/>
        <w:rPr>
          <w:rFonts w:ascii="Helvetica" w:eastAsia="Times New Roman" w:hAnsi="Helvetica" w:cs="Courier New"/>
          <w:b/>
          <w:bCs/>
          <w:lang w:eastAsia="pt-BR"/>
        </w:rPr>
      </w:pPr>
      <w:r w:rsidRPr="00F675ED">
        <w:rPr>
          <w:rFonts w:ascii="Helvetica" w:eastAsia="Times New Roman" w:hAnsi="Helvetica" w:cs="Courier New"/>
          <w:b/>
          <w:bCs/>
          <w:lang w:eastAsia="pt-BR"/>
        </w:rPr>
        <w:t>Da Denúncia e da Rescisão</w:t>
      </w:r>
    </w:p>
    <w:p w14:paraId="531EE2D4" w14:textId="77777777" w:rsidR="007816F4" w:rsidRPr="00F675ED" w:rsidRDefault="007816F4" w:rsidP="009C1935">
      <w:pPr>
        <w:spacing w:before="60" w:after="60" w:line="240" w:lineRule="auto"/>
        <w:ind w:firstLine="1418"/>
        <w:jc w:val="both"/>
        <w:rPr>
          <w:rFonts w:ascii="Helvetica" w:eastAsia="Times New Roman" w:hAnsi="Helvetica" w:cs="Courier New"/>
          <w:lang w:eastAsia="pt-BR"/>
        </w:rPr>
      </w:pPr>
    </w:p>
    <w:p w14:paraId="62F0B661" w14:textId="77777777" w:rsidR="007816F4" w:rsidRPr="00F675ED" w:rsidRDefault="007816F4" w:rsidP="009C1935">
      <w:pPr>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lang w:eastAsia="pt-BR"/>
        </w:rPr>
        <w:t>Este convênio poderá ser denunciado pelos convenentes a qualquer tempo, mediante notificação prévia com antecedência mínima de 30 (trinta) dias, e será rescindido por infração legal ou descumprimento de quaisquer de suas cláusulas.</w:t>
      </w:r>
    </w:p>
    <w:p w14:paraId="47919F80" w14:textId="77777777" w:rsidR="007816F4" w:rsidRPr="00F675ED" w:rsidRDefault="007816F4" w:rsidP="009C1935">
      <w:pPr>
        <w:spacing w:before="60" w:after="60" w:line="240" w:lineRule="auto"/>
        <w:ind w:firstLine="1418"/>
        <w:jc w:val="both"/>
        <w:rPr>
          <w:rFonts w:ascii="Helvetica" w:eastAsia="Times New Roman" w:hAnsi="Helvetica" w:cs="Courier New"/>
          <w:color w:val="000000"/>
          <w:lang w:eastAsia="pt-BR"/>
        </w:rPr>
      </w:pPr>
      <w:r w:rsidRPr="00F675ED">
        <w:rPr>
          <w:rFonts w:ascii="Helvetica" w:eastAsia="Times New Roman" w:hAnsi="Helvetica" w:cs="Courier New"/>
          <w:b/>
          <w:bCs/>
          <w:lang w:eastAsia="pt-BR"/>
        </w:rPr>
        <w:t>Parágrafo único</w:t>
      </w:r>
      <w:r w:rsidRPr="00F675ED">
        <w:rPr>
          <w:rFonts w:ascii="Helvetica" w:eastAsia="Times New Roman" w:hAnsi="Helvetica" w:cs="Courier New"/>
          <w:lang w:eastAsia="pt-BR"/>
        </w:rPr>
        <w:t xml:space="preserve"> – No caso de não utilização dos recursos financeiros para o fim convencionado, de sua aplicação indevida e de denúncia ou rescisão do ajuste, obriga-se o </w:t>
      </w:r>
      <w:r w:rsidRPr="00F675ED">
        <w:rPr>
          <w:rFonts w:ascii="Helvetica" w:eastAsia="Times New Roman" w:hAnsi="Helvetica" w:cs="Courier New"/>
          <w:b/>
          <w:bCs/>
          <w:lang w:eastAsia="pt-BR"/>
        </w:rPr>
        <w:t>MUNICÍPIO</w:t>
      </w:r>
      <w:r w:rsidRPr="00F675ED">
        <w:rPr>
          <w:rFonts w:ascii="Helvetica" w:eastAsia="Times New Roman" w:hAnsi="Helvetica" w:cs="Courier New"/>
          <w:lang w:eastAsia="pt-BR"/>
        </w:rPr>
        <w:t xml:space="preserve"> a devolvê-los, acrescidos das receitas de aplicações financeiras obtidas nos termos da § 3º da cláusula sexta deste instrumento</w:t>
      </w:r>
      <w:r w:rsidRPr="00F675ED">
        <w:rPr>
          <w:rFonts w:ascii="Helvetica" w:eastAsia="Times New Roman" w:hAnsi="Helvetica" w:cs="Courier New"/>
          <w:color w:val="000000"/>
          <w:lang w:eastAsia="pt-BR"/>
        </w:rPr>
        <w:t>.</w:t>
      </w:r>
    </w:p>
    <w:p w14:paraId="38A0B96F" w14:textId="77777777" w:rsidR="007816F4" w:rsidRPr="00F675ED" w:rsidRDefault="007816F4" w:rsidP="009C1935">
      <w:pPr>
        <w:spacing w:before="60" w:after="60" w:line="240" w:lineRule="auto"/>
        <w:ind w:firstLine="1418"/>
        <w:jc w:val="both"/>
        <w:rPr>
          <w:rFonts w:ascii="Helvetica" w:eastAsia="Times New Roman" w:hAnsi="Helvetica" w:cs="Courier New"/>
          <w:lang w:eastAsia="pt-BR"/>
        </w:rPr>
      </w:pPr>
    </w:p>
    <w:p w14:paraId="08F69931" w14:textId="77777777" w:rsidR="007816F4" w:rsidRPr="00F675ED" w:rsidRDefault="007816F4" w:rsidP="007816F4">
      <w:pPr>
        <w:spacing w:line="400" w:lineRule="exact"/>
        <w:jc w:val="center"/>
        <w:rPr>
          <w:rFonts w:ascii="Helvetica" w:eastAsia="Times New Roman" w:hAnsi="Helvetica" w:cs="Courier New"/>
          <w:lang w:eastAsia="pt-BR"/>
        </w:rPr>
      </w:pPr>
      <w:r w:rsidRPr="00F675ED">
        <w:rPr>
          <w:rFonts w:ascii="Helvetica" w:eastAsia="Times New Roman" w:hAnsi="Helvetica" w:cs="Courier New"/>
          <w:b/>
          <w:bCs/>
          <w:lang w:eastAsia="pt-BR"/>
        </w:rPr>
        <w:t>CLÁUSULA DÉCIMA SEGUNDA</w:t>
      </w:r>
    </w:p>
    <w:p w14:paraId="775F9350" w14:textId="77777777" w:rsidR="007816F4" w:rsidRPr="00F675ED" w:rsidRDefault="007816F4" w:rsidP="007816F4">
      <w:pPr>
        <w:jc w:val="center"/>
        <w:rPr>
          <w:rFonts w:ascii="Helvetica" w:eastAsia="Times New Roman" w:hAnsi="Helvetica" w:cs="Courier New"/>
          <w:b/>
          <w:bCs/>
          <w:lang w:eastAsia="pt-BR"/>
        </w:rPr>
      </w:pPr>
      <w:r w:rsidRPr="00F675ED">
        <w:rPr>
          <w:rFonts w:ascii="Helvetica" w:eastAsia="Times New Roman" w:hAnsi="Helvetica" w:cs="Courier New"/>
          <w:b/>
          <w:bCs/>
          <w:lang w:eastAsia="pt-BR"/>
        </w:rPr>
        <w:t>Da Ação Promocional</w:t>
      </w:r>
    </w:p>
    <w:p w14:paraId="28A34BD7" w14:textId="77777777" w:rsidR="007816F4" w:rsidRPr="00F675ED" w:rsidRDefault="007816F4" w:rsidP="009C1935">
      <w:pPr>
        <w:spacing w:before="60" w:after="60" w:line="240" w:lineRule="auto"/>
        <w:ind w:firstLine="1418"/>
        <w:jc w:val="both"/>
        <w:rPr>
          <w:rFonts w:ascii="Helvetica" w:eastAsia="Times New Roman" w:hAnsi="Helvetica" w:cs="Courier New"/>
          <w:lang w:eastAsia="pt-BR"/>
        </w:rPr>
      </w:pPr>
    </w:p>
    <w:p w14:paraId="1BA1409D" w14:textId="77777777" w:rsidR="007816F4" w:rsidRPr="00F675ED" w:rsidRDefault="007816F4" w:rsidP="009C1935">
      <w:pPr>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lang w:eastAsia="pt-BR"/>
        </w:rPr>
        <w:t xml:space="preserve">Em qualquer ação promocional relacionada com o objeto do presente convênio, deverá ser, obrigatoriamente, consignada a participação do Estado de São Paulo, por meio da </w:t>
      </w:r>
      <w:r w:rsidRPr="00F675ED">
        <w:rPr>
          <w:rFonts w:ascii="Helvetica" w:eastAsia="Times New Roman" w:hAnsi="Helvetica" w:cs="Courier New"/>
          <w:b/>
          <w:bCs/>
          <w:lang w:eastAsia="pt-BR"/>
        </w:rPr>
        <w:t>SECRETARIA</w:t>
      </w:r>
      <w:r w:rsidRPr="00F675ED">
        <w:rPr>
          <w:rFonts w:ascii="Helvetica" w:eastAsia="Times New Roman" w:hAnsi="Helvetica" w:cs="Courier New"/>
          <w:lang w:eastAsia="pt-BR"/>
        </w:rPr>
        <w:t>, obedecidos os padrões estipulados, ficando vedada a utilização de nomes, símbolos ou imagens que caracterizem promoção pessoal de autoridades ou servidores públicos, nos termos do § 1º do artigo 37 da Constituição da República.</w:t>
      </w:r>
    </w:p>
    <w:p w14:paraId="143881C8" w14:textId="77777777" w:rsidR="007816F4" w:rsidRPr="00F675ED" w:rsidRDefault="007816F4" w:rsidP="009C1935">
      <w:pPr>
        <w:spacing w:before="60" w:after="60" w:line="240" w:lineRule="auto"/>
        <w:ind w:firstLine="1418"/>
        <w:jc w:val="both"/>
        <w:rPr>
          <w:rFonts w:ascii="Helvetica" w:eastAsia="Times New Roman" w:hAnsi="Helvetica" w:cs="Courier New"/>
          <w:lang w:eastAsia="pt-BR"/>
        </w:rPr>
      </w:pPr>
    </w:p>
    <w:p w14:paraId="56D798B7" w14:textId="77777777" w:rsidR="007816F4" w:rsidRPr="00F675ED" w:rsidRDefault="007816F4" w:rsidP="007816F4">
      <w:pPr>
        <w:spacing w:line="400" w:lineRule="exact"/>
        <w:jc w:val="center"/>
        <w:rPr>
          <w:rFonts w:ascii="Helvetica" w:eastAsia="Times New Roman" w:hAnsi="Helvetica" w:cs="Courier New"/>
          <w:b/>
          <w:bCs/>
          <w:lang w:eastAsia="pt-BR"/>
        </w:rPr>
      </w:pPr>
      <w:r w:rsidRPr="00F675ED">
        <w:rPr>
          <w:rFonts w:ascii="Helvetica" w:eastAsia="Times New Roman" w:hAnsi="Helvetica" w:cs="Courier New"/>
          <w:b/>
          <w:bCs/>
          <w:lang w:eastAsia="pt-BR"/>
        </w:rPr>
        <w:t>CLÁUSULA DÉCIMA TERCEIRA</w:t>
      </w:r>
      <w:r w:rsidRPr="00F675ED">
        <w:rPr>
          <w:rFonts w:ascii="Helvetica" w:eastAsia="Times New Roman" w:hAnsi="Helvetica" w:cs="Courier New"/>
          <w:lang w:eastAsia="pt-BR"/>
        </w:rPr>
        <w:br/>
      </w:r>
      <w:r w:rsidRPr="00F675ED">
        <w:rPr>
          <w:rFonts w:ascii="Helvetica" w:eastAsia="Times New Roman" w:hAnsi="Helvetica" w:cs="Courier New"/>
          <w:b/>
          <w:bCs/>
          <w:lang w:eastAsia="pt-BR"/>
        </w:rPr>
        <w:t>Da Publicação</w:t>
      </w:r>
    </w:p>
    <w:p w14:paraId="280A9420" w14:textId="77777777" w:rsidR="007816F4" w:rsidRPr="00F675ED" w:rsidRDefault="007816F4" w:rsidP="009C1935">
      <w:pPr>
        <w:spacing w:before="60" w:after="60" w:line="240" w:lineRule="auto"/>
        <w:ind w:firstLine="1418"/>
        <w:jc w:val="both"/>
        <w:rPr>
          <w:rFonts w:ascii="Helvetica" w:eastAsia="Times New Roman" w:hAnsi="Helvetica" w:cs="Courier New"/>
          <w:lang w:eastAsia="pt-BR"/>
        </w:rPr>
      </w:pPr>
    </w:p>
    <w:p w14:paraId="38E15BD4" w14:textId="77777777" w:rsidR="007816F4" w:rsidRPr="00F675ED" w:rsidRDefault="007816F4" w:rsidP="009C1935">
      <w:pPr>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lang w:eastAsia="pt-BR"/>
        </w:rPr>
        <w:t xml:space="preserve">A </w:t>
      </w:r>
      <w:r w:rsidRPr="00F675ED">
        <w:rPr>
          <w:rFonts w:ascii="Helvetica" w:eastAsia="Times New Roman" w:hAnsi="Helvetica" w:cs="Courier New"/>
          <w:b/>
          <w:bCs/>
          <w:lang w:eastAsia="pt-BR"/>
        </w:rPr>
        <w:t>SECRETARIA</w:t>
      </w:r>
      <w:r w:rsidRPr="00F675ED">
        <w:rPr>
          <w:rFonts w:ascii="Helvetica" w:eastAsia="Times New Roman" w:hAnsi="Helvetica" w:cs="Courier New"/>
          <w:lang w:eastAsia="pt-BR"/>
        </w:rPr>
        <w:t xml:space="preserve"> providenciará a publicação do extrato deste convênio no Diário Oficial do Estado, nos termos da Lei federal nº 8.666, de 21 de junho de 1993.</w:t>
      </w:r>
    </w:p>
    <w:p w14:paraId="5E0D45A1" w14:textId="77777777" w:rsidR="009C1935" w:rsidRPr="00F675ED" w:rsidRDefault="009C1935" w:rsidP="009C1935">
      <w:pPr>
        <w:spacing w:before="60" w:after="60" w:line="240" w:lineRule="auto"/>
        <w:ind w:firstLine="1418"/>
        <w:jc w:val="both"/>
        <w:rPr>
          <w:rFonts w:ascii="Helvetica" w:eastAsia="Times New Roman" w:hAnsi="Helvetica" w:cs="Courier New"/>
          <w:lang w:eastAsia="pt-BR"/>
        </w:rPr>
      </w:pPr>
    </w:p>
    <w:p w14:paraId="0666EE36" w14:textId="77777777" w:rsidR="007816F4" w:rsidRPr="00F675ED" w:rsidRDefault="007816F4" w:rsidP="007816F4">
      <w:pPr>
        <w:jc w:val="center"/>
        <w:rPr>
          <w:rFonts w:ascii="Helvetica" w:eastAsia="Times New Roman" w:hAnsi="Helvetica" w:cs="Courier New"/>
          <w:lang w:eastAsia="pt-BR"/>
        </w:rPr>
      </w:pPr>
      <w:r w:rsidRPr="00F675ED">
        <w:rPr>
          <w:rFonts w:ascii="Helvetica" w:eastAsia="Times New Roman" w:hAnsi="Helvetica" w:cs="Courier New"/>
          <w:b/>
          <w:bCs/>
          <w:lang w:eastAsia="pt-BR"/>
        </w:rPr>
        <w:t>CLÁUSULA DÉCIMA QUARTA</w:t>
      </w:r>
    </w:p>
    <w:p w14:paraId="35CD3E06" w14:textId="77777777" w:rsidR="007816F4" w:rsidRPr="00F675ED" w:rsidRDefault="007816F4" w:rsidP="007816F4">
      <w:pPr>
        <w:jc w:val="center"/>
        <w:rPr>
          <w:rFonts w:ascii="Helvetica" w:eastAsia="Times New Roman" w:hAnsi="Helvetica" w:cs="Courier New"/>
          <w:b/>
          <w:bCs/>
          <w:lang w:eastAsia="pt-BR"/>
        </w:rPr>
      </w:pPr>
      <w:r w:rsidRPr="00F675ED">
        <w:rPr>
          <w:rFonts w:ascii="Helvetica" w:eastAsia="Times New Roman" w:hAnsi="Helvetica" w:cs="Courier New"/>
          <w:b/>
          <w:bCs/>
          <w:lang w:eastAsia="pt-BR"/>
        </w:rPr>
        <w:t>Do Foro</w:t>
      </w:r>
    </w:p>
    <w:p w14:paraId="1DD12CB2" w14:textId="77777777" w:rsidR="007816F4" w:rsidRPr="00F675ED" w:rsidRDefault="007816F4" w:rsidP="009C1935">
      <w:pPr>
        <w:spacing w:before="60" w:after="60" w:line="240" w:lineRule="auto"/>
        <w:ind w:firstLine="1418"/>
        <w:jc w:val="both"/>
        <w:rPr>
          <w:rFonts w:ascii="Helvetica" w:eastAsia="Times New Roman" w:hAnsi="Helvetica" w:cs="Courier New"/>
          <w:lang w:eastAsia="pt-BR"/>
        </w:rPr>
      </w:pPr>
    </w:p>
    <w:p w14:paraId="7CAC6B32" w14:textId="77777777" w:rsidR="007816F4" w:rsidRPr="00F675ED" w:rsidRDefault="007816F4" w:rsidP="009C1935">
      <w:pPr>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lang w:eastAsia="pt-BR"/>
        </w:rPr>
        <w:t>Fica eleito como único competente para dirimir quaisquer questões oriundas do presente instrumento, que não puderem ser resolvidas administrativamente, o Foro da Comarca da Capital do Estado de São Paulo, com expressa renúncia de qualquer outro, por mais privilegiado que seja ou venha a ser.</w:t>
      </w:r>
    </w:p>
    <w:p w14:paraId="7D9968C1" w14:textId="77777777" w:rsidR="007816F4" w:rsidRPr="00F675ED" w:rsidRDefault="007816F4" w:rsidP="009C1935">
      <w:pPr>
        <w:spacing w:before="60" w:after="60" w:line="240" w:lineRule="auto"/>
        <w:ind w:firstLine="1418"/>
        <w:jc w:val="both"/>
        <w:rPr>
          <w:rFonts w:ascii="Helvetica" w:eastAsia="Times New Roman" w:hAnsi="Helvetica" w:cs="Courier New"/>
          <w:lang w:eastAsia="pt-BR"/>
        </w:rPr>
      </w:pPr>
      <w:r w:rsidRPr="00F675ED">
        <w:rPr>
          <w:rFonts w:ascii="Helvetica" w:eastAsia="Times New Roman" w:hAnsi="Helvetica" w:cs="Courier New"/>
          <w:lang w:eastAsia="pt-BR"/>
        </w:rPr>
        <w:t>E, por estarem de acordo, assinam os convenentes o presente termo em 2 (duas) vias de igual teor e forma, na presença de 2 (duas) testemunhas abaixo subscritas.</w:t>
      </w:r>
    </w:p>
    <w:p w14:paraId="01549D3E" w14:textId="77777777" w:rsidR="007816F4" w:rsidRPr="00F675ED" w:rsidRDefault="007816F4" w:rsidP="009C1935">
      <w:pPr>
        <w:spacing w:before="60" w:after="60" w:line="240" w:lineRule="auto"/>
        <w:ind w:firstLine="1418"/>
        <w:jc w:val="both"/>
        <w:rPr>
          <w:rFonts w:ascii="Helvetica" w:eastAsia="Times New Roman" w:hAnsi="Helvetica" w:cs="Courier New"/>
          <w:lang w:eastAsia="pt-BR"/>
        </w:rPr>
      </w:pPr>
    </w:p>
    <w:p w14:paraId="5B306705" w14:textId="3F4AEBB6" w:rsidR="007816F4" w:rsidRPr="00F675ED" w:rsidRDefault="007816F4" w:rsidP="009C1935">
      <w:pPr>
        <w:spacing w:before="60" w:after="60" w:line="240" w:lineRule="auto"/>
        <w:ind w:firstLine="1418"/>
        <w:jc w:val="both"/>
        <w:rPr>
          <w:rFonts w:ascii="Helvetica" w:hAnsi="Helvetica" w:cs="Courier New"/>
        </w:rPr>
      </w:pPr>
      <w:r w:rsidRPr="00F675ED">
        <w:rPr>
          <w:rFonts w:ascii="Helvetica" w:hAnsi="Helvetica" w:cs="Courier New"/>
          <w:b/>
        </w:rPr>
        <w:lastRenderedPageBreak/>
        <w:t xml:space="preserve">SÃO PAULO, </w:t>
      </w:r>
      <w:r w:rsidRPr="00F675ED">
        <w:rPr>
          <w:rFonts w:ascii="Helvetica" w:hAnsi="Helvetica" w:cs="Courier New"/>
        </w:rPr>
        <w:t>em</w:t>
      </w:r>
      <w:r w:rsidR="009C1935" w:rsidRPr="00F675ED">
        <w:rPr>
          <w:rFonts w:ascii="Helvetica" w:hAnsi="Helvetica" w:cs="Courier New"/>
        </w:rPr>
        <w:t xml:space="preserve">                                    </w:t>
      </w:r>
      <w:r w:rsidRPr="00F675ED">
        <w:rPr>
          <w:rFonts w:ascii="Helvetica" w:hAnsi="Helvetica" w:cs="Courier New"/>
        </w:rPr>
        <w:t xml:space="preserve">de                    </w:t>
      </w:r>
      <w:proofErr w:type="spellStart"/>
      <w:r w:rsidRPr="00F675ED">
        <w:rPr>
          <w:rFonts w:ascii="Helvetica" w:hAnsi="Helvetica" w:cs="Courier New"/>
        </w:rPr>
        <w:t>de</w:t>
      </w:r>
      <w:proofErr w:type="spellEnd"/>
      <w:r w:rsidRPr="00F675ED">
        <w:rPr>
          <w:rFonts w:ascii="Helvetica" w:hAnsi="Helvetica" w:cs="Courier New"/>
        </w:rPr>
        <w:t xml:space="preserve"> 2021</w:t>
      </w:r>
    </w:p>
    <w:p w14:paraId="6AED001F" w14:textId="77777777" w:rsidR="007816F4" w:rsidRPr="00F675ED" w:rsidRDefault="007816F4" w:rsidP="007816F4">
      <w:pPr>
        <w:spacing w:line="480" w:lineRule="exact"/>
        <w:rPr>
          <w:rFonts w:ascii="Helvetica" w:hAnsi="Helvetica" w:cs="Courier New"/>
        </w:rPr>
      </w:pPr>
    </w:p>
    <w:p w14:paraId="7812A654" w14:textId="77777777" w:rsidR="007816F4" w:rsidRPr="00F675ED" w:rsidRDefault="007816F4" w:rsidP="009C1935">
      <w:pPr>
        <w:spacing w:after="0" w:line="240" w:lineRule="auto"/>
        <w:jc w:val="center"/>
        <w:rPr>
          <w:rFonts w:ascii="Helvetica" w:eastAsia="Times New Roman" w:hAnsi="Helvetica" w:cs="Courier New"/>
          <w:b/>
          <w:bCs/>
          <w:lang w:eastAsia="pt-BR"/>
        </w:rPr>
      </w:pPr>
      <w:r w:rsidRPr="00F675ED">
        <w:rPr>
          <w:rFonts w:ascii="Helvetica" w:eastAsia="Times New Roman" w:hAnsi="Helvetica" w:cs="Courier New"/>
          <w:b/>
          <w:bCs/>
          <w:lang w:eastAsia="pt-BR"/>
        </w:rPr>
        <w:t>ITAMAR BORGES</w:t>
      </w:r>
    </w:p>
    <w:p w14:paraId="7E83D38E" w14:textId="77777777" w:rsidR="007816F4" w:rsidRPr="00F675ED" w:rsidRDefault="007816F4" w:rsidP="009C1935">
      <w:pPr>
        <w:spacing w:after="0" w:line="240" w:lineRule="auto"/>
        <w:jc w:val="center"/>
        <w:rPr>
          <w:rFonts w:ascii="Helvetica" w:eastAsia="Times New Roman" w:hAnsi="Helvetica" w:cs="Courier New"/>
          <w:b/>
          <w:bCs/>
          <w:lang w:eastAsia="pt-BR"/>
        </w:rPr>
      </w:pPr>
      <w:r w:rsidRPr="00F675ED">
        <w:rPr>
          <w:rFonts w:ascii="Helvetica" w:eastAsia="Times New Roman" w:hAnsi="Helvetica" w:cs="Courier New"/>
          <w:b/>
          <w:bCs/>
          <w:lang w:eastAsia="pt-BR"/>
        </w:rPr>
        <w:t>Secretário de Agricultura e Abastecimento</w:t>
      </w:r>
    </w:p>
    <w:p w14:paraId="2257F649" w14:textId="77777777" w:rsidR="007816F4" w:rsidRPr="00F675ED" w:rsidRDefault="007816F4" w:rsidP="009C1935">
      <w:pPr>
        <w:spacing w:after="0" w:line="240" w:lineRule="auto"/>
        <w:jc w:val="center"/>
        <w:rPr>
          <w:rFonts w:ascii="Helvetica" w:eastAsia="Times New Roman" w:hAnsi="Helvetica" w:cs="Courier New"/>
          <w:b/>
          <w:bCs/>
          <w:lang w:eastAsia="pt-BR"/>
        </w:rPr>
      </w:pPr>
    </w:p>
    <w:p w14:paraId="23900033" w14:textId="384186AD" w:rsidR="007816F4" w:rsidRPr="00F675ED" w:rsidRDefault="007816F4" w:rsidP="009C1935">
      <w:pPr>
        <w:spacing w:after="0" w:line="240" w:lineRule="auto"/>
        <w:jc w:val="center"/>
        <w:rPr>
          <w:rFonts w:ascii="Helvetica" w:eastAsia="Times New Roman" w:hAnsi="Helvetica" w:cs="Courier New"/>
          <w:b/>
          <w:bCs/>
          <w:lang w:eastAsia="pt-BR"/>
        </w:rPr>
      </w:pPr>
      <w:r w:rsidRPr="00F675ED">
        <w:rPr>
          <w:rFonts w:ascii="Helvetica" w:eastAsia="Times New Roman" w:hAnsi="Helvetica" w:cs="Courier New"/>
          <w:b/>
          <w:bCs/>
          <w:lang w:eastAsia="pt-BR"/>
        </w:rPr>
        <w:t>Prefeito de</w:t>
      </w:r>
    </w:p>
    <w:p w14:paraId="66646869" w14:textId="77777777" w:rsidR="007816F4" w:rsidRPr="00F675ED" w:rsidRDefault="007816F4" w:rsidP="007816F4">
      <w:pPr>
        <w:ind w:left="2552"/>
        <w:jc w:val="center"/>
        <w:rPr>
          <w:rFonts w:ascii="Helvetica" w:eastAsia="Times New Roman" w:hAnsi="Helvetica" w:cs="Courier New"/>
          <w:b/>
          <w:bCs/>
          <w:lang w:eastAsia="pt-BR"/>
        </w:rPr>
      </w:pPr>
    </w:p>
    <w:p w14:paraId="350673B7" w14:textId="77777777" w:rsidR="007816F4" w:rsidRPr="00F675ED" w:rsidRDefault="007816F4" w:rsidP="007816F4">
      <w:pPr>
        <w:rPr>
          <w:rFonts w:ascii="Helvetica" w:hAnsi="Helvetica" w:cs="Courier New"/>
        </w:rPr>
      </w:pPr>
    </w:p>
    <w:p w14:paraId="5391F8B7" w14:textId="77777777" w:rsidR="007816F4" w:rsidRPr="00F675ED" w:rsidRDefault="007816F4" w:rsidP="007816F4">
      <w:pPr>
        <w:rPr>
          <w:rFonts w:ascii="Helvetica" w:hAnsi="Helvetica" w:cs="Courier New"/>
          <w:b/>
        </w:rPr>
      </w:pPr>
    </w:p>
    <w:p w14:paraId="21FF5807" w14:textId="77777777" w:rsidR="007816F4" w:rsidRPr="00F675ED" w:rsidRDefault="007816F4" w:rsidP="007816F4">
      <w:pPr>
        <w:rPr>
          <w:rFonts w:ascii="Helvetica" w:hAnsi="Helvetica" w:cs="Courier New"/>
          <w:b/>
        </w:rPr>
      </w:pPr>
      <w:r w:rsidRPr="00F675ED">
        <w:rPr>
          <w:rFonts w:ascii="Helvetica" w:hAnsi="Helvetica" w:cs="Courier New"/>
          <w:b/>
        </w:rPr>
        <w:t>TESTEMUNHAS</w:t>
      </w:r>
    </w:p>
    <w:p w14:paraId="5BE0CC53" w14:textId="77777777" w:rsidR="007816F4" w:rsidRPr="00F675ED" w:rsidRDefault="007816F4" w:rsidP="007816F4">
      <w:pPr>
        <w:rPr>
          <w:rFonts w:ascii="Helvetica" w:hAnsi="Helvetica" w:cs="Courier New"/>
          <w:b/>
        </w:rPr>
      </w:pPr>
    </w:p>
    <w:tbl>
      <w:tblPr>
        <w:tblW w:w="0" w:type="auto"/>
        <w:tblLook w:val="04A0" w:firstRow="1" w:lastRow="0" w:firstColumn="1" w:lastColumn="0" w:noHBand="0" w:noVBand="1"/>
      </w:tblPr>
      <w:tblGrid>
        <w:gridCol w:w="4249"/>
        <w:gridCol w:w="3847"/>
      </w:tblGrid>
      <w:tr w:rsidR="007816F4" w:rsidRPr="00F675ED" w14:paraId="253E08E7" w14:textId="77777777" w:rsidTr="00780509">
        <w:tc>
          <w:tcPr>
            <w:tcW w:w="4249" w:type="dxa"/>
          </w:tcPr>
          <w:p w14:paraId="5A0B6671" w14:textId="77777777" w:rsidR="007816F4" w:rsidRPr="00F675ED" w:rsidRDefault="007816F4" w:rsidP="00780509">
            <w:pPr>
              <w:rPr>
                <w:rFonts w:ascii="Helvetica" w:hAnsi="Helvetica" w:cs="Courier New"/>
                <w:b/>
              </w:rPr>
            </w:pPr>
            <w:r w:rsidRPr="00F675ED">
              <w:rPr>
                <w:rFonts w:ascii="Helvetica" w:hAnsi="Helvetica" w:cs="Courier New"/>
                <w:b/>
              </w:rPr>
              <w:t>1.________________________</w:t>
            </w:r>
          </w:p>
          <w:p w14:paraId="0265D22C" w14:textId="77777777" w:rsidR="007816F4" w:rsidRPr="00F675ED" w:rsidRDefault="007816F4" w:rsidP="00780509">
            <w:pPr>
              <w:rPr>
                <w:rFonts w:ascii="Helvetica" w:hAnsi="Helvetica" w:cs="Courier New"/>
                <w:b/>
              </w:rPr>
            </w:pPr>
            <w:r w:rsidRPr="00F675ED">
              <w:rPr>
                <w:rFonts w:ascii="Helvetica" w:hAnsi="Helvetica" w:cs="Courier New"/>
                <w:b/>
              </w:rPr>
              <w:t xml:space="preserve">Nome: </w:t>
            </w:r>
          </w:p>
          <w:p w14:paraId="173CA2A6" w14:textId="77777777" w:rsidR="007816F4" w:rsidRPr="00F675ED" w:rsidRDefault="007816F4" w:rsidP="00780509">
            <w:pPr>
              <w:rPr>
                <w:rFonts w:ascii="Helvetica" w:hAnsi="Helvetica" w:cs="Courier New"/>
                <w:b/>
              </w:rPr>
            </w:pPr>
            <w:r w:rsidRPr="00F675ED">
              <w:rPr>
                <w:rFonts w:ascii="Helvetica" w:hAnsi="Helvetica" w:cs="Courier New"/>
                <w:b/>
              </w:rPr>
              <w:t>RG</w:t>
            </w:r>
          </w:p>
          <w:p w14:paraId="0C388AC9" w14:textId="77777777" w:rsidR="007816F4" w:rsidRPr="00F675ED" w:rsidRDefault="007816F4" w:rsidP="00780509">
            <w:pPr>
              <w:rPr>
                <w:rFonts w:ascii="Helvetica" w:hAnsi="Helvetica" w:cs="Courier New"/>
                <w:b/>
              </w:rPr>
            </w:pPr>
            <w:r w:rsidRPr="00F675ED">
              <w:rPr>
                <w:rFonts w:ascii="Helvetica" w:hAnsi="Helvetica" w:cs="Courier New"/>
                <w:b/>
              </w:rPr>
              <w:t>CPF</w:t>
            </w:r>
          </w:p>
          <w:p w14:paraId="7030E848" w14:textId="77777777" w:rsidR="007816F4" w:rsidRPr="00F675ED" w:rsidRDefault="007816F4" w:rsidP="00780509">
            <w:pPr>
              <w:rPr>
                <w:rFonts w:ascii="Helvetica" w:hAnsi="Helvetica" w:cs="Courier New"/>
                <w:b/>
              </w:rPr>
            </w:pPr>
          </w:p>
          <w:p w14:paraId="1F4BF2E4" w14:textId="77777777" w:rsidR="007816F4" w:rsidRPr="00F675ED" w:rsidRDefault="007816F4" w:rsidP="00780509">
            <w:pPr>
              <w:rPr>
                <w:rFonts w:ascii="Helvetica" w:hAnsi="Helvetica" w:cs="Courier New"/>
                <w:b/>
              </w:rPr>
            </w:pPr>
          </w:p>
        </w:tc>
        <w:tc>
          <w:tcPr>
            <w:tcW w:w="3847" w:type="dxa"/>
          </w:tcPr>
          <w:p w14:paraId="3FB1DB7C" w14:textId="77777777" w:rsidR="007816F4" w:rsidRPr="00F675ED" w:rsidRDefault="007816F4" w:rsidP="00780509">
            <w:pPr>
              <w:rPr>
                <w:rFonts w:ascii="Helvetica" w:hAnsi="Helvetica" w:cs="Courier New"/>
                <w:b/>
              </w:rPr>
            </w:pPr>
          </w:p>
        </w:tc>
      </w:tr>
      <w:tr w:rsidR="007816F4" w:rsidRPr="00F675ED" w14:paraId="25029A1F" w14:textId="77777777" w:rsidTr="00780509">
        <w:tc>
          <w:tcPr>
            <w:tcW w:w="4249" w:type="dxa"/>
          </w:tcPr>
          <w:p w14:paraId="57E84C20" w14:textId="77777777" w:rsidR="007816F4" w:rsidRPr="00F675ED" w:rsidRDefault="007816F4" w:rsidP="00780509">
            <w:pPr>
              <w:rPr>
                <w:rFonts w:ascii="Helvetica" w:hAnsi="Helvetica" w:cs="Courier New"/>
                <w:b/>
              </w:rPr>
            </w:pPr>
            <w:r w:rsidRPr="00F675ED">
              <w:rPr>
                <w:rFonts w:ascii="Helvetica" w:hAnsi="Helvetica" w:cs="Courier New"/>
                <w:b/>
              </w:rPr>
              <w:t>2.__________________________</w:t>
            </w:r>
          </w:p>
          <w:p w14:paraId="05BD4909" w14:textId="77777777" w:rsidR="007816F4" w:rsidRPr="00F675ED" w:rsidRDefault="007816F4" w:rsidP="00780509">
            <w:pPr>
              <w:rPr>
                <w:rFonts w:ascii="Helvetica" w:hAnsi="Helvetica" w:cs="Courier New"/>
                <w:b/>
              </w:rPr>
            </w:pPr>
            <w:r w:rsidRPr="00F675ED">
              <w:rPr>
                <w:rFonts w:ascii="Helvetica" w:hAnsi="Helvetica" w:cs="Courier New"/>
                <w:b/>
              </w:rPr>
              <w:t xml:space="preserve">Nome: </w:t>
            </w:r>
          </w:p>
          <w:p w14:paraId="49A796D7" w14:textId="77777777" w:rsidR="007816F4" w:rsidRPr="00F675ED" w:rsidRDefault="007816F4" w:rsidP="00780509">
            <w:pPr>
              <w:rPr>
                <w:rFonts w:ascii="Helvetica" w:hAnsi="Helvetica" w:cs="Courier New"/>
                <w:b/>
              </w:rPr>
            </w:pPr>
            <w:r w:rsidRPr="00F675ED">
              <w:rPr>
                <w:rFonts w:ascii="Helvetica" w:hAnsi="Helvetica" w:cs="Courier New"/>
                <w:b/>
              </w:rPr>
              <w:t>RG</w:t>
            </w:r>
          </w:p>
          <w:p w14:paraId="3D529544" w14:textId="77777777" w:rsidR="007816F4" w:rsidRPr="00F675ED" w:rsidRDefault="007816F4" w:rsidP="00780509">
            <w:pPr>
              <w:rPr>
                <w:rFonts w:ascii="Helvetica" w:hAnsi="Helvetica" w:cs="Courier New"/>
                <w:b/>
              </w:rPr>
            </w:pPr>
            <w:r w:rsidRPr="00F675ED">
              <w:rPr>
                <w:rFonts w:ascii="Helvetica" w:hAnsi="Helvetica" w:cs="Courier New"/>
                <w:b/>
              </w:rPr>
              <w:t>CPF</w:t>
            </w:r>
          </w:p>
        </w:tc>
        <w:tc>
          <w:tcPr>
            <w:tcW w:w="3847" w:type="dxa"/>
          </w:tcPr>
          <w:p w14:paraId="24351F68" w14:textId="77777777" w:rsidR="007816F4" w:rsidRPr="00F675ED" w:rsidRDefault="007816F4" w:rsidP="00780509">
            <w:pPr>
              <w:rPr>
                <w:rFonts w:ascii="Helvetica" w:hAnsi="Helvetica" w:cs="Courier New"/>
                <w:b/>
              </w:rPr>
            </w:pPr>
          </w:p>
        </w:tc>
      </w:tr>
    </w:tbl>
    <w:p w14:paraId="6F79A36A" w14:textId="77777777" w:rsidR="009C1935" w:rsidRPr="00F675ED" w:rsidRDefault="009C1935" w:rsidP="009C1935">
      <w:pPr>
        <w:jc w:val="center"/>
        <w:rPr>
          <w:rFonts w:ascii="Helvetica" w:hAnsi="Helvetica" w:cs="Courier New"/>
          <w:b/>
        </w:rPr>
      </w:pPr>
    </w:p>
    <w:p w14:paraId="3F4D9F63" w14:textId="287F1F7B" w:rsidR="009C1935" w:rsidRPr="00F675ED" w:rsidRDefault="009C1935" w:rsidP="00020418">
      <w:pPr>
        <w:spacing w:before="60" w:after="60" w:line="240" w:lineRule="auto"/>
        <w:ind w:firstLine="1418"/>
        <w:jc w:val="both"/>
        <w:rPr>
          <w:rFonts w:ascii="Helvetica" w:hAnsi="Helvetica" w:cs="Courier New"/>
          <w:b/>
        </w:rPr>
      </w:pPr>
      <w:r w:rsidRPr="00F675ED">
        <w:rPr>
          <w:rFonts w:ascii="Helvetica" w:hAnsi="Helvetica" w:cs="Courier New"/>
          <w:b/>
        </w:rPr>
        <w:t>ANEXO II</w:t>
      </w:r>
    </w:p>
    <w:p w14:paraId="1FE8756E" w14:textId="77777777" w:rsidR="009C1935" w:rsidRPr="00F675ED" w:rsidRDefault="009C1935" w:rsidP="00020418">
      <w:pPr>
        <w:spacing w:before="60" w:after="60" w:line="240" w:lineRule="auto"/>
        <w:ind w:firstLine="1418"/>
        <w:jc w:val="both"/>
        <w:rPr>
          <w:rFonts w:ascii="Helvetica" w:hAnsi="Helvetica" w:cs="Courier New"/>
          <w:b/>
        </w:rPr>
      </w:pPr>
      <w:r w:rsidRPr="00F675ED">
        <w:rPr>
          <w:rFonts w:ascii="Helvetica" w:hAnsi="Helvetica" w:cs="Courier New"/>
          <w:b/>
        </w:rPr>
        <w:t>a que se refere o artigo 3° do</w:t>
      </w:r>
    </w:p>
    <w:p w14:paraId="33EDB5FC" w14:textId="7F48D7FF" w:rsidR="009C1935" w:rsidRPr="00F675ED" w:rsidRDefault="009C1935" w:rsidP="00020418">
      <w:pPr>
        <w:spacing w:before="60" w:after="60" w:line="240" w:lineRule="auto"/>
        <w:ind w:firstLine="1418"/>
        <w:jc w:val="both"/>
        <w:rPr>
          <w:rFonts w:ascii="Helvetica" w:hAnsi="Helvetica" w:cs="Courier New"/>
          <w:b/>
        </w:rPr>
      </w:pPr>
      <w:r w:rsidRPr="00F675ED">
        <w:rPr>
          <w:rFonts w:ascii="Helvetica" w:hAnsi="Helvetica" w:cs="Courier New"/>
          <w:b/>
        </w:rPr>
        <w:t xml:space="preserve">Decreto nº </w:t>
      </w:r>
      <w:r w:rsidR="002A0A85">
        <w:rPr>
          <w:rFonts w:ascii="Helvetica" w:hAnsi="Helvetica" w:cs="Courier New"/>
          <w:b/>
        </w:rPr>
        <w:t>65.921</w:t>
      </w:r>
      <w:r w:rsidRPr="00F675ED">
        <w:rPr>
          <w:rFonts w:ascii="Helvetica" w:hAnsi="Helvetica" w:cs="Courier New"/>
          <w:b/>
        </w:rPr>
        <w:t xml:space="preserve">, de </w:t>
      </w:r>
      <w:r w:rsidR="002A0A85">
        <w:rPr>
          <w:rFonts w:ascii="Helvetica" w:hAnsi="Helvetica" w:cs="Courier New"/>
          <w:b/>
        </w:rPr>
        <w:t>12</w:t>
      </w:r>
      <w:r w:rsidRPr="00F675ED">
        <w:rPr>
          <w:rFonts w:ascii="Helvetica" w:hAnsi="Helvetica" w:cs="Courier New"/>
          <w:b/>
        </w:rPr>
        <w:t xml:space="preserve"> de </w:t>
      </w:r>
      <w:r w:rsidR="002A0A85">
        <w:rPr>
          <w:rFonts w:ascii="Helvetica" w:hAnsi="Helvetica" w:cs="Courier New"/>
          <w:b/>
        </w:rPr>
        <w:t>agosto</w:t>
      </w:r>
      <w:r w:rsidRPr="00F675ED">
        <w:rPr>
          <w:rFonts w:ascii="Helvetica" w:hAnsi="Helvetica" w:cs="Courier New"/>
          <w:b/>
        </w:rPr>
        <w:t xml:space="preserve"> de 2021</w:t>
      </w:r>
    </w:p>
    <w:p w14:paraId="4AA160B8" w14:textId="77777777" w:rsidR="009C1935" w:rsidRPr="00F675ED" w:rsidRDefault="009C1935" w:rsidP="009C1935">
      <w:pPr>
        <w:rPr>
          <w:rFonts w:ascii="Helvetica" w:hAnsi="Helvetica" w:cs="Courier New"/>
          <w:lang w:val="pt-PT"/>
        </w:rPr>
      </w:pPr>
    </w:p>
    <w:p w14:paraId="2C085CCB" w14:textId="77777777" w:rsidR="009C1935" w:rsidRPr="001770DF" w:rsidRDefault="009C1935" w:rsidP="001770DF">
      <w:pPr>
        <w:spacing w:before="60" w:after="60" w:line="240" w:lineRule="auto"/>
        <w:ind w:firstLine="1418"/>
        <w:jc w:val="both"/>
        <w:rPr>
          <w:rFonts w:ascii="Helvetica" w:hAnsi="Helvetica" w:cs="Courier New"/>
          <w:lang w:val="pt-PT"/>
        </w:rPr>
      </w:pPr>
      <w:r w:rsidRPr="001770DF">
        <w:rPr>
          <w:rFonts w:ascii="Helvetica" w:hAnsi="Helvetica"/>
        </w:rPr>
        <w:t>Termo de convênio que celebram o ES</w:t>
      </w:r>
      <w:r w:rsidRPr="001770DF">
        <w:rPr>
          <w:rFonts w:ascii="Helvetica" w:hAnsi="Helvetica"/>
        </w:rPr>
        <w:softHyphen/>
        <w:t>TADO DE SÃO PAULO, por meio da Se</w:t>
      </w:r>
      <w:r w:rsidRPr="001770DF">
        <w:rPr>
          <w:rFonts w:ascii="Helvetica" w:hAnsi="Helvetica"/>
        </w:rPr>
        <w:softHyphen/>
        <w:t>cretaria de Agricultura e Abasteci</w:t>
      </w:r>
      <w:r w:rsidRPr="001770DF">
        <w:rPr>
          <w:rFonts w:ascii="Helvetica" w:hAnsi="Helvetica"/>
        </w:rPr>
        <w:softHyphen/>
        <w:t xml:space="preserve">mento, e o Município de              </w:t>
      </w:r>
      <w:proofErr w:type="gramStart"/>
      <w:r w:rsidRPr="001770DF">
        <w:rPr>
          <w:rFonts w:ascii="Helvetica" w:hAnsi="Helvetica"/>
        </w:rPr>
        <w:t xml:space="preserve">  ,</w:t>
      </w:r>
      <w:proofErr w:type="gramEnd"/>
      <w:r w:rsidRPr="001770DF">
        <w:rPr>
          <w:rFonts w:ascii="Helvetica" w:hAnsi="Helvetica"/>
        </w:rPr>
        <w:t xml:space="preserve"> tendo por objeto a implementação do programa "Agro SP +Seguro”.</w:t>
      </w:r>
    </w:p>
    <w:p w14:paraId="57DCAB71" w14:textId="77777777" w:rsidR="009C1935" w:rsidRPr="00F675ED" w:rsidRDefault="009C1935" w:rsidP="009C1935">
      <w:pPr>
        <w:rPr>
          <w:rFonts w:ascii="Helvetica" w:hAnsi="Helvetica" w:cs="Courier New"/>
          <w:lang w:val="pt-PT"/>
        </w:rPr>
      </w:pPr>
    </w:p>
    <w:p w14:paraId="6049168B" w14:textId="77777777" w:rsidR="009C1935" w:rsidRPr="00F675ED" w:rsidRDefault="009C1935" w:rsidP="009C1935">
      <w:pPr>
        <w:spacing w:before="60" w:after="60" w:line="240" w:lineRule="auto"/>
        <w:ind w:firstLine="1418"/>
        <w:jc w:val="both"/>
        <w:rPr>
          <w:rFonts w:ascii="Helvetica" w:hAnsi="Helvetica"/>
        </w:rPr>
      </w:pPr>
      <w:r w:rsidRPr="00F675ED">
        <w:rPr>
          <w:rFonts w:ascii="Helvetica" w:hAnsi="Helvetica"/>
        </w:rPr>
        <w:t xml:space="preserve">Pelo presente instrumento, o Estado de São Paulo, por meio da </w:t>
      </w:r>
      <w:r w:rsidRPr="00F675ED">
        <w:rPr>
          <w:rFonts w:ascii="Helvetica" w:hAnsi="Helvetica"/>
          <w:b/>
          <w:bCs/>
        </w:rPr>
        <w:t>Secretaria de Agricultura e Abasteci</w:t>
      </w:r>
      <w:r w:rsidRPr="00F675ED">
        <w:rPr>
          <w:rFonts w:ascii="Helvetica" w:hAnsi="Helvetica"/>
          <w:b/>
          <w:bCs/>
        </w:rPr>
        <w:softHyphen/>
        <w:t>mento</w:t>
      </w:r>
      <w:r w:rsidRPr="00F675ED">
        <w:rPr>
          <w:rFonts w:ascii="Helvetica" w:hAnsi="Helvetica"/>
        </w:rPr>
        <w:t>, neste ato representada por seu Titular, doravante de</w:t>
      </w:r>
      <w:r w:rsidRPr="00F675ED">
        <w:rPr>
          <w:rFonts w:ascii="Helvetica" w:hAnsi="Helvetica"/>
        </w:rPr>
        <w:softHyphen/>
        <w:t xml:space="preserve">nominada </w:t>
      </w:r>
      <w:r w:rsidRPr="00F675ED">
        <w:rPr>
          <w:rFonts w:ascii="Helvetica" w:hAnsi="Helvetica"/>
          <w:b/>
          <w:bCs/>
        </w:rPr>
        <w:t>SECRETARIA</w:t>
      </w:r>
      <w:r w:rsidRPr="00F675ED">
        <w:rPr>
          <w:rFonts w:ascii="Helvetica" w:hAnsi="Helvetica"/>
        </w:rPr>
        <w:t xml:space="preserve">, nos termos da autorização constante do Decreto nº           , de    </w:t>
      </w:r>
      <w:proofErr w:type="spellStart"/>
      <w:r w:rsidRPr="00F675ED">
        <w:rPr>
          <w:rFonts w:ascii="Helvetica" w:hAnsi="Helvetica"/>
        </w:rPr>
        <w:t>de</w:t>
      </w:r>
      <w:proofErr w:type="spellEnd"/>
      <w:r w:rsidRPr="00F675ED">
        <w:rPr>
          <w:rFonts w:ascii="Helvetica" w:hAnsi="Helvetica"/>
        </w:rPr>
        <w:t xml:space="preserve">            </w:t>
      </w:r>
      <w:proofErr w:type="spellStart"/>
      <w:r w:rsidRPr="00F675ED">
        <w:rPr>
          <w:rFonts w:ascii="Helvetica" w:hAnsi="Helvetica"/>
        </w:rPr>
        <w:t>de</w:t>
      </w:r>
      <w:proofErr w:type="spellEnd"/>
      <w:r w:rsidRPr="00F675ED">
        <w:rPr>
          <w:rFonts w:ascii="Helvetica" w:hAnsi="Helvetica"/>
        </w:rPr>
        <w:t xml:space="preserve"> 2021, e o Município de                             , neste ato representado por seu Prefeito, RG           , CPF         , doravante denominado </w:t>
      </w:r>
      <w:r w:rsidRPr="00F675ED">
        <w:rPr>
          <w:rFonts w:ascii="Helvetica" w:hAnsi="Helvetica"/>
          <w:b/>
          <w:bCs/>
        </w:rPr>
        <w:t>MUNICÍPIO</w:t>
      </w:r>
      <w:r w:rsidRPr="00F675ED">
        <w:rPr>
          <w:rFonts w:ascii="Helvetica" w:hAnsi="Helvetica"/>
        </w:rPr>
        <w:t>, com base nos dispositivos constitucio</w:t>
      </w:r>
      <w:r w:rsidRPr="00F675ED">
        <w:rPr>
          <w:rFonts w:ascii="Helvetica" w:hAnsi="Helvetica"/>
        </w:rPr>
        <w:softHyphen/>
        <w:t xml:space="preserve">nais e legais vigentes, celebram o presente convênio, que se regerá pela Lei federal nº 8.666, de 21 de junho de 1993, pela </w:t>
      </w:r>
      <w:hyperlink r:id="rId5">
        <w:r w:rsidRPr="00F675ED">
          <w:rPr>
            <w:rFonts w:ascii="Helvetica" w:hAnsi="Helvetica"/>
          </w:rPr>
          <w:t>Lei nº 6.544, de 22 de novembro de 1989</w:t>
        </w:r>
      </w:hyperlink>
      <w:r w:rsidRPr="00F675ED">
        <w:rPr>
          <w:rFonts w:ascii="Helvetica" w:hAnsi="Helvetica"/>
        </w:rPr>
        <w:t>, no que couber, e pelo Decreto nº 59.215, de 21 de maio de 2013, em conformidade com as cláusulas e condições que seguem:</w:t>
      </w:r>
    </w:p>
    <w:p w14:paraId="7F11687C" w14:textId="777F5D02" w:rsidR="009C1935" w:rsidRPr="00F675ED" w:rsidRDefault="009C1935" w:rsidP="009C1935">
      <w:pPr>
        <w:rPr>
          <w:rFonts w:ascii="Helvetica" w:hAnsi="Helvetica"/>
          <w:b/>
          <w:bCs/>
        </w:rPr>
      </w:pPr>
    </w:p>
    <w:p w14:paraId="59E25BC0" w14:textId="77777777" w:rsidR="009C1935" w:rsidRPr="00F675ED" w:rsidRDefault="009C1935" w:rsidP="00F675ED">
      <w:pPr>
        <w:spacing w:line="240" w:lineRule="auto"/>
        <w:jc w:val="center"/>
        <w:outlineLvl w:val="3"/>
        <w:rPr>
          <w:rFonts w:ascii="Helvetica" w:hAnsi="Helvetica"/>
          <w:b/>
          <w:bCs/>
        </w:rPr>
      </w:pPr>
      <w:r w:rsidRPr="00F675ED">
        <w:rPr>
          <w:rFonts w:ascii="Helvetica" w:hAnsi="Helvetica"/>
          <w:b/>
          <w:bCs/>
        </w:rPr>
        <w:t>CLÁUSULA PRIMEIRA</w:t>
      </w:r>
    </w:p>
    <w:p w14:paraId="5BE6B495" w14:textId="77777777" w:rsidR="009C1935" w:rsidRPr="00F675ED" w:rsidRDefault="009C1935" w:rsidP="00F675ED">
      <w:pPr>
        <w:spacing w:line="240" w:lineRule="auto"/>
        <w:jc w:val="center"/>
        <w:outlineLvl w:val="3"/>
        <w:rPr>
          <w:rFonts w:ascii="Helvetica" w:hAnsi="Helvetica"/>
          <w:b/>
          <w:bCs/>
        </w:rPr>
      </w:pPr>
      <w:r w:rsidRPr="00F675ED">
        <w:rPr>
          <w:rFonts w:ascii="Helvetica" w:hAnsi="Helvetica"/>
          <w:b/>
          <w:bCs/>
        </w:rPr>
        <w:t>Do Objeto</w:t>
      </w:r>
    </w:p>
    <w:p w14:paraId="3CAA9E2F" w14:textId="77777777" w:rsidR="009C1935" w:rsidRPr="00F675ED" w:rsidRDefault="009C1935" w:rsidP="00F675ED">
      <w:pPr>
        <w:spacing w:line="240" w:lineRule="auto"/>
        <w:ind w:firstLine="3119"/>
        <w:rPr>
          <w:rFonts w:ascii="Helvetica" w:hAnsi="Helvetica"/>
        </w:rPr>
      </w:pPr>
    </w:p>
    <w:p w14:paraId="788333AF" w14:textId="77777777" w:rsidR="009C1935" w:rsidRPr="00F675ED" w:rsidRDefault="009C1935" w:rsidP="00F675ED">
      <w:pPr>
        <w:spacing w:before="60" w:after="60" w:line="240" w:lineRule="auto"/>
        <w:ind w:firstLine="1418"/>
        <w:jc w:val="both"/>
        <w:rPr>
          <w:rFonts w:ascii="Helvetica" w:eastAsia="Arial" w:hAnsi="Helvetica"/>
        </w:rPr>
      </w:pPr>
      <w:r w:rsidRPr="00F675ED">
        <w:rPr>
          <w:rFonts w:ascii="Helvetica" w:eastAsia="Arial" w:hAnsi="Helvetica"/>
        </w:rPr>
        <w:t>Constitui objeto deste convênio a con</w:t>
      </w:r>
      <w:r w:rsidRPr="00F675ED">
        <w:rPr>
          <w:rFonts w:ascii="Helvetica" w:eastAsia="Arial" w:hAnsi="Helvetica"/>
        </w:rPr>
        <w:softHyphen/>
        <w:t xml:space="preserve">jugação de esforços entre os convenentes, </w:t>
      </w:r>
      <w:r w:rsidRPr="00F675ED">
        <w:rPr>
          <w:rFonts w:ascii="Helvetica" w:hAnsi="Helvetica"/>
        </w:rPr>
        <w:t xml:space="preserve">com a finalidade de transferir equipamentos a serem utilizados pelo </w:t>
      </w:r>
      <w:r w:rsidRPr="00F675ED">
        <w:rPr>
          <w:rFonts w:ascii="Helvetica" w:hAnsi="Helvetica"/>
          <w:b/>
          <w:bCs/>
        </w:rPr>
        <w:t>MUNICÍPIO</w:t>
      </w:r>
      <w:r w:rsidRPr="00F675ED">
        <w:rPr>
          <w:rFonts w:ascii="Helvetica" w:hAnsi="Helvetica"/>
        </w:rPr>
        <w:t xml:space="preserve"> em ações de desenvolvimento e aprimoramento de atividades de vi</w:t>
      </w:r>
      <w:r w:rsidRPr="00F675ED">
        <w:rPr>
          <w:rFonts w:ascii="Helvetica" w:hAnsi="Helvetica"/>
        </w:rPr>
        <w:softHyphen/>
        <w:t>gilância, de prevenção e combate a queimadas no campo, de acordo com o Plano de Trabalho, que integra este instrumento como Anexo</w:t>
      </w:r>
      <w:r w:rsidRPr="00F675ED">
        <w:rPr>
          <w:rFonts w:ascii="Helvetica" w:eastAsia="Arial" w:hAnsi="Helvetica"/>
        </w:rPr>
        <w:t>.</w:t>
      </w:r>
    </w:p>
    <w:p w14:paraId="5C62ACC5" w14:textId="77777777" w:rsidR="009C1935" w:rsidRPr="00F675ED" w:rsidRDefault="009C1935" w:rsidP="00F675ED">
      <w:pPr>
        <w:spacing w:before="60" w:after="60" w:line="240" w:lineRule="auto"/>
        <w:ind w:firstLine="1418"/>
        <w:jc w:val="both"/>
        <w:rPr>
          <w:rFonts w:ascii="Helvetica" w:eastAsia="Arial" w:hAnsi="Helvetica"/>
        </w:rPr>
      </w:pPr>
      <w:r w:rsidRPr="00F675ED">
        <w:rPr>
          <w:rFonts w:ascii="Helvetica" w:eastAsia="Arial" w:hAnsi="Helvetica"/>
          <w:b/>
          <w:bCs/>
        </w:rPr>
        <w:t>§ 1° -</w:t>
      </w:r>
      <w:r w:rsidRPr="00F675ED">
        <w:rPr>
          <w:rFonts w:ascii="Helvetica" w:eastAsia="Arial" w:hAnsi="Helvetica"/>
        </w:rPr>
        <w:t xml:space="preserve"> O Plano de Trabalho a que se refere o “caput” desta cláusula poderá ser modificado, com vistas ao melhor aproveitamento dos equipamentos, mediante prévia autorização da </w:t>
      </w:r>
      <w:r w:rsidRPr="00F675ED">
        <w:rPr>
          <w:rFonts w:ascii="Helvetica" w:eastAsia="Arial" w:hAnsi="Helvetica"/>
          <w:b/>
          <w:bCs/>
        </w:rPr>
        <w:t>SECRETARIA</w:t>
      </w:r>
      <w:r w:rsidRPr="00F675ED">
        <w:rPr>
          <w:rFonts w:ascii="Helvetica" w:eastAsia="Arial" w:hAnsi="Helvetica"/>
        </w:rPr>
        <w:t>, fundada em justificativa técnica, desde que não implique alteração do objeto do convê</w:t>
      </w:r>
      <w:r w:rsidRPr="00F675ED">
        <w:rPr>
          <w:rFonts w:ascii="Helvetica" w:eastAsia="Arial" w:hAnsi="Helvetica"/>
        </w:rPr>
        <w:softHyphen/>
        <w:t>nio.</w:t>
      </w:r>
    </w:p>
    <w:p w14:paraId="508AE67E" w14:textId="77777777" w:rsidR="009C1935" w:rsidRPr="00F675ED" w:rsidRDefault="009C1935" w:rsidP="00F675ED">
      <w:pPr>
        <w:spacing w:before="60" w:after="60" w:line="240" w:lineRule="auto"/>
        <w:ind w:firstLine="1418"/>
        <w:jc w:val="both"/>
        <w:rPr>
          <w:rFonts w:ascii="Helvetica" w:eastAsia="Arial" w:hAnsi="Helvetica"/>
        </w:rPr>
      </w:pPr>
      <w:r w:rsidRPr="00F675ED">
        <w:rPr>
          <w:rFonts w:ascii="Helvetica" w:eastAsia="Arial" w:hAnsi="Helvetica"/>
          <w:b/>
          <w:bCs/>
        </w:rPr>
        <w:t>§ 2° -</w:t>
      </w:r>
      <w:r w:rsidRPr="00F675ED">
        <w:rPr>
          <w:rFonts w:ascii="Helvetica" w:eastAsia="Arial" w:hAnsi="Helvetica"/>
        </w:rPr>
        <w:t xml:space="preserve"> As modificações do Plano de Tra</w:t>
      </w:r>
      <w:r w:rsidRPr="00F675ED">
        <w:rPr>
          <w:rFonts w:ascii="Helvetica" w:eastAsia="Arial" w:hAnsi="Helvetica"/>
        </w:rPr>
        <w:softHyphen/>
        <w:t>balho deverão ser formalizadas mediante termo de aditamento.</w:t>
      </w:r>
    </w:p>
    <w:p w14:paraId="7BB9634F" w14:textId="77777777" w:rsidR="009C1935" w:rsidRPr="00F675ED" w:rsidRDefault="009C1935" w:rsidP="00F675ED">
      <w:pPr>
        <w:spacing w:before="60" w:after="60" w:line="240" w:lineRule="auto"/>
        <w:ind w:firstLine="1418"/>
        <w:jc w:val="both"/>
        <w:rPr>
          <w:rFonts w:ascii="Helvetica" w:hAnsi="Helvetica"/>
          <w:b/>
          <w:bCs/>
        </w:rPr>
      </w:pPr>
    </w:p>
    <w:p w14:paraId="1223D15A" w14:textId="77777777" w:rsidR="009C1935" w:rsidRPr="00F675ED" w:rsidRDefault="009C1935" w:rsidP="009C1935">
      <w:pPr>
        <w:spacing w:line="240" w:lineRule="exact"/>
        <w:jc w:val="center"/>
        <w:rPr>
          <w:rFonts w:ascii="Helvetica" w:hAnsi="Helvetica"/>
          <w:b/>
          <w:bCs/>
        </w:rPr>
      </w:pPr>
      <w:r w:rsidRPr="00F675ED">
        <w:rPr>
          <w:rFonts w:ascii="Helvetica" w:hAnsi="Helvetica"/>
          <w:b/>
          <w:bCs/>
        </w:rPr>
        <w:t>CLÁUSULA SEGUNDA</w:t>
      </w:r>
    </w:p>
    <w:p w14:paraId="032322B8" w14:textId="77777777" w:rsidR="009C1935" w:rsidRPr="00F675ED" w:rsidRDefault="009C1935" w:rsidP="009C1935">
      <w:pPr>
        <w:spacing w:line="240" w:lineRule="exact"/>
        <w:jc w:val="center"/>
        <w:rPr>
          <w:rFonts w:ascii="Helvetica" w:hAnsi="Helvetica"/>
          <w:b/>
          <w:bCs/>
        </w:rPr>
      </w:pPr>
      <w:r w:rsidRPr="00F675ED">
        <w:rPr>
          <w:rFonts w:ascii="Helvetica" w:hAnsi="Helvetica"/>
          <w:b/>
          <w:bCs/>
        </w:rPr>
        <w:t>Do Valor</w:t>
      </w:r>
    </w:p>
    <w:p w14:paraId="75F7A915" w14:textId="77777777" w:rsidR="009C1935" w:rsidRPr="00F675ED" w:rsidRDefault="009C1935" w:rsidP="00F675ED">
      <w:pPr>
        <w:spacing w:before="60" w:after="60" w:line="240" w:lineRule="auto"/>
        <w:ind w:firstLine="1418"/>
        <w:jc w:val="both"/>
        <w:rPr>
          <w:rFonts w:ascii="Helvetica" w:hAnsi="Helvetica"/>
          <w:color w:val="000000"/>
        </w:rPr>
      </w:pPr>
    </w:p>
    <w:p w14:paraId="391E8C55" w14:textId="77777777" w:rsidR="009C1935" w:rsidRPr="00F675ED" w:rsidRDefault="009C1935" w:rsidP="00F675ED">
      <w:pPr>
        <w:spacing w:before="60" w:after="60" w:line="240" w:lineRule="auto"/>
        <w:ind w:firstLine="1418"/>
        <w:jc w:val="both"/>
        <w:rPr>
          <w:rFonts w:ascii="Helvetica" w:hAnsi="Helvetica"/>
          <w:color w:val="000000"/>
        </w:rPr>
      </w:pPr>
      <w:r w:rsidRPr="00F675ED">
        <w:rPr>
          <w:rFonts w:ascii="Helvetica" w:hAnsi="Helvetica"/>
          <w:color w:val="000000"/>
        </w:rPr>
        <w:t>O valor do presente convênio, corres</w:t>
      </w:r>
      <w:r w:rsidRPr="00F675ED">
        <w:rPr>
          <w:rFonts w:ascii="Helvetica" w:hAnsi="Helvetica"/>
          <w:color w:val="000000"/>
        </w:rPr>
        <w:softHyphen/>
        <w:t xml:space="preserve">pondente ao valor dos equipamentos a que se refere a cláusula primeira é de R$     </w:t>
      </w:r>
      <w:proofErr w:type="gramStart"/>
      <w:r w:rsidRPr="00F675ED">
        <w:rPr>
          <w:rFonts w:ascii="Helvetica" w:hAnsi="Helvetica"/>
          <w:color w:val="000000"/>
        </w:rPr>
        <w:t xml:space="preserve">   (</w:t>
      </w:r>
      <w:proofErr w:type="gramEnd"/>
      <w:r w:rsidRPr="00F675ED">
        <w:rPr>
          <w:rFonts w:ascii="Helvetica" w:hAnsi="Helvetica"/>
          <w:color w:val="000000"/>
        </w:rPr>
        <w:t xml:space="preserve">                         ), de responsabilidade da </w:t>
      </w:r>
      <w:r w:rsidRPr="00F675ED">
        <w:rPr>
          <w:rFonts w:ascii="Helvetica" w:eastAsia="Arial" w:hAnsi="Helvetica"/>
          <w:b/>
          <w:bCs/>
        </w:rPr>
        <w:t>SECRETARIA</w:t>
      </w:r>
      <w:r w:rsidRPr="00F675ED">
        <w:rPr>
          <w:rFonts w:ascii="Helvetica" w:hAnsi="Helvetica"/>
          <w:color w:val="000000"/>
        </w:rPr>
        <w:t>, que onerará o elemento econô</w:t>
      </w:r>
      <w:r w:rsidRPr="00F675ED">
        <w:rPr>
          <w:rFonts w:ascii="Helvetica" w:hAnsi="Helvetica"/>
          <w:color w:val="000000"/>
        </w:rPr>
        <w:softHyphen/>
        <w:t>mico.</w:t>
      </w:r>
    </w:p>
    <w:p w14:paraId="63FA7377" w14:textId="77777777" w:rsidR="009C1935" w:rsidRPr="00F675ED" w:rsidRDefault="009C1935" w:rsidP="00F675ED">
      <w:pPr>
        <w:spacing w:before="60" w:after="60" w:line="240" w:lineRule="auto"/>
        <w:ind w:firstLine="1418"/>
        <w:jc w:val="both"/>
        <w:rPr>
          <w:rFonts w:ascii="Helvetica" w:eastAsia="Arial" w:hAnsi="Helvetica"/>
        </w:rPr>
      </w:pPr>
      <w:r w:rsidRPr="00F675ED">
        <w:rPr>
          <w:rFonts w:ascii="Helvetica" w:eastAsia="Arial" w:hAnsi="Helvetica"/>
          <w:b/>
          <w:bCs/>
        </w:rPr>
        <w:t>§ 1º -</w:t>
      </w:r>
      <w:r w:rsidRPr="00F675ED">
        <w:rPr>
          <w:rFonts w:ascii="Helvetica" w:eastAsia="Arial" w:hAnsi="Helvetica"/>
        </w:rPr>
        <w:t xml:space="preserve"> O </w:t>
      </w:r>
      <w:r w:rsidRPr="00F675ED">
        <w:rPr>
          <w:rFonts w:ascii="Helvetica" w:eastAsia="Arial" w:hAnsi="Helvetica"/>
          <w:b/>
          <w:bCs/>
        </w:rPr>
        <w:t>MUNICÍPIO</w:t>
      </w:r>
      <w:r w:rsidRPr="00F675ED">
        <w:rPr>
          <w:rFonts w:ascii="Helvetica" w:eastAsia="Arial" w:hAnsi="Helvetica"/>
        </w:rPr>
        <w:t xml:space="preserve"> se compromete a arcar com os custos necessários à transferência de propriedade dos equipamentos, se houver.</w:t>
      </w:r>
    </w:p>
    <w:p w14:paraId="1A2C8D3A" w14:textId="2F715D3D" w:rsidR="009C1935" w:rsidRPr="00F675ED" w:rsidRDefault="009C1935" w:rsidP="00F675ED">
      <w:pPr>
        <w:spacing w:before="60" w:after="60" w:line="240" w:lineRule="auto"/>
        <w:ind w:firstLine="1418"/>
        <w:jc w:val="both"/>
        <w:rPr>
          <w:rFonts w:ascii="Helvetica" w:eastAsia="Arial" w:hAnsi="Helvetica"/>
        </w:rPr>
      </w:pPr>
      <w:r w:rsidRPr="00F675ED">
        <w:rPr>
          <w:rFonts w:ascii="Helvetica" w:eastAsia="Arial" w:hAnsi="Helvetica"/>
          <w:b/>
          <w:bCs/>
        </w:rPr>
        <w:t>§ 2º -</w:t>
      </w:r>
      <w:r w:rsidRPr="00F675ED">
        <w:rPr>
          <w:rFonts w:ascii="Helvetica" w:eastAsia="Arial" w:hAnsi="Helvetica"/>
        </w:rPr>
        <w:t xml:space="preserve"> Ao </w:t>
      </w:r>
      <w:r w:rsidRPr="00F675ED">
        <w:rPr>
          <w:rFonts w:ascii="Helvetica" w:eastAsia="Arial" w:hAnsi="Helvetica"/>
          <w:b/>
          <w:bCs/>
        </w:rPr>
        <w:t>MUNICÍPIO</w:t>
      </w:r>
      <w:r w:rsidRPr="00F675ED">
        <w:rPr>
          <w:rFonts w:ascii="Helvetica" w:eastAsia="Arial" w:hAnsi="Helvetica"/>
        </w:rPr>
        <w:t xml:space="preserve"> caberá fornecer os meios materiais e humanos necessários à utilização dos equi</w:t>
      </w:r>
      <w:r w:rsidRPr="00F675ED">
        <w:rPr>
          <w:rFonts w:ascii="Helvetica" w:eastAsia="Arial" w:hAnsi="Helvetica"/>
        </w:rPr>
        <w:softHyphen/>
        <w:t>pamentos transferidos, bem como providenciar, com recursos próprios, a documentação necessária à operação dos equipamentos.</w:t>
      </w:r>
    </w:p>
    <w:p w14:paraId="0A497E19" w14:textId="77777777" w:rsidR="00F675ED" w:rsidRDefault="00F675ED" w:rsidP="00F675ED">
      <w:pPr>
        <w:spacing w:after="0" w:line="240" w:lineRule="auto"/>
        <w:jc w:val="center"/>
        <w:rPr>
          <w:rFonts w:ascii="Helvetica" w:hAnsi="Helvetica"/>
          <w:b/>
          <w:bCs/>
        </w:rPr>
      </w:pPr>
    </w:p>
    <w:p w14:paraId="42545B39" w14:textId="2B12C62D" w:rsidR="009C1935" w:rsidRPr="00F675ED" w:rsidRDefault="009C1935" w:rsidP="009C1935">
      <w:pPr>
        <w:jc w:val="center"/>
        <w:rPr>
          <w:rFonts w:ascii="Helvetica" w:hAnsi="Helvetica"/>
          <w:b/>
          <w:bCs/>
        </w:rPr>
      </w:pPr>
      <w:r w:rsidRPr="00F675ED">
        <w:rPr>
          <w:rFonts w:ascii="Helvetica" w:hAnsi="Helvetica"/>
          <w:b/>
          <w:bCs/>
        </w:rPr>
        <w:t>CLÁUSULA TERCEIRA</w:t>
      </w:r>
    </w:p>
    <w:p w14:paraId="393C689B" w14:textId="77777777" w:rsidR="009C1935" w:rsidRPr="00F675ED" w:rsidRDefault="009C1935" w:rsidP="009C1935">
      <w:pPr>
        <w:jc w:val="center"/>
        <w:rPr>
          <w:rFonts w:ascii="Helvetica" w:hAnsi="Helvetica"/>
          <w:b/>
        </w:rPr>
      </w:pPr>
      <w:r w:rsidRPr="00F675ED">
        <w:rPr>
          <w:rFonts w:ascii="Helvetica" w:hAnsi="Helvetica"/>
          <w:b/>
        </w:rPr>
        <w:t>Da Contrapartida</w:t>
      </w:r>
    </w:p>
    <w:p w14:paraId="5D85E669" w14:textId="77777777" w:rsidR="009C1935" w:rsidRPr="00F675ED" w:rsidRDefault="009C1935" w:rsidP="00F675ED">
      <w:pPr>
        <w:spacing w:after="0" w:line="240" w:lineRule="auto"/>
        <w:rPr>
          <w:rFonts w:ascii="Helvetica" w:hAnsi="Helvetica"/>
        </w:rPr>
      </w:pPr>
    </w:p>
    <w:p w14:paraId="74E53DC2" w14:textId="77777777" w:rsidR="009C1935" w:rsidRPr="00F675ED" w:rsidRDefault="009C1935" w:rsidP="00F675ED">
      <w:pPr>
        <w:spacing w:before="60" w:after="60" w:line="240" w:lineRule="auto"/>
        <w:ind w:firstLine="3170"/>
        <w:jc w:val="both"/>
        <w:rPr>
          <w:rFonts w:ascii="Helvetica" w:hAnsi="Helvetica"/>
        </w:rPr>
      </w:pPr>
      <w:r w:rsidRPr="00F675ED">
        <w:rPr>
          <w:rFonts w:ascii="Helvetica" w:hAnsi="Helvetica"/>
        </w:rPr>
        <w:t xml:space="preserve">A contrapartida do </w:t>
      </w:r>
      <w:r w:rsidRPr="00F675ED">
        <w:rPr>
          <w:rFonts w:ascii="Helvetica" w:hAnsi="Helvetica"/>
          <w:b/>
          <w:bCs/>
        </w:rPr>
        <w:t>MUNICÍPIO</w:t>
      </w:r>
      <w:r w:rsidRPr="00F675ED">
        <w:rPr>
          <w:rFonts w:ascii="Helvetica" w:hAnsi="Helvetica"/>
        </w:rPr>
        <w:t xml:space="preserve"> corres</w:t>
      </w:r>
      <w:r w:rsidRPr="00F675ED">
        <w:rPr>
          <w:rFonts w:ascii="Helvetica" w:hAnsi="Helvetica"/>
        </w:rPr>
        <w:softHyphen/>
        <w:t xml:space="preserve">ponde a R$ __________ </w:t>
      </w:r>
      <w:proofErr w:type="gramStart"/>
      <w:r w:rsidRPr="00F675ED">
        <w:rPr>
          <w:rFonts w:ascii="Helvetica" w:hAnsi="Helvetica"/>
        </w:rPr>
        <w:t>( _</w:t>
      </w:r>
      <w:proofErr w:type="gramEnd"/>
      <w:r w:rsidRPr="00F675ED">
        <w:rPr>
          <w:rFonts w:ascii="Helvetica" w:hAnsi="Helvetica"/>
        </w:rPr>
        <w:t>_________ ), consistente em recursos financeiros ou materiais, consoante detalhado no Plano de Tra</w:t>
      </w:r>
      <w:r w:rsidRPr="00F675ED">
        <w:rPr>
          <w:rFonts w:ascii="Helvetica" w:hAnsi="Helvetica"/>
        </w:rPr>
        <w:softHyphen/>
        <w:t>balho.</w:t>
      </w:r>
    </w:p>
    <w:p w14:paraId="197F1FBC" w14:textId="77777777" w:rsidR="009C1935" w:rsidRPr="00F675ED" w:rsidRDefault="009C1935" w:rsidP="00F675ED">
      <w:pPr>
        <w:spacing w:before="60" w:after="60" w:line="240" w:lineRule="auto"/>
        <w:ind w:firstLine="3170"/>
        <w:jc w:val="both"/>
        <w:rPr>
          <w:rFonts w:ascii="Helvetica" w:hAnsi="Helvetica"/>
        </w:rPr>
      </w:pPr>
      <w:r w:rsidRPr="00F675ED">
        <w:rPr>
          <w:rFonts w:ascii="Helvetica" w:hAnsi="Helvetica"/>
          <w:b/>
          <w:bCs/>
        </w:rPr>
        <w:t>Parágrafo único -</w:t>
      </w:r>
      <w:r w:rsidRPr="00F675ED">
        <w:rPr>
          <w:rFonts w:ascii="Helvetica" w:hAnsi="Helvetica"/>
        </w:rPr>
        <w:t xml:space="preserve"> O </w:t>
      </w:r>
      <w:r w:rsidRPr="00F675ED">
        <w:rPr>
          <w:rFonts w:ascii="Helvetica" w:hAnsi="Helvetica"/>
          <w:b/>
          <w:bCs/>
        </w:rPr>
        <w:t>MUNICÍPIO</w:t>
      </w:r>
      <w:r w:rsidRPr="00F675ED">
        <w:rPr>
          <w:rFonts w:ascii="Helvetica" w:hAnsi="Helvetica"/>
        </w:rPr>
        <w:t xml:space="preserve"> deverá comprovar a efetiva aplicação da contrapartida por meio da apresentação de relatório circunstanciado que contenha todos os comprovantes dos gastos relacionados aos itens previstos na planilha orçamentária.</w:t>
      </w:r>
    </w:p>
    <w:p w14:paraId="2DB03D4B" w14:textId="77777777" w:rsidR="00F675ED" w:rsidRDefault="00F675ED" w:rsidP="00F675ED">
      <w:pPr>
        <w:spacing w:before="60" w:after="60" w:line="240" w:lineRule="auto"/>
        <w:jc w:val="center"/>
        <w:rPr>
          <w:rFonts w:ascii="Helvetica" w:hAnsi="Helvetica"/>
          <w:b/>
          <w:bCs/>
        </w:rPr>
      </w:pPr>
    </w:p>
    <w:p w14:paraId="230F4E26" w14:textId="3DDEF6D6" w:rsidR="009C1935" w:rsidRPr="00F675ED" w:rsidRDefault="009C1935" w:rsidP="009C1935">
      <w:pPr>
        <w:jc w:val="center"/>
        <w:rPr>
          <w:rFonts w:ascii="Helvetica" w:hAnsi="Helvetica"/>
          <w:b/>
          <w:bCs/>
        </w:rPr>
      </w:pPr>
      <w:r w:rsidRPr="00F675ED">
        <w:rPr>
          <w:rFonts w:ascii="Helvetica" w:hAnsi="Helvetica"/>
          <w:b/>
          <w:bCs/>
        </w:rPr>
        <w:t>CLÁUSULA QUARTA</w:t>
      </w:r>
    </w:p>
    <w:p w14:paraId="1D35DD86" w14:textId="77777777" w:rsidR="009C1935" w:rsidRPr="00F675ED" w:rsidRDefault="009C1935" w:rsidP="009C1935">
      <w:pPr>
        <w:jc w:val="center"/>
        <w:rPr>
          <w:rFonts w:ascii="Helvetica" w:hAnsi="Helvetica"/>
          <w:b/>
          <w:bCs/>
        </w:rPr>
      </w:pPr>
      <w:r w:rsidRPr="00F675ED">
        <w:rPr>
          <w:rFonts w:ascii="Helvetica" w:hAnsi="Helvetica"/>
          <w:b/>
          <w:bCs/>
        </w:rPr>
        <w:t>Dos Representantes dos Convenentes</w:t>
      </w:r>
    </w:p>
    <w:p w14:paraId="36802FBA" w14:textId="77777777" w:rsidR="009C1935" w:rsidRPr="00F675ED" w:rsidRDefault="009C1935" w:rsidP="00F675ED">
      <w:pPr>
        <w:spacing w:before="60" w:after="60" w:line="240" w:lineRule="auto"/>
        <w:ind w:firstLine="1418"/>
        <w:jc w:val="both"/>
        <w:rPr>
          <w:rFonts w:ascii="Helvetica" w:hAnsi="Helvetica"/>
        </w:rPr>
      </w:pPr>
    </w:p>
    <w:p w14:paraId="6EB3C870" w14:textId="77777777" w:rsidR="009C1935" w:rsidRPr="00F675ED" w:rsidRDefault="009C1935" w:rsidP="00F675ED">
      <w:pPr>
        <w:spacing w:before="60" w:after="60" w:line="240" w:lineRule="auto"/>
        <w:ind w:firstLine="1418"/>
        <w:jc w:val="both"/>
        <w:rPr>
          <w:rFonts w:ascii="Helvetica" w:eastAsia="Arial" w:hAnsi="Helvetica"/>
        </w:rPr>
      </w:pPr>
      <w:r w:rsidRPr="00F675ED">
        <w:rPr>
          <w:rFonts w:ascii="Helvetica" w:eastAsia="Arial" w:hAnsi="Helvetica"/>
        </w:rPr>
        <w:lastRenderedPageBreak/>
        <w:t xml:space="preserve">A </w:t>
      </w:r>
      <w:r w:rsidRPr="00F675ED">
        <w:rPr>
          <w:rFonts w:ascii="Helvetica" w:eastAsia="Arial" w:hAnsi="Helvetica"/>
          <w:b/>
          <w:bCs/>
        </w:rPr>
        <w:t>SECRETARIA</w:t>
      </w:r>
      <w:r w:rsidRPr="00F675ED">
        <w:rPr>
          <w:rFonts w:ascii="Helvetica" w:eastAsia="Arial" w:hAnsi="Helvetica"/>
        </w:rPr>
        <w:t xml:space="preserve"> e o </w:t>
      </w:r>
      <w:r w:rsidRPr="00F675ED">
        <w:rPr>
          <w:rFonts w:ascii="Helvetica" w:eastAsia="Arial" w:hAnsi="Helvetica"/>
          <w:b/>
          <w:bCs/>
        </w:rPr>
        <w:t>MUNICÍPIO</w:t>
      </w:r>
      <w:r w:rsidRPr="00F675ED">
        <w:rPr>
          <w:rFonts w:ascii="Helvetica" w:eastAsia="Arial" w:hAnsi="Helvetica"/>
        </w:rPr>
        <w:t xml:space="preserve"> indicarão, no prazo de _____ (___________) dias após a assinatura deste termo, os respectivos representantes, que serão responsáveis pelo acompanhamento e pela fiscalização da execução deste con</w:t>
      </w:r>
      <w:r w:rsidRPr="00F675ED">
        <w:rPr>
          <w:rFonts w:ascii="Helvetica" w:eastAsia="Arial" w:hAnsi="Helvetica"/>
        </w:rPr>
        <w:softHyphen/>
        <w:t>vênio.</w:t>
      </w:r>
    </w:p>
    <w:p w14:paraId="021D50AD" w14:textId="77777777" w:rsidR="009C1935" w:rsidRPr="00F675ED" w:rsidRDefault="009C1935" w:rsidP="00F675ED">
      <w:pPr>
        <w:spacing w:before="60" w:after="60" w:line="240" w:lineRule="auto"/>
        <w:ind w:firstLine="1418"/>
        <w:jc w:val="both"/>
        <w:rPr>
          <w:rFonts w:ascii="Helvetica" w:eastAsia="Verdana" w:hAnsi="Helvetica"/>
        </w:rPr>
      </w:pPr>
      <w:r w:rsidRPr="00F675ED">
        <w:rPr>
          <w:rFonts w:ascii="Helvetica" w:eastAsia="Arial" w:hAnsi="Helvetica"/>
        </w:rPr>
        <w:t xml:space="preserve">Parágrafo único - </w:t>
      </w:r>
      <w:r w:rsidRPr="00F675ED">
        <w:rPr>
          <w:rFonts w:ascii="Helvetica" w:eastAsia="Verdana" w:hAnsi="Helvetica"/>
        </w:rPr>
        <w:t>Os representantes a que se refere o “caput” desta cláusula poderão ser substituídos mediante prévia comunicação por escrito entre os convenentes.</w:t>
      </w:r>
    </w:p>
    <w:p w14:paraId="39ACA430" w14:textId="77777777" w:rsidR="009C1935" w:rsidRPr="00F675ED" w:rsidRDefault="009C1935" w:rsidP="009C1935">
      <w:pPr>
        <w:jc w:val="center"/>
        <w:outlineLvl w:val="3"/>
        <w:rPr>
          <w:rFonts w:ascii="Helvetica" w:hAnsi="Helvetica"/>
          <w:b/>
          <w:bCs/>
        </w:rPr>
      </w:pPr>
    </w:p>
    <w:p w14:paraId="2F2386C7" w14:textId="77777777" w:rsidR="009C1935" w:rsidRPr="00F675ED" w:rsidRDefault="009C1935" w:rsidP="009C1935">
      <w:pPr>
        <w:jc w:val="center"/>
        <w:outlineLvl w:val="3"/>
        <w:rPr>
          <w:rFonts w:ascii="Helvetica" w:hAnsi="Helvetica"/>
          <w:b/>
          <w:bCs/>
        </w:rPr>
      </w:pPr>
      <w:r w:rsidRPr="00F675ED">
        <w:rPr>
          <w:rFonts w:ascii="Helvetica" w:hAnsi="Helvetica"/>
          <w:b/>
          <w:bCs/>
        </w:rPr>
        <w:t>CLÁUSULA QUINTA</w:t>
      </w:r>
      <w:r w:rsidRPr="00F675ED">
        <w:rPr>
          <w:rFonts w:ascii="Helvetica" w:hAnsi="Helvetica"/>
        </w:rPr>
        <w:br/>
      </w:r>
      <w:r w:rsidRPr="00F675ED">
        <w:rPr>
          <w:rFonts w:ascii="Helvetica" w:hAnsi="Helvetica"/>
          <w:b/>
          <w:bCs/>
        </w:rPr>
        <w:t>Das Obrigações dos Convenentes</w:t>
      </w:r>
    </w:p>
    <w:p w14:paraId="00F659C3" w14:textId="77777777" w:rsidR="009C1935" w:rsidRPr="00F675ED" w:rsidRDefault="009C1935" w:rsidP="00F675ED">
      <w:pPr>
        <w:spacing w:before="60" w:after="60" w:line="240" w:lineRule="auto"/>
        <w:ind w:firstLine="1418"/>
        <w:jc w:val="both"/>
        <w:rPr>
          <w:rFonts w:ascii="Helvetica" w:hAnsi="Helvetica"/>
        </w:rPr>
      </w:pPr>
    </w:p>
    <w:p w14:paraId="05DE3CAD" w14:textId="77777777" w:rsidR="009C1935" w:rsidRPr="00F675ED" w:rsidRDefault="009C1935" w:rsidP="00F675ED">
      <w:pPr>
        <w:spacing w:before="60" w:after="60" w:line="240" w:lineRule="auto"/>
        <w:ind w:firstLine="1418"/>
        <w:jc w:val="both"/>
        <w:rPr>
          <w:rFonts w:ascii="Helvetica" w:hAnsi="Helvetica"/>
        </w:rPr>
      </w:pPr>
      <w:r w:rsidRPr="00F675ED">
        <w:rPr>
          <w:rFonts w:ascii="Helvetica" w:hAnsi="Helvetica"/>
        </w:rPr>
        <w:t>Os convenentes terão as seguintes obrigações:</w:t>
      </w:r>
    </w:p>
    <w:p w14:paraId="39CA5A1E" w14:textId="77777777" w:rsidR="009C1935" w:rsidRPr="00F675ED" w:rsidRDefault="009C1935" w:rsidP="009C1935">
      <w:pPr>
        <w:spacing w:line="360" w:lineRule="auto"/>
        <w:ind w:firstLine="3402"/>
        <w:rPr>
          <w:rFonts w:ascii="Helvetica" w:hAnsi="Helvetica"/>
        </w:rPr>
      </w:pPr>
    </w:p>
    <w:p w14:paraId="22F008C0" w14:textId="77777777" w:rsidR="009C1935" w:rsidRPr="00F675ED" w:rsidRDefault="009C1935" w:rsidP="00F675ED">
      <w:pPr>
        <w:spacing w:before="60" w:after="60" w:line="240" w:lineRule="auto"/>
        <w:ind w:firstLine="1418"/>
        <w:jc w:val="both"/>
        <w:rPr>
          <w:rFonts w:ascii="Helvetica" w:hAnsi="Helvetica"/>
        </w:rPr>
      </w:pPr>
      <w:r w:rsidRPr="00F675ED">
        <w:rPr>
          <w:rFonts w:ascii="Helvetica" w:hAnsi="Helvetica"/>
          <w:b/>
          <w:bCs/>
        </w:rPr>
        <w:t xml:space="preserve">I </w:t>
      </w:r>
      <w:r w:rsidRPr="00F675ED">
        <w:rPr>
          <w:rFonts w:ascii="Helvetica" w:hAnsi="Helvetica"/>
        </w:rPr>
        <w:t xml:space="preserve">- </w:t>
      </w:r>
      <w:proofErr w:type="gramStart"/>
      <w:r w:rsidRPr="00F675ED">
        <w:rPr>
          <w:rFonts w:ascii="Helvetica" w:hAnsi="Helvetica"/>
        </w:rPr>
        <w:t>a</w:t>
      </w:r>
      <w:proofErr w:type="gramEnd"/>
      <w:r w:rsidRPr="00F675ED">
        <w:rPr>
          <w:rFonts w:ascii="Helvetica" w:hAnsi="Helvetica"/>
        </w:rPr>
        <w:t xml:space="preserve"> </w:t>
      </w:r>
      <w:r w:rsidRPr="00F675ED">
        <w:rPr>
          <w:rFonts w:ascii="Helvetica" w:hAnsi="Helvetica"/>
          <w:b/>
          <w:bCs/>
        </w:rPr>
        <w:t>SECRETARIA</w:t>
      </w:r>
      <w:r w:rsidRPr="00F675ED">
        <w:rPr>
          <w:rFonts w:ascii="Helvetica" w:hAnsi="Helvetica"/>
        </w:rPr>
        <w:t>:</w:t>
      </w:r>
    </w:p>
    <w:p w14:paraId="6D8C6BCA" w14:textId="77777777" w:rsidR="009C1935" w:rsidRPr="00F675ED" w:rsidRDefault="009C1935" w:rsidP="00F675ED">
      <w:pPr>
        <w:spacing w:before="60" w:after="60" w:line="240" w:lineRule="auto"/>
        <w:ind w:firstLine="1418"/>
        <w:jc w:val="both"/>
        <w:rPr>
          <w:rFonts w:ascii="Helvetica" w:hAnsi="Helvetica"/>
        </w:rPr>
      </w:pPr>
    </w:p>
    <w:p w14:paraId="3F100D82" w14:textId="77777777" w:rsidR="009C1935" w:rsidRPr="00F675ED" w:rsidRDefault="009C1935" w:rsidP="00F675ED">
      <w:pPr>
        <w:spacing w:before="60" w:after="60" w:line="240" w:lineRule="auto"/>
        <w:ind w:firstLine="1418"/>
        <w:jc w:val="both"/>
        <w:rPr>
          <w:rFonts w:ascii="Helvetica" w:eastAsia="Arial" w:hAnsi="Helvetica"/>
        </w:rPr>
      </w:pPr>
      <w:r w:rsidRPr="00F675ED">
        <w:rPr>
          <w:rFonts w:ascii="Helvetica" w:eastAsia="Arial" w:hAnsi="Helvetica"/>
          <w:b/>
          <w:bCs/>
        </w:rPr>
        <w:t>a)</w:t>
      </w:r>
      <w:r w:rsidRPr="00F675ED">
        <w:rPr>
          <w:rFonts w:ascii="Helvetica" w:eastAsia="Arial" w:hAnsi="Helvetica"/>
        </w:rPr>
        <w:t xml:space="preserve"> transferir, ao </w:t>
      </w:r>
      <w:r w:rsidRPr="00F675ED">
        <w:rPr>
          <w:rFonts w:ascii="Helvetica" w:eastAsia="Arial" w:hAnsi="Helvetica"/>
          <w:b/>
          <w:bCs/>
        </w:rPr>
        <w:t>MUNICÍPIO</w:t>
      </w:r>
      <w:r w:rsidRPr="00F675ED">
        <w:rPr>
          <w:rFonts w:ascii="Helvetica" w:eastAsia="Arial" w:hAnsi="Helvetica"/>
        </w:rPr>
        <w:t>, os equi</w:t>
      </w:r>
      <w:r w:rsidRPr="00F675ED">
        <w:rPr>
          <w:rFonts w:ascii="Helvetica" w:eastAsia="Arial" w:hAnsi="Helvetica"/>
        </w:rPr>
        <w:softHyphen/>
        <w:t>pamentos estipulados no Plano de Trabalho, livres e desemba</w:t>
      </w:r>
      <w:r w:rsidRPr="00F675ED">
        <w:rPr>
          <w:rFonts w:ascii="Helvetica" w:eastAsia="Arial" w:hAnsi="Helvetica"/>
        </w:rPr>
        <w:softHyphen/>
        <w:t>raçados;</w:t>
      </w:r>
    </w:p>
    <w:p w14:paraId="65E30812" w14:textId="77777777" w:rsidR="009C1935" w:rsidRPr="00F675ED" w:rsidRDefault="009C1935" w:rsidP="00F675ED">
      <w:pPr>
        <w:spacing w:before="60" w:after="60" w:line="240" w:lineRule="auto"/>
        <w:ind w:firstLine="1418"/>
        <w:jc w:val="both"/>
        <w:rPr>
          <w:rFonts w:ascii="Helvetica" w:eastAsia="Arial" w:hAnsi="Helvetica"/>
        </w:rPr>
      </w:pPr>
      <w:r w:rsidRPr="00F675ED">
        <w:rPr>
          <w:rFonts w:ascii="Helvetica" w:eastAsia="Arial" w:hAnsi="Helvetica"/>
          <w:b/>
          <w:bCs/>
        </w:rPr>
        <w:t>b)</w:t>
      </w:r>
      <w:r w:rsidRPr="00F675ED">
        <w:rPr>
          <w:rFonts w:ascii="Helvetica" w:eastAsia="Arial" w:hAnsi="Helvetica"/>
        </w:rPr>
        <w:t xml:space="preserve"> fiscalizar o cumprimento deste con</w:t>
      </w:r>
      <w:r w:rsidRPr="00F675ED">
        <w:rPr>
          <w:rFonts w:ascii="Helvetica" w:eastAsia="Arial" w:hAnsi="Helvetica"/>
        </w:rPr>
        <w:softHyphen/>
        <w:t xml:space="preserve">vênio, em especial no tocante à destinação dos equipamentos pelo </w:t>
      </w:r>
      <w:r w:rsidRPr="00F675ED">
        <w:rPr>
          <w:rFonts w:ascii="Helvetica" w:eastAsia="Arial" w:hAnsi="Helvetica"/>
          <w:b/>
          <w:bCs/>
        </w:rPr>
        <w:t>MUNICÍPIO</w:t>
      </w:r>
      <w:r w:rsidRPr="00F675ED">
        <w:rPr>
          <w:rFonts w:ascii="Helvetica" w:eastAsia="Arial" w:hAnsi="Helvetica"/>
        </w:rPr>
        <w:t>;</w:t>
      </w:r>
    </w:p>
    <w:p w14:paraId="51B97E31" w14:textId="77777777" w:rsidR="009C1935" w:rsidRPr="00F675ED" w:rsidRDefault="009C1935" w:rsidP="00F675ED">
      <w:pPr>
        <w:spacing w:before="60" w:after="60" w:line="240" w:lineRule="auto"/>
        <w:ind w:firstLine="1418"/>
        <w:jc w:val="both"/>
        <w:rPr>
          <w:rFonts w:ascii="Helvetica" w:eastAsia="Arial" w:hAnsi="Helvetica"/>
        </w:rPr>
      </w:pPr>
    </w:p>
    <w:p w14:paraId="542B0DF8" w14:textId="77777777" w:rsidR="009C1935" w:rsidRPr="00F675ED" w:rsidRDefault="009C1935" w:rsidP="00F675ED">
      <w:pPr>
        <w:spacing w:before="60" w:after="60" w:line="240" w:lineRule="auto"/>
        <w:ind w:firstLine="1418"/>
        <w:jc w:val="both"/>
        <w:rPr>
          <w:rFonts w:ascii="Helvetica" w:eastAsia="Arial" w:hAnsi="Helvetica"/>
        </w:rPr>
      </w:pPr>
      <w:r w:rsidRPr="00F675ED">
        <w:rPr>
          <w:rFonts w:ascii="Helvetica" w:hAnsi="Helvetica"/>
          <w:b/>
          <w:bCs/>
        </w:rPr>
        <w:t xml:space="preserve">II </w:t>
      </w:r>
      <w:r w:rsidRPr="00F675ED">
        <w:rPr>
          <w:rFonts w:ascii="Helvetica" w:hAnsi="Helvetica"/>
        </w:rPr>
        <w:t xml:space="preserve">- </w:t>
      </w:r>
      <w:proofErr w:type="gramStart"/>
      <w:r w:rsidRPr="00F675ED">
        <w:rPr>
          <w:rFonts w:ascii="Helvetica" w:hAnsi="Helvetica"/>
        </w:rPr>
        <w:t>o</w:t>
      </w:r>
      <w:proofErr w:type="gramEnd"/>
      <w:r w:rsidRPr="00F675ED">
        <w:rPr>
          <w:rFonts w:ascii="Helvetica" w:hAnsi="Helvetica"/>
        </w:rPr>
        <w:t xml:space="preserve"> </w:t>
      </w:r>
      <w:r w:rsidRPr="00F675ED">
        <w:rPr>
          <w:rFonts w:ascii="Helvetica" w:hAnsi="Helvetica"/>
          <w:b/>
          <w:bCs/>
        </w:rPr>
        <w:t>MUNICÍPIO</w:t>
      </w:r>
      <w:r w:rsidRPr="00F675ED">
        <w:rPr>
          <w:rFonts w:ascii="Helvetica" w:hAnsi="Helvetica"/>
        </w:rPr>
        <w:t>:</w:t>
      </w:r>
    </w:p>
    <w:p w14:paraId="12C3B9B7" w14:textId="77777777" w:rsidR="009C1935" w:rsidRPr="00F675ED" w:rsidRDefault="009C1935" w:rsidP="00F675ED">
      <w:pPr>
        <w:spacing w:before="60" w:after="60" w:line="240" w:lineRule="auto"/>
        <w:ind w:firstLine="1418"/>
        <w:jc w:val="both"/>
        <w:rPr>
          <w:rFonts w:ascii="Helvetica" w:eastAsia="Arial" w:hAnsi="Helvetica"/>
        </w:rPr>
      </w:pPr>
    </w:p>
    <w:p w14:paraId="79B8540E" w14:textId="77777777" w:rsidR="009C1935" w:rsidRPr="00F675ED" w:rsidRDefault="009C1935" w:rsidP="00F675ED">
      <w:pPr>
        <w:spacing w:before="60" w:after="60" w:line="240" w:lineRule="auto"/>
        <w:ind w:firstLine="1418"/>
        <w:jc w:val="both"/>
        <w:rPr>
          <w:rFonts w:ascii="Helvetica" w:hAnsi="Helvetica"/>
          <w:color w:val="000000"/>
        </w:rPr>
      </w:pPr>
      <w:r w:rsidRPr="00F675ED">
        <w:rPr>
          <w:rFonts w:ascii="Helvetica" w:hAnsi="Helvetica"/>
          <w:b/>
          <w:bCs/>
          <w:color w:val="000000"/>
        </w:rPr>
        <w:t>a)</w:t>
      </w:r>
      <w:r w:rsidRPr="00F675ED">
        <w:rPr>
          <w:rFonts w:ascii="Helvetica" w:hAnsi="Helvetica"/>
          <w:color w:val="000000"/>
        </w:rPr>
        <w:t xml:space="preserve"> utilizar os equipamentos exclusiva</w:t>
      </w:r>
      <w:r w:rsidRPr="00F675ED">
        <w:rPr>
          <w:rFonts w:ascii="Helvetica" w:hAnsi="Helvetica"/>
          <w:color w:val="000000"/>
        </w:rPr>
        <w:softHyphen/>
        <w:t>mente para a execução de ações e atividades no âmbito do pro</w:t>
      </w:r>
      <w:r w:rsidRPr="00F675ED">
        <w:rPr>
          <w:rFonts w:ascii="Helvetica" w:hAnsi="Helvetica"/>
          <w:color w:val="000000"/>
        </w:rPr>
        <w:softHyphen/>
        <w:t>grama “Agro SP + Seguro”, conforme detalhado no Plano de Tra</w:t>
      </w:r>
      <w:r w:rsidRPr="00F675ED">
        <w:rPr>
          <w:rFonts w:ascii="Helvetica" w:hAnsi="Helvetica"/>
          <w:color w:val="000000"/>
        </w:rPr>
        <w:softHyphen/>
        <w:t>balho;</w:t>
      </w:r>
    </w:p>
    <w:p w14:paraId="2F7D8E3B" w14:textId="77777777" w:rsidR="009C1935" w:rsidRPr="00F675ED" w:rsidRDefault="009C1935" w:rsidP="00F675ED">
      <w:pPr>
        <w:spacing w:before="60" w:after="60" w:line="240" w:lineRule="auto"/>
        <w:ind w:firstLine="1418"/>
        <w:jc w:val="both"/>
        <w:rPr>
          <w:rFonts w:ascii="Helvetica" w:hAnsi="Helvetica"/>
          <w:color w:val="000000"/>
        </w:rPr>
      </w:pPr>
      <w:r w:rsidRPr="00F675ED">
        <w:rPr>
          <w:rFonts w:ascii="Helvetica" w:hAnsi="Helvetica"/>
          <w:b/>
          <w:bCs/>
          <w:color w:val="000000"/>
        </w:rPr>
        <w:t>b)</w:t>
      </w:r>
      <w:r w:rsidRPr="00F675ED">
        <w:rPr>
          <w:rFonts w:ascii="Helvetica" w:hAnsi="Helvetica"/>
          <w:color w:val="000000"/>
        </w:rPr>
        <w:t xml:space="preserve"> manter os equipamentos em condições de uso e zelar pelas adequadas condições de armazenamento, quando for o caso;</w:t>
      </w:r>
    </w:p>
    <w:p w14:paraId="7EC62BB2" w14:textId="77777777" w:rsidR="009C1935" w:rsidRPr="00F675ED" w:rsidRDefault="009C1935" w:rsidP="00F675ED">
      <w:pPr>
        <w:spacing w:before="60" w:after="60" w:line="240" w:lineRule="auto"/>
        <w:ind w:firstLine="1418"/>
        <w:jc w:val="both"/>
        <w:rPr>
          <w:rFonts w:ascii="Helvetica" w:hAnsi="Helvetica"/>
          <w:color w:val="000000"/>
        </w:rPr>
      </w:pPr>
      <w:r w:rsidRPr="00F675ED">
        <w:rPr>
          <w:rFonts w:ascii="Helvetica" w:hAnsi="Helvetica"/>
          <w:b/>
          <w:bCs/>
          <w:color w:val="000000"/>
        </w:rPr>
        <w:t>c)</w:t>
      </w:r>
      <w:r w:rsidRPr="00F675ED">
        <w:rPr>
          <w:rFonts w:ascii="Helvetica" w:hAnsi="Helvetica"/>
          <w:color w:val="000000"/>
        </w:rPr>
        <w:t xml:space="preserve"> arcar com todos os custos de manu</w:t>
      </w:r>
      <w:r w:rsidRPr="00F675ED">
        <w:rPr>
          <w:rFonts w:ascii="Helvetica" w:hAnsi="Helvetica"/>
          <w:color w:val="000000"/>
        </w:rPr>
        <w:softHyphen/>
        <w:t>tenção dos equipamentos, inclusive com as despesas relativas à regularização, ao licenciamento, e ao treinamento dos pro</w:t>
      </w:r>
      <w:r w:rsidRPr="00F675ED">
        <w:rPr>
          <w:rFonts w:ascii="Helvetica" w:hAnsi="Helvetica"/>
          <w:color w:val="000000"/>
        </w:rPr>
        <w:softHyphen/>
        <w:t>fissionais que os utilizarão;</w:t>
      </w:r>
    </w:p>
    <w:p w14:paraId="138749B2" w14:textId="77777777" w:rsidR="009C1935" w:rsidRPr="00F675ED" w:rsidRDefault="009C1935" w:rsidP="00F675ED">
      <w:pPr>
        <w:spacing w:before="60" w:after="60" w:line="240" w:lineRule="auto"/>
        <w:ind w:firstLine="1418"/>
        <w:jc w:val="both"/>
        <w:rPr>
          <w:rFonts w:ascii="Helvetica" w:hAnsi="Helvetica"/>
          <w:color w:val="000000"/>
        </w:rPr>
      </w:pPr>
      <w:r w:rsidRPr="00F675ED">
        <w:rPr>
          <w:rFonts w:ascii="Helvetica" w:hAnsi="Helvetica"/>
          <w:b/>
          <w:bCs/>
          <w:color w:val="000000"/>
        </w:rPr>
        <w:t>d)</w:t>
      </w:r>
      <w:r w:rsidRPr="00F675ED">
        <w:rPr>
          <w:rFonts w:ascii="Helvetica" w:hAnsi="Helvetica"/>
          <w:color w:val="000000"/>
        </w:rPr>
        <w:t xml:space="preserve"> efetuar a manutenção preventiva e corretiva dos equipamentos durante o seu tempo de vida útil;</w:t>
      </w:r>
    </w:p>
    <w:p w14:paraId="4822F938" w14:textId="77777777" w:rsidR="009C1935" w:rsidRPr="00F675ED" w:rsidRDefault="009C1935" w:rsidP="00F675ED">
      <w:pPr>
        <w:spacing w:before="60" w:after="60" w:line="240" w:lineRule="auto"/>
        <w:ind w:firstLine="1418"/>
        <w:jc w:val="both"/>
        <w:rPr>
          <w:rFonts w:ascii="Helvetica" w:hAnsi="Helvetica"/>
          <w:color w:val="000000"/>
        </w:rPr>
      </w:pPr>
      <w:r w:rsidRPr="00F675ED">
        <w:rPr>
          <w:rFonts w:ascii="Helvetica" w:hAnsi="Helvetica"/>
          <w:b/>
          <w:bCs/>
          <w:color w:val="000000"/>
        </w:rPr>
        <w:t>e)</w:t>
      </w:r>
      <w:r w:rsidRPr="00F675ED">
        <w:rPr>
          <w:rFonts w:ascii="Helvetica" w:hAnsi="Helvetica"/>
          <w:color w:val="000000"/>
        </w:rPr>
        <w:t xml:space="preserve"> responsabilizar-se por qualquer dano, prejuízo ou infração cometida, a partir da celebração deste convênio, na utilização do(s) equipamento(s);</w:t>
      </w:r>
    </w:p>
    <w:p w14:paraId="00BFC518" w14:textId="77777777" w:rsidR="009C1935" w:rsidRPr="00F675ED" w:rsidRDefault="009C1935" w:rsidP="00F675ED">
      <w:pPr>
        <w:spacing w:before="60" w:after="60" w:line="240" w:lineRule="auto"/>
        <w:ind w:firstLine="1418"/>
        <w:jc w:val="both"/>
        <w:rPr>
          <w:rFonts w:ascii="Helvetica" w:hAnsi="Helvetica"/>
          <w:color w:val="000000"/>
        </w:rPr>
      </w:pPr>
      <w:r w:rsidRPr="00F675ED">
        <w:rPr>
          <w:rFonts w:ascii="Helvetica" w:hAnsi="Helvetica"/>
          <w:b/>
          <w:bCs/>
          <w:color w:val="000000"/>
        </w:rPr>
        <w:t>f)</w:t>
      </w:r>
      <w:r w:rsidRPr="00F675ED">
        <w:rPr>
          <w:rFonts w:ascii="Helvetica" w:hAnsi="Helvetica"/>
          <w:color w:val="000000"/>
        </w:rPr>
        <w:t xml:space="preserve"> facilitar a supervisão e a fiscali</w:t>
      </w:r>
      <w:r w:rsidRPr="00F675ED">
        <w:rPr>
          <w:rFonts w:ascii="Helvetica" w:hAnsi="Helvetica"/>
          <w:color w:val="000000"/>
        </w:rPr>
        <w:softHyphen/>
        <w:t xml:space="preserve">zação da </w:t>
      </w:r>
      <w:r w:rsidRPr="00F675ED">
        <w:rPr>
          <w:rFonts w:ascii="Helvetica" w:hAnsi="Helvetica"/>
          <w:b/>
          <w:bCs/>
          <w:color w:val="000000"/>
        </w:rPr>
        <w:t>SECRETARIA</w:t>
      </w:r>
      <w:r w:rsidRPr="00F675ED">
        <w:rPr>
          <w:rFonts w:ascii="Helvetica" w:hAnsi="Helvetica"/>
          <w:color w:val="000000"/>
        </w:rPr>
        <w:t>, permitindo-lhe efetuar acompanhamento das ações e atividades e fornecendo, sempre que solicitado, as informações e documentos comprobatórios do uso dos equipamen</w:t>
      </w:r>
      <w:r w:rsidRPr="00F675ED">
        <w:rPr>
          <w:rFonts w:ascii="Helvetica" w:hAnsi="Helvetica"/>
          <w:color w:val="000000"/>
        </w:rPr>
        <w:softHyphen/>
        <w:t>tos;</w:t>
      </w:r>
    </w:p>
    <w:p w14:paraId="57F8E4D6" w14:textId="77777777" w:rsidR="009C1935" w:rsidRPr="00F675ED" w:rsidRDefault="009C1935" w:rsidP="00F675ED">
      <w:pPr>
        <w:spacing w:before="60" w:after="60" w:line="240" w:lineRule="auto"/>
        <w:ind w:firstLine="1418"/>
        <w:jc w:val="both"/>
        <w:rPr>
          <w:rFonts w:ascii="Helvetica" w:hAnsi="Helvetica"/>
          <w:color w:val="000000"/>
        </w:rPr>
      </w:pPr>
      <w:r w:rsidRPr="00F675ED">
        <w:rPr>
          <w:rFonts w:ascii="Helvetica" w:hAnsi="Helvetica"/>
          <w:b/>
          <w:bCs/>
          <w:color w:val="000000"/>
        </w:rPr>
        <w:t>g)</w:t>
      </w:r>
      <w:r w:rsidRPr="00F675ED">
        <w:rPr>
          <w:rFonts w:ascii="Helvetica" w:hAnsi="Helvetica"/>
          <w:color w:val="000000"/>
        </w:rPr>
        <w:t xml:space="preserve"> responsabilizar-se pela destinação e custeio dos equipamentos, observando as normas técnicas e legais aplicáveis;</w:t>
      </w:r>
    </w:p>
    <w:p w14:paraId="026FCBA6" w14:textId="77777777" w:rsidR="009C1935" w:rsidRPr="00F675ED" w:rsidRDefault="009C1935" w:rsidP="00F675ED">
      <w:pPr>
        <w:spacing w:before="60" w:after="60" w:line="240" w:lineRule="auto"/>
        <w:ind w:firstLine="1418"/>
        <w:jc w:val="both"/>
        <w:rPr>
          <w:rFonts w:ascii="Helvetica" w:hAnsi="Helvetica"/>
          <w:color w:val="000000"/>
        </w:rPr>
      </w:pPr>
      <w:r w:rsidRPr="00F675ED">
        <w:rPr>
          <w:rFonts w:ascii="Helvetica" w:hAnsi="Helvetica"/>
          <w:b/>
          <w:bCs/>
          <w:color w:val="000000"/>
        </w:rPr>
        <w:t>h)</w:t>
      </w:r>
      <w:r w:rsidRPr="00F675ED">
        <w:rPr>
          <w:rFonts w:ascii="Helvetica" w:hAnsi="Helvetica"/>
          <w:color w:val="000000"/>
        </w:rPr>
        <w:t xml:space="preserve"> sempre que cabível:</w:t>
      </w:r>
    </w:p>
    <w:p w14:paraId="15E45F72" w14:textId="77777777" w:rsidR="009C1935" w:rsidRPr="00F675ED" w:rsidRDefault="009C1935" w:rsidP="00F675ED">
      <w:pPr>
        <w:spacing w:before="60" w:after="60" w:line="240" w:lineRule="auto"/>
        <w:ind w:firstLine="1418"/>
        <w:jc w:val="both"/>
        <w:rPr>
          <w:rFonts w:ascii="Helvetica" w:hAnsi="Helvetica"/>
          <w:color w:val="000000"/>
        </w:rPr>
      </w:pPr>
    </w:p>
    <w:p w14:paraId="752E5E79" w14:textId="77777777" w:rsidR="009C1935" w:rsidRPr="00F675ED" w:rsidRDefault="009C1935" w:rsidP="00F675ED">
      <w:pPr>
        <w:spacing w:before="60" w:after="60" w:line="240" w:lineRule="auto"/>
        <w:ind w:firstLine="1418"/>
        <w:jc w:val="both"/>
        <w:rPr>
          <w:rFonts w:ascii="Helvetica" w:hAnsi="Helvetica"/>
          <w:color w:val="000000"/>
        </w:rPr>
      </w:pPr>
      <w:r w:rsidRPr="00F675ED">
        <w:rPr>
          <w:rFonts w:ascii="Helvetica" w:hAnsi="Helvetica"/>
          <w:b/>
          <w:bCs/>
          <w:color w:val="000000"/>
        </w:rPr>
        <w:t>1.</w:t>
      </w:r>
      <w:r w:rsidRPr="00F675ED">
        <w:rPr>
          <w:rFonts w:ascii="Helvetica" w:hAnsi="Helvetica"/>
          <w:color w:val="000000"/>
        </w:rPr>
        <w:t xml:space="preserve"> providenciar, logo após o recebi</w:t>
      </w:r>
      <w:r w:rsidRPr="00F675ED">
        <w:rPr>
          <w:rFonts w:ascii="Helvetica" w:hAnsi="Helvetica"/>
          <w:color w:val="000000"/>
        </w:rPr>
        <w:softHyphen/>
        <w:t>mento do equipamento, às suas expensas, a transferência de titularidade do veículo e o seguro total do bem;</w:t>
      </w:r>
    </w:p>
    <w:p w14:paraId="0EEB326F" w14:textId="77777777" w:rsidR="009C1935" w:rsidRPr="00F675ED" w:rsidRDefault="009C1935" w:rsidP="00F675ED">
      <w:pPr>
        <w:spacing w:before="60" w:after="60" w:line="240" w:lineRule="auto"/>
        <w:ind w:firstLine="1418"/>
        <w:jc w:val="both"/>
        <w:rPr>
          <w:rFonts w:ascii="Helvetica" w:hAnsi="Helvetica"/>
          <w:color w:val="000000"/>
        </w:rPr>
      </w:pPr>
      <w:r w:rsidRPr="00F675ED">
        <w:rPr>
          <w:rFonts w:ascii="Helvetica" w:hAnsi="Helvetica"/>
          <w:b/>
          <w:bCs/>
          <w:color w:val="000000"/>
        </w:rPr>
        <w:t>2.</w:t>
      </w:r>
      <w:r w:rsidRPr="00F675ED">
        <w:rPr>
          <w:rFonts w:ascii="Helvetica" w:hAnsi="Helvetica"/>
          <w:color w:val="000000"/>
        </w:rPr>
        <w:t xml:space="preserve"> conservar e manter a identidade visual do veículo, que deverá estar em conformidade com normas específicas editadas pela </w:t>
      </w:r>
      <w:r w:rsidRPr="00F675ED">
        <w:rPr>
          <w:rFonts w:ascii="Helvetica" w:hAnsi="Helvetica"/>
          <w:b/>
          <w:bCs/>
          <w:color w:val="000000"/>
        </w:rPr>
        <w:t>SECRETARIA</w:t>
      </w:r>
      <w:r w:rsidRPr="00F675ED">
        <w:rPr>
          <w:rFonts w:ascii="Helvetica" w:hAnsi="Helvetica"/>
          <w:color w:val="000000"/>
        </w:rPr>
        <w:t>;</w:t>
      </w:r>
    </w:p>
    <w:p w14:paraId="6FFA8425" w14:textId="77777777" w:rsidR="009C1935" w:rsidRPr="00F675ED" w:rsidRDefault="009C1935" w:rsidP="00F675ED">
      <w:pPr>
        <w:spacing w:before="60" w:after="60" w:line="240" w:lineRule="auto"/>
        <w:ind w:firstLine="1418"/>
        <w:jc w:val="both"/>
        <w:rPr>
          <w:rFonts w:ascii="Helvetica" w:hAnsi="Helvetica"/>
        </w:rPr>
      </w:pPr>
      <w:r w:rsidRPr="00F675ED">
        <w:rPr>
          <w:rFonts w:ascii="Helvetica" w:hAnsi="Helvetica"/>
          <w:b/>
          <w:bCs/>
        </w:rPr>
        <w:t>i)</w:t>
      </w:r>
      <w:r w:rsidRPr="00F675ED">
        <w:rPr>
          <w:rFonts w:ascii="Helvetica" w:hAnsi="Helvetica"/>
        </w:rPr>
        <w:t xml:space="preserve"> arcar com os desembolsos relativos ao emplacamento de veículo, taxas e demais custos, quando for o caso;</w:t>
      </w:r>
    </w:p>
    <w:p w14:paraId="78AC65A4" w14:textId="77777777" w:rsidR="009C1935" w:rsidRPr="00F675ED" w:rsidRDefault="009C1935" w:rsidP="00F675ED">
      <w:pPr>
        <w:spacing w:before="60" w:after="60" w:line="240" w:lineRule="auto"/>
        <w:ind w:firstLine="1418"/>
        <w:jc w:val="both"/>
        <w:rPr>
          <w:rFonts w:ascii="Helvetica" w:hAnsi="Helvetica"/>
        </w:rPr>
      </w:pPr>
      <w:r w:rsidRPr="00F675ED">
        <w:rPr>
          <w:rFonts w:ascii="Helvetica" w:hAnsi="Helvetica"/>
          <w:b/>
          <w:bCs/>
        </w:rPr>
        <w:lastRenderedPageBreak/>
        <w:t>j)</w:t>
      </w:r>
      <w:r w:rsidRPr="00F675ED">
        <w:rPr>
          <w:rFonts w:ascii="Helvetica" w:hAnsi="Helvetica"/>
        </w:rPr>
        <w:t xml:space="preserve"> comunicar imediatamente a </w:t>
      </w:r>
      <w:r w:rsidRPr="00F675ED">
        <w:rPr>
          <w:rFonts w:ascii="Helvetica" w:hAnsi="Helvetica"/>
          <w:b/>
          <w:bCs/>
        </w:rPr>
        <w:t>SECRETA</w:t>
      </w:r>
      <w:r w:rsidRPr="00F675ED">
        <w:rPr>
          <w:rFonts w:ascii="Helvetica" w:hAnsi="Helvetica"/>
          <w:b/>
          <w:bCs/>
        </w:rPr>
        <w:softHyphen/>
        <w:t>RIA</w:t>
      </w:r>
      <w:r w:rsidRPr="00F675ED">
        <w:rPr>
          <w:rFonts w:ascii="Helvetica" w:hAnsi="Helvetica"/>
        </w:rPr>
        <w:t xml:space="preserve"> sobre qualquer fato novo ou relevante relativo aos bens, responsabilizando-se por quaisquer custos, encargos, despesas (a qualquer título) e tributos que venham incidir sobre eles;</w:t>
      </w:r>
    </w:p>
    <w:p w14:paraId="08C43B7E" w14:textId="77777777" w:rsidR="009C1935" w:rsidRPr="00F675ED" w:rsidRDefault="009C1935" w:rsidP="00F675ED">
      <w:pPr>
        <w:spacing w:before="60" w:after="60" w:line="240" w:lineRule="auto"/>
        <w:ind w:firstLine="1418"/>
        <w:jc w:val="both"/>
        <w:rPr>
          <w:rFonts w:ascii="Helvetica" w:hAnsi="Helvetica"/>
        </w:rPr>
      </w:pPr>
      <w:r w:rsidRPr="00F675ED">
        <w:rPr>
          <w:rFonts w:ascii="Helvetica" w:hAnsi="Helvetica"/>
          <w:b/>
          <w:bCs/>
        </w:rPr>
        <w:t>k)</w:t>
      </w:r>
      <w:r w:rsidRPr="00F675ED">
        <w:rPr>
          <w:rFonts w:ascii="Helvetica" w:hAnsi="Helvetica"/>
        </w:rPr>
        <w:t xml:space="preserve"> executar, direta ou indiretamente, as ações inseridas no programa "Agro SP +Seguro”, utilizando os bens exclusivamente na execução do objeto deste convênio, ve</w:t>
      </w:r>
      <w:r w:rsidRPr="00F675ED">
        <w:rPr>
          <w:rFonts w:ascii="Helvetica" w:hAnsi="Helvetica"/>
        </w:rPr>
        <w:softHyphen/>
        <w:t>dado o uso em finalidades diversas daquelas previstas no Plano de Trabalho;</w:t>
      </w:r>
    </w:p>
    <w:p w14:paraId="6B2B0E70" w14:textId="77777777" w:rsidR="009C1935" w:rsidRPr="00F675ED" w:rsidRDefault="009C1935" w:rsidP="00F675ED">
      <w:pPr>
        <w:spacing w:before="60" w:after="60" w:line="240" w:lineRule="auto"/>
        <w:ind w:firstLine="1418"/>
        <w:jc w:val="both"/>
        <w:rPr>
          <w:rFonts w:ascii="Helvetica" w:hAnsi="Helvetica"/>
        </w:rPr>
      </w:pPr>
      <w:r w:rsidRPr="00F675ED">
        <w:rPr>
          <w:rFonts w:ascii="Helvetica" w:hAnsi="Helvetica"/>
          <w:b/>
          <w:bCs/>
        </w:rPr>
        <w:t>l)</w:t>
      </w:r>
      <w:r w:rsidRPr="00F675ED">
        <w:rPr>
          <w:rFonts w:ascii="Helvetica" w:hAnsi="Helvetica"/>
        </w:rPr>
        <w:t xml:space="preserve"> observar as regras de segurança atinentes aos bens.</w:t>
      </w:r>
    </w:p>
    <w:p w14:paraId="6DD5CB55" w14:textId="77777777" w:rsidR="009C1935" w:rsidRPr="00F675ED" w:rsidRDefault="009C1935" w:rsidP="00F675ED">
      <w:pPr>
        <w:spacing w:before="60" w:after="60" w:line="240" w:lineRule="auto"/>
        <w:ind w:firstLine="1418"/>
        <w:jc w:val="both"/>
        <w:rPr>
          <w:rFonts w:ascii="Helvetica" w:hAnsi="Helvetica"/>
          <w:b/>
          <w:bCs/>
        </w:rPr>
      </w:pPr>
    </w:p>
    <w:p w14:paraId="3DE66468" w14:textId="77777777" w:rsidR="009C1935" w:rsidRPr="00F675ED" w:rsidRDefault="009C1935" w:rsidP="009C1935">
      <w:pPr>
        <w:jc w:val="center"/>
        <w:rPr>
          <w:rFonts w:ascii="Helvetica" w:hAnsi="Helvetica"/>
          <w:b/>
          <w:bCs/>
        </w:rPr>
      </w:pPr>
      <w:r w:rsidRPr="00F675ED">
        <w:rPr>
          <w:rFonts w:ascii="Helvetica" w:hAnsi="Helvetica"/>
          <w:b/>
          <w:bCs/>
        </w:rPr>
        <w:t>CLÁUSULA SEXTA</w:t>
      </w:r>
    </w:p>
    <w:p w14:paraId="4AA6AC3E" w14:textId="77777777" w:rsidR="009C1935" w:rsidRPr="00F675ED" w:rsidRDefault="009C1935" w:rsidP="009C1935">
      <w:pPr>
        <w:jc w:val="center"/>
        <w:rPr>
          <w:rFonts w:ascii="Helvetica" w:hAnsi="Helvetica"/>
          <w:b/>
        </w:rPr>
      </w:pPr>
      <w:r w:rsidRPr="00F675ED">
        <w:rPr>
          <w:rFonts w:ascii="Helvetica" w:hAnsi="Helvetica"/>
          <w:b/>
        </w:rPr>
        <w:t>Da Comunicação entre os Convenentes</w:t>
      </w:r>
    </w:p>
    <w:p w14:paraId="772AA4C8" w14:textId="77777777" w:rsidR="009C1935" w:rsidRPr="00F675ED" w:rsidRDefault="009C1935" w:rsidP="00F675ED">
      <w:pPr>
        <w:spacing w:before="60" w:after="60" w:line="240" w:lineRule="auto"/>
        <w:ind w:firstLine="1418"/>
        <w:jc w:val="both"/>
        <w:rPr>
          <w:rFonts w:ascii="Helvetica" w:hAnsi="Helvetica"/>
        </w:rPr>
      </w:pPr>
    </w:p>
    <w:p w14:paraId="3A0079D4" w14:textId="77777777" w:rsidR="009C1935" w:rsidRPr="00F675ED" w:rsidRDefault="009C1935" w:rsidP="00F675ED">
      <w:pPr>
        <w:spacing w:before="60" w:after="60" w:line="240" w:lineRule="auto"/>
        <w:ind w:firstLine="1418"/>
        <w:jc w:val="both"/>
        <w:rPr>
          <w:rFonts w:ascii="Helvetica" w:hAnsi="Helvetica"/>
        </w:rPr>
      </w:pPr>
      <w:r w:rsidRPr="00F675ED">
        <w:rPr>
          <w:rFonts w:ascii="Helvetica" w:hAnsi="Helvetica"/>
        </w:rPr>
        <w:t>Qualquer comunicação, notificação ou aviso entre os convenentes, na vigência deste convênio, deverá ser feita em meio físico ou digital e encaminhada, respecti</w:t>
      </w:r>
      <w:r w:rsidRPr="00F675ED">
        <w:rPr>
          <w:rFonts w:ascii="Helvetica" w:hAnsi="Helvetica"/>
        </w:rPr>
        <w:softHyphen/>
        <w:t>vamente, aos endereços constantes do preâmbulo deste instru</w:t>
      </w:r>
      <w:r w:rsidRPr="00F675ED">
        <w:rPr>
          <w:rFonts w:ascii="Helvetica" w:hAnsi="Helvetica"/>
        </w:rPr>
        <w:softHyphen/>
        <w:t>mento ou aos endereços eletrônicos dos representantes dos con</w:t>
      </w:r>
      <w:r w:rsidRPr="00F675ED">
        <w:rPr>
          <w:rFonts w:ascii="Helvetica" w:hAnsi="Helvetica"/>
        </w:rPr>
        <w:softHyphen/>
        <w:t>venentes, por eles indicados, nos termos da cláusula quarta deste instrumento.</w:t>
      </w:r>
    </w:p>
    <w:p w14:paraId="3F4E8685" w14:textId="77777777" w:rsidR="009C1935" w:rsidRPr="00F675ED" w:rsidRDefault="009C1935" w:rsidP="00F675ED">
      <w:pPr>
        <w:spacing w:before="60" w:after="60" w:line="240" w:lineRule="auto"/>
        <w:ind w:firstLine="1418"/>
        <w:jc w:val="both"/>
        <w:rPr>
          <w:rFonts w:ascii="Helvetica" w:hAnsi="Helvetica"/>
        </w:rPr>
      </w:pPr>
    </w:p>
    <w:p w14:paraId="428B6140" w14:textId="77777777" w:rsidR="009C1935" w:rsidRPr="00F675ED" w:rsidRDefault="009C1935" w:rsidP="009C1935">
      <w:pPr>
        <w:adjustRightInd w:val="0"/>
        <w:jc w:val="center"/>
        <w:rPr>
          <w:rFonts w:ascii="Helvetica" w:hAnsi="Helvetica"/>
          <w:b/>
          <w:bCs/>
          <w:color w:val="000000"/>
        </w:rPr>
      </w:pPr>
      <w:r w:rsidRPr="00F675ED">
        <w:rPr>
          <w:rFonts w:ascii="Helvetica" w:hAnsi="Helvetica"/>
          <w:b/>
          <w:bCs/>
          <w:color w:val="000000"/>
        </w:rPr>
        <w:t>CLÁUSULA SÉTIMA</w:t>
      </w:r>
    </w:p>
    <w:p w14:paraId="781EB248" w14:textId="77777777" w:rsidR="009C1935" w:rsidRPr="00F675ED" w:rsidRDefault="009C1935" w:rsidP="009C1935">
      <w:pPr>
        <w:adjustRightInd w:val="0"/>
        <w:jc w:val="center"/>
        <w:rPr>
          <w:rFonts w:ascii="Helvetica" w:hAnsi="Helvetica"/>
          <w:b/>
          <w:bCs/>
          <w:color w:val="000000"/>
        </w:rPr>
      </w:pPr>
      <w:r w:rsidRPr="00F675ED">
        <w:rPr>
          <w:rFonts w:ascii="Helvetica" w:hAnsi="Helvetica"/>
          <w:b/>
          <w:bCs/>
          <w:color w:val="000000"/>
        </w:rPr>
        <w:t>Da Prestação de Contas</w:t>
      </w:r>
    </w:p>
    <w:p w14:paraId="4CAA72C9" w14:textId="77777777" w:rsidR="009C1935" w:rsidRPr="00F675ED" w:rsidRDefault="009C1935" w:rsidP="00F675ED">
      <w:pPr>
        <w:spacing w:before="60" w:after="60" w:line="240" w:lineRule="auto"/>
        <w:ind w:firstLine="1418"/>
        <w:jc w:val="both"/>
        <w:rPr>
          <w:rFonts w:ascii="Helvetica" w:hAnsi="Helvetica"/>
          <w:color w:val="000000"/>
        </w:rPr>
      </w:pPr>
    </w:p>
    <w:p w14:paraId="420261F6" w14:textId="77777777" w:rsidR="009C1935" w:rsidRPr="00F675ED" w:rsidRDefault="009C1935" w:rsidP="00F675ED">
      <w:pPr>
        <w:spacing w:before="60" w:after="60" w:line="240" w:lineRule="auto"/>
        <w:ind w:firstLine="1418"/>
        <w:jc w:val="both"/>
        <w:rPr>
          <w:rFonts w:ascii="Helvetica" w:hAnsi="Helvetica"/>
          <w:color w:val="000000"/>
        </w:rPr>
      </w:pPr>
      <w:r w:rsidRPr="00F675ED">
        <w:rPr>
          <w:rFonts w:ascii="Helvetica" w:hAnsi="Helvetica"/>
          <w:color w:val="000000"/>
        </w:rPr>
        <w:t xml:space="preserve">O </w:t>
      </w:r>
      <w:r w:rsidRPr="00F675ED">
        <w:rPr>
          <w:rFonts w:ascii="Helvetica" w:hAnsi="Helvetica"/>
          <w:b/>
          <w:bCs/>
          <w:color w:val="000000"/>
        </w:rPr>
        <w:t>MUNICÍPIO</w:t>
      </w:r>
      <w:r w:rsidRPr="00F675ED">
        <w:rPr>
          <w:rFonts w:ascii="Helvetica" w:hAnsi="Helvetica"/>
          <w:color w:val="000000"/>
        </w:rPr>
        <w:t xml:space="preserve">, quando solicitado pela </w:t>
      </w:r>
      <w:r w:rsidRPr="00F675ED">
        <w:rPr>
          <w:rFonts w:ascii="Helvetica" w:hAnsi="Helvetica"/>
          <w:b/>
          <w:bCs/>
          <w:color w:val="000000"/>
        </w:rPr>
        <w:t>SECRETARIA</w:t>
      </w:r>
      <w:r w:rsidRPr="00F675ED">
        <w:rPr>
          <w:rFonts w:ascii="Helvetica" w:hAnsi="Helvetica"/>
          <w:color w:val="000000"/>
        </w:rPr>
        <w:t>, deverá apresentar documentação hábil a demonstrar a utilização dos equipamentos transferidos e cumprimento das obrigações deste convênio.</w:t>
      </w:r>
    </w:p>
    <w:p w14:paraId="7074E525" w14:textId="77777777" w:rsidR="009C1935" w:rsidRPr="00F675ED" w:rsidRDefault="009C1935" w:rsidP="00F675ED">
      <w:pPr>
        <w:spacing w:before="60" w:after="60" w:line="240" w:lineRule="auto"/>
        <w:ind w:firstLine="1418"/>
        <w:jc w:val="both"/>
        <w:rPr>
          <w:rFonts w:ascii="Helvetica" w:hAnsi="Helvetica"/>
          <w:color w:val="000000"/>
        </w:rPr>
      </w:pPr>
      <w:r w:rsidRPr="00F675ED">
        <w:rPr>
          <w:rFonts w:ascii="Helvetica" w:hAnsi="Helvetica"/>
          <w:b/>
          <w:bCs/>
          <w:color w:val="000000"/>
        </w:rPr>
        <w:t>Parágrafo único</w:t>
      </w:r>
      <w:r w:rsidRPr="00F675ED">
        <w:rPr>
          <w:rFonts w:ascii="Helvetica" w:hAnsi="Helvetica"/>
          <w:color w:val="000000"/>
        </w:rPr>
        <w:t xml:space="preserve"> – A </w:t>
      </w:r>
      <w:r w:rsidRPr="00F675ED">
        <w:rPr>
          <w:rFonts w:ascii="Helvetica" w:hAnsi="Helvetica"/>
          <w:b/>
          <w:bCs/>
          <w:color w:val="000000"/>
        </w:rPr>
        <w:t>SECRETARIA</w:t>
      </w:r>
      <w:r w:rsidRPr="00F675ED">
        <w:rPr>
          <w:rFonts w:ascii="Helvetica" w:hAnsi="Helvetica"/>
          <w:color w:val="000000"/>
        </w:rPr>
        <w:t xml:space="preserve"> poderá assinalar prazo de 15 (quinze) dias corridos, a contar da data da comunicação oficial, para regularização da prestação de contas pelo </w:t>
      </w:r>
      <w:r w:rsidRPr="00F675ED">
        <w:rPr>
          <w:rFonts w:ascii="Helvetica" w:hAnsi="Helvetica"/>
          <w:b/>
          <w:bCs/>
          <w:color w:val="000000"/>
        </w:rPr>
        <w:t>MUNICÍPIO</w:t>
      </w:r>
      <w:r w:rsidRPr="00F675ED">
        <w:rPr>
          <w:rFonts w:ascii="Helvetica" w:hAnsi="Helvetica"/>
          <w:color w:val="000000"/>
        </w:rPr>
        <w:t>.</w:t>
      </w:r>
    </w:p>
    <w:p w14:paraId="4F87A0EB" w14:textId="77777777" w:rsidR="009C1935" w:rsidRPr="00F675ED" w:rsidRDefault="009C1935" w:rsidP="00F675ED">
      <w:pPr>
        <w:spacing w:before="60" w:after="60" w:line="240" w:lineRule="auto"/>
        <w:ind w:firstLine="1418"/>
        <w:jc w:val="both"/>
        <w:rPr>
          <w:rFonts w:ascii="Helvetica" w:hAnsi="Helvetica"/>
          <w:lang w:val="pt-PT"/>
        </w:rPr>
      </w:pPr>
    </w:p>
    <w:p w14:paraId="2135478A" w14:textId="77777777" w:rsidR="009C1935" w:rsidRPr="00F675ED" w:rsidRDefault="009C1935" w:rsidP="009C1935">
      <w:pPr>
        <w:jc w:val="center"/>
        <w:rPr>
          <w:rFonts w:ascii="Helvetica" w:hAnsi="Helvetica"/>
          <w:b/>
        </w:rPr>
      </w:pPr>
      <w:r w:rsidRPr="00F675ED">
        <w:rPr>
          <w:rFonts w:ascii="Helvetica" w:hAnsi="Helvetica"/>
          <w:b/>
          <w:bCs/>
        </w:rPr>
        <w:t>CLÁUSULA OITAVA</w:t>
      </w:r>
      <w:r w:rsidRPr="00F675ED">
        <w:rPr>
          <w:rFonts w:ascii="Helvetica" w:hAnsi="Helvetica"/>
          <w:b/>
          <w:bCs/>
        </w:rPr>
        <w:br/>
      </w:r>
      <w:r w:rsidRPr="00F675ED">
        <w:rPr>
          <w:rFonts w:ascii="Helvetica" w:hAnsi="Helvetica"/>
          <w:b/>
        </w:rPr>
        <w:t>Do Prazo</w:t>
      </w:r>
    </w:p>
    <w:p w14:paraId="14064FC1" w14:textId="77777777" w:rsidR="009C1935" w:rsidRPr="00F675ED" w:rsidRDefault="009C1935" w:rsidP="009C1935">
      <w:pPr>
        <w:rPr>
          <w:rFonts w:ascii="Helvetica" w:hAnsi="Helvetica"/>
          <w:b/>
        </w:rPr>
      </w:pPr>
    </w:p>
    <w:p w14:paraId="512E51B0" w14:textId="77777777" w:rsidR="009C1935" w:rsidRPr="00F675ED" w:rsidRDefault="009C1935" w:rsidP="00F675ED">
      <w:pPr>
        <w:spacing w:before="60" w:after="60" w:line="240" w:lineRule="auto"/>
        <w:ind w:firstLine="1418"/>
        <w:jc w:val="both"/>
        <w:rPr>
          <w:rFonts w:ascii="Helvetica" w:hAnsi="Helvetica"/>
        </w:rPr>
      </w:pPr>
      <w:r w:rsidRPr="00F675ED">
        <w:rPr>
          <w:rFonts w:ascii="Helvetica" w:hAnsi="Helvetica"/>
        </w:rPr>
        <w:t>O prazo de vigência do presente convê</w:t>
      </w:r>
      <w:r w:rsidRPr="00F675ED">
        <w:rPr>
          <w:rFonts w:ascii="Helvetica" w:hAnsi="Helvetica"/>
        </w:rPr>
        <w:softHyphen/>
        <w:t xml:space="preserve">nio é de   </w:t>
      </w:r>
      <w:proofErr w:type="gramStart"/>
      <w:r w:rsidRPr="00F675ED">
        <w:rPr>
          <w:rFonts w:ascii="Helvetica" w:hAnsi="Helvetica"/>
        </w:rPr>
        <w:t xml:space="preserve">   (</w:t>
      </w:r>
      <w:proofErr w:type="gramEnd"/>
      <w:r w:rsidRPr="00F675ED">
        <w:rPr>
          <w:rFonts w:ascii="Helvetica" w:hAnsi="Helvetica"/>
        </w:rPr>
        <w:t xml:space="preserve">         ) meses a contar da assinatura deste instrumento.</w:t>
      </w:r>
    </w:p>
    <w:p w14:paraId="7900BE13" w14:textId="77777777" w:rsidR="009C1935" w:rsidRPr="00F675ED" w:rsidRDefault="009C1935" w:rsidP="00F675ED">
      <w:pPr>
        <w:spacing w:before="60" w:after="60" w:line="240" w:lineRule="auto"/>
        <w:ind w:firstLine="1418"/>
        <w:jc w:val="both"/>
        <w:rPr>
          <w:rFonts w:ascii="Helvetica" w:hAnsi="Helvetica"/>
        </w:rPr>
      </w:pPr>
      <w:r w:rsidRPr="00F675ED">
        <w:rPr>
          <w:rFonts w:ascii="Helvetica" w:hAnsi="Helvetica"/>
        </w:rPr>
        <w:t>Parágrafo único – Havendo motivo rele</w:t>
      </w:r>
      <w:r w:rsidRPr="00F675ED">
        <w:rPr>
          <w:rFonts w:ascii="Helvetica" w:hAnsi="Helvetica"/>
        </w:rPr>
        <w:softHyphen/>
        <w:t xml:space="preserve">vante e interesse dos convenentes, devidamente justificado, o presente convênio poderá ter sua vigência prorrogada, mediante termo aditivo e prévia autorização do Titular da </w:t>
      </w:r>
      <w:r w:rsidRPr="00F675ED">
        <w:rPr>
          <w:rFonts w:ascii="Helvetica" w:hAnsi="Helvetica"/>
          <w:b/>
          <w:bCs/>
        </w:rPr>
        <w:t>SECRETARIA</w:t>
      </w:r>
      <w:r w:rsidRPr="00F675ED">
        <w:rPr>
          <w:rFonts w:ascii="Helvetica" w:hAnsi="Helvetica"/>
        </w:rPr>
        <w:t>, observadas as disposições da Lei federal nº 8.666, de 21 de junho de 1993, da Lei nº 6.544, de 22 de novembro de 1989, do Decreto nº 59.215, de 21 de maio de 2013, e demais normas regulamentares aplicáveis.</w:t>
      </w:r>
    </w:p>
    <w:p w14:paraId="2C88E9BF" w14:textId="77777777" w:rsidR="009C1935" w:rsidRPr="00F675ED" w:rsidRDefault="009C1935" w:rsidP="00F675ED">
      <w:pPr>
        <w:spacing w:before="60" w:after="60" w:line="240" w:lineRule="auto"/>
        <w:ind w:firstLine="1418"/>
        <w:jc w:val="both"/>
        <w:rPr>
          <w:rFonts w:ascii="Helvetica" w:hAnsi="Helvetica"/>
        </w:rPr>
      </w:pPr>
    </w:p>
    <w:p w14:paraId="1B7C0E32" w14:textId="77777777" w:rsidR="009C1935" w:rsidRPr="00F675ED" w:rsidRDefault="009C1935" w:rsidP="009C1935">
      <w:pPr>
        <w:jc w:val="center"/>
        <w:rPr>
          <w:rFonts w:ascii="Helvetica" w:hAnsi="Helvetica"/>
          <w:b/>
        </w:rPr>
      </w:pPr>
      <w:r w:rsidRPr="00F675ED">
        <w:rPr>
          <w:rFonts w:ascii="Helvetica" w:hAnsi="Helvetica"/>
          <w:b/>
          <w:bCs/>
        </w:rPr>
        <w:t>CLÁUSULA NONA</w:t>
      </w:r>
      <w:r w:rsidRPr="00F675ED">
        <w:rPr>
          <w:rFonts w:ascii="Helvetica" w:hAnsi="Helvetica"/>
          <w:b/>
          <w:bCs/>
        </w:rPr>
        <w:br/>
      </w:r>
      <w:r w:rsidRPr="00F675ED">
        <w:rPr>
          <w:rFonts w:ascii="Helvetica" w:hAnsi="Helvetica"/>
          <w:b/>
        </w:rPr>
        <w:t>Da Denúncia e da Rescisão</w:t>
      </w:r>
    </w:p>
    <w:p w14:paraId="0139446C" w14:textId="77777777" w:rsidR="009C1935" w:rsidRPr="00F675ED" w:rsidRDefault="009C1935" w:rsidP="00F675ED">
      <w:pPr>
        <w:spacing w:before="60" w:after="60" w:line="240" w:lineRule="auto"/>
        <w:ind w:firstLine="1418"/>
        <w:jc w:val="both"/>
        <w:rPr>
          <w:rFonts w:ascii="Helvetica" w:hAnsi="Helvetica"/>
        </w:rPr>
      </w:pPr>
    </w:p>
    <w:p w14:paraId="0D0295D0" w14:textId="77777777" w:rsidR="009C1935" w:rsidRPr="00F675ED" w:rsidRDefault="009C1935" w:rsidP="00F675ED">
      <w:pPr>
        <w:spacing w:before="60" w:after="60" w:line="240" w:lineRule="auto"/>
        <w:ind w:firstLine="1418"/>
        <w:jc w:val="both"/>
        <w:rPr>
          <w:rFonts w:ascii="Helvetica" w:hAnsi="Helvetica"/>
        </w:rPr>
      </w:pPr>
      <w:r w:rsidRPr="00F675ED">
        <w:rPr>
          <w:rFonts w:ascii="Helvetica" w:hAnsi="Helvetica"/>
        </w:rPr>
        <w:t>Este convênio poderá ser denunciado pelos convenentes a qualquer tempo, mediante notificação pré</w:t>
      </w:r>
      <w:r w:rsidRPr="00F675ED">
        <w:rPr>
          <w:rFonts w:ascii="Helvetica" w:hAnsi="Helvetica"/>
        </w:rPr>
        <w:softHyphen/>
        <w:t>via com antecedência mínima de 30 (trinta) dias, e será res</w:t>
      </w:r>
      <w:r w:rsidRPr="00F675ED">
        <w:rPr>
          <w:rFonts w:ascii="Helvetica" w:hAnsi="Helvetica"/>
        </w:rPr>
        <w:softHyphen/>
        <w:t>cindido por infração legal ou descumprimento de quaisquer de suas cláusulas.</w:t>
      </w:r>
    </w:p>
    <w:p w14:paraId="373A1758" w14:textId="77777777" w:rsidR="009C1935" w:rsidRPr="00F675ED" w:rsidRDefault="009C1935" w:rsidP="00F675ED">
      <w:pPr>
        <w:spacing w:before="60" w:after="60" w:line="240" w:lineRule="auto"/>
        <w:ind w:firstLine="1418"/>
        <w:jc w:val="both"/>
        <w:rPr>
          <w:rFonts w:ascii="Helvetica" w:hAnsi="Helvetica"/>
          <w:color w:val="000000"/>
        </w:rPr>
      </w:pPr>
      <w:r w:rsidRPr="00F675ED">
        <w:rPr>
          <w:rFonts w:ascii="Helvetica" w:hAnsi="Helvetica"/>
          <w:b/>
          <w:bCs/>
          <w:color w:val="000000"/>
        </w:rPr>
        <w:lastRenderedPageBreak/>
        <w:t>§ 1º</w:t>
      </w:r>
      <w:r w:rsidRPr="00F675ED">
        <w:rPr>
          <w:rFonts w:ascii="Helvetica" w:hAnsi="Helvetica"/>
          <w:color w:val="000000"/>
        </w:rPr>
        <w:t xml:space="preserve"> – Sem prejuízo das atribuições dos órgãos de controle externo, caso seja constatada, pela </w:t>
      </w:r>
      <w:r w:rsidRPr="00F675ED">
        <w:rPr>
          <w:rFonts w:ascii="Helvetica" w:hAnsi="Helvetica"/>
          <w:b/>
          <w:bCs/>
          <w:color w:val="000000"/>
        </w:rPr>
        <w:t>SECRETARIA</w:t>
      </w:r>
      <w:r w:rsidRPr="00F675ED">
        <w:rPr>
          <w:rFonts w:ascii="Helvetica" w:hAnsi="Helvetica"/>
          <w:color w:val="000000"/>
        </w:rPr>
        <w:t>, a não utilização dos equipamentos, ou seu uso em desacordo com as normas legais e regulamentares aplicáveis, o convênio será rescindido.</w:t>
      </w:r>
    </w:p>
    <w:p w14:paraId="4A9E5496" w14:textId="77777777" w:rsidR="009C1935" w:rsidRPr="00F675ED" w:rsidRDefault="009C1935" w:rsidP="00F675ED">
      <w:pPr>
        <w:spacing w:before="60" w:after="60" w:line="240" w:lineRule="auto"/>
        <w:ind w:firstLine="1418"/>
        <w:jc w:val="both"/>
        <w:rPr>
          <w:rFonts w:ascii="Helvetica" w:hAnsi="Helvetica"/>
          <w:color w:val="000000"/>
        </w:rPr>
      </w:pPr>
      <w:r w:rsidRPr="00F675ED">
        <w:rPr>
          <w:rFonts w:ascii="Helvetica" w:hAnsi="Helvetica"/>
          <w:b/>
          <w:bCs/>
          <w:color w:val="000000"/>
        </w:rPr>
        <w:t>§ 2º</w:t>
      </w:r>
      <w:r w:rsidRPr="00F675ED">
        <w:rPr>
          <w:rFonts w:ascii="Helvetica" w:hAnsi="Helvetica"/>
          <w:color w:val="000000"/>
        </w:rPr>
        <w:t xml:space="preserve"> - Em caso de rescisão do convênio, reserva-se à </w:t>
      </w:r>
      <w:r w:rsidRPr="00F675ED">
        <w:rPr>
          <w:rFonts w:ascii="Helvetica" w:hAnsi="Helvetica"/>
          <w:b/>
          <w:bCs/>
          <w:color w:val="000000"/>
        </w:rPr>
        <w:t>SECRETARIA</w:t>
      </w:r>
      <w:r w:rsidRPr="00F675ED">
        <w:rPr>
          <w:rFonts w:ascii="Helvetica" w:hAnsi="Helvetica"/>
          <w:color w:val="000000"/>
        </w:rPr>
        <w:t xml:space="preserve"> a opção de reclamar a restituição ime</w:t>
      </w:r>
      <w:r w:rsidRPr="00F675ED">
        <w:rPr>
          <w:rFonts w:ascii="Helvetica" w:hAnsi="Helvetica"/>
          <w:color w:val="000000"/>
        </w:rPr>
        <w:softHyphen/>
        <w:t>diata dos bens transferidos ou o recolhimento, à conta do Tesouro Estadual, do equivalente em recursos financeiros, li</w:t>
      </w:r>
      <w:r w:rsidRPr="00F675ED">
        <w:rPr>
          <w:rFonts w:ascii="Helvetica" w:hAnsi="Helvetica"/>
          <w:color w:val="000000"/>
        </w:rPr>
        <w:softHyphen/>
        <w:t>mitado ao montante previsto na cláusula segunda deste convê</w:t>
      </w:r>
      <w:r w:rsidRPr="00F675ED">
        <w:rPr>
          <w:rFonts w:ascii="Helvetica" w:hAnsi="Helvetica"/>
          <w:color w:val="000000"/>
        </w:rPr>
        <w:softHyphen/>
        <w:t>nio.</w:t>
      </w:r>
    </w:p>
    <w:p w14:paraId="371FD6E9" w14:textId="77777777" w:rsidR="009C1935" w:rsidRPr="00F675ED" w:rsidRDefault="009C1935" w:rsidP="00F675ED">
      <w:pPr>
        <w:spacing w:before="60" w:after="60" w:line="240" w:lineRule="auto"/>
        <w:ind w:firstLine="1418"/>
        <w:jc w:val="both"/>
        <w:rPr>
          <w:rFonts w:ascii="Helvetica" w:hAnsi="Helvetica"/>
          <w:b/>
          <w:bCs/>
        </w:rPr>
      </w:pPr>
    </w:p>
    <w:p w14:paraId="5B846902" w14:textId="77777777" w:rsidR="009C1935" w:rsidRPr="00F675ED" w:rsidRDefault="009C1935" w:rsidP="009C1935">
      <w:pPr>
        <w:jc w:val="center"/>
        <w:rPr>
          <w:rFonts w:ascii="Helvetica" w:hAnsi="Helvetica"/>
          <w:b/>
        </w:rPr>
      </w:pPr>
      <w:r w:rsidRPr="00F675ED">
        <w:rPr>
          <w:rFonts w:ascii="Helvetica" w:hAnsi="Helvetica"/>
          <w:b/>
          <w:bCs/>
        </w:rPr>
        <w:t>CLÁUSULA DÉCIMA</w:t>
      </w:r>
      <w:r w:rsidRPr="00F675ED">
        <w:rPr>
          <w:rFonts w:ascii="Helvetica" w:hAnsi="Helvetica"/>
          <w:b/>
          <w:bCs/>
        </w:rPr>
        <w:br/>
      </w:r>
      <w:r w:rsidRPr="00F675ED">
        <w:rPr>
          <w:rFonts w:ascii="Helvetica" w:hAnsi="Helvetica"/>
          <w:b/>
        </w:rPr>
        <w:t>Da Ação Promocional</w:t>
      </w:r>
    </w:p>
    <w:p w14:paraId="01BD4CB2" w14:textId="77777777" w:rsidR="009C1935" w:rsidRPr="00F675ED" w:rsidRDefault="009C1935" w:rsidP="00F675ED">
      <w:pPr>
        <w:spacing w:before="60" w:after="60" w:line="240" w:lineRule="auto"/>
        <w:ind w:firstLine="1418"/>
        <w:jc w:val="both"/>
        <w:rPr>
          <w:rFonts w:ascii="Helvetica" w:hAnsi="Helvetica"/>
        </w:rPr>
      </w:pPr>
    </w:p>
    <w:p w14:paraId="5633E968" w14:textId="77777777" w:rsidR="009C1935" w:rsidRPr="00F675ED" w:rsidRDefault="009C1935" w:rsidP="00F675ED">
      <w:pPr>
        <w:spacing w:before="60" w:after="60" w:line="240" w:lineRule="auto"/>
        <w:ind w:firstLine="1418"/>
        <w:jc w:val="both"/>
        <w:rPr>
          <w:rFonts w:ascii="Helvetica" w:hAnsi="Helvetica"/>
        </w:rPr>
      </w:pPr>
      <w:r w:rsidRPr="00F675ED">
        <w:rPr>
          <w:rFonts w:ascii="Helvetica" w:hAnsi="Helvetica"/>
        </w:rPr>
        <w:t>Em qualquer ação promocional relacio</w:t>
      </w:r>
      <w:r w:rsidRPr="00F675ED">
        <w:rPr>
          <w:rFonts w:ascii="Helvetica" w:hAnsi="Helvetica"/>
        </w:rPr>
        <w:softHyphen/>
        <w:t>nada com o objeto do presente convênio, deverá ser, obrigato</w:t>
      </w:r>
      <w:r w:rsidRPr="00F675ED">
        <w:rPr>
          <w:rFonts w:ascii="Helvetica" w:hAnsi="Helvetica"/>
        </w:rPr>
        <w:softHyphen/>
        <w:t xml:space="preserve">riamente, consignada a participação do Estado de São Paulo, por meio da </w:t>
      </w:r>
      <w:r w:rsidRPr="00F675ED">
        <w:rPr>
          <w:rFonts w:ascii="Helvetica" w:hAnsi="Helvetica"/>
          <w:b/>
          <w:bCs/>
        </w:rPr>
        <w:t>SECRETARIA</w:t>
      </w:r>
      <w:r w:rsidRPr="00F675ED">
        <w:rPr>
          <w:rFonts w:ascii="Helvetica" w:hAnsi="Helvetica"/>
        </w:rPr>
        <w:t>, obedecidos os padrões estipulados, ficando vedada a utilização de nomes, símbolos ou imagens que caracterizem promoção pessoal de autoridades ou servidores pú</w:t>
      </w:r>
      <w:r w:rsidRPr="00F675ED">
        <w:rPr>
          <w:rFonts w:ascii="Helvetica" w:hAnsi="Helvetica"/>
        </w:rPr>
        <w:softHyphen/>
        <w:t>blicos, nos termos do § 1º do artigo 37 da Constituição da República.</w:t>
      </w:r>
    </w:p>
    <w:p w14:paraId="208E2316" w14:textId="77777777" w:rsidR="009C1935" w:rsidRPr="00F675ED" w:rsidRDefault="009C1935" w:rsidP="00F675ED">
      <w:pPr>
        <w:spacing w:before="60" w:after="60" w:line="240" w:lineRule="auto"/>
        <w:ind w:firstLine="1418"/>
        <w:jc w:val="both"/>
        <w:rPr>
          <w:rFonts w:ascii="Helvetica" w:hAnsi="Helvetica"/>
          <w:b/>
          <w:bCs/>
        </w:rPr>
      </w:pPr>
    </w:p>
    <w:p w14:paraId="07E4C77B" w14:textId="77777777" w:rsidR="009C1935" w:rsidRPr="00F675ED" w:rsidRDefault="009C1935" w:rsidP="009C1935">
      <w:pPr>
        <w:jc w:val="center"/>
        <w:rPr>
          <w:rFonts w:ascii="Helvetica" w:hAnsi="Helvetica"/>
          <w:b/>
        </w:rPr>
      </w:pPr>
      <w:r w:rsidRPr="00F675ED">
        <w:rPr>
          <w:rFonts w:ascii="Helvetica" w:hAnsi="Helvetica"/>
          <w:b/>
          <w:bCs/>
        </w:rPr>
        <w:t>CLÁUSULA DÉCIMA PRIMEIRA</w:t>
      </w:r>
      <w:r w:rsidRPr="00F675ED">
        <w:rPr>
          <w:rFonts w:ascii="Helvetica" w:hAnsi="Helvetica"/>
          <w:b/>
          <w:bCs/>
        </w:rPr>
        <w:br/>
      </w:r>
      <w:r w:rsidRPr="00F675ED">
        <w:rPr>
          <w:rFonts w:ascii="Helvetica" w:hAnsi="Helvetica"/>
          <w:b/>
        </w:rPr>
        <w:t>Da Publicação</w:t>
      </w:r>
    </w:p>
    <w:p w14:paraId="6EC56DE8" w14:textId="77777777" w:rsidR="009C1935" w:rsidRPr="00F675ED" w:rsidRDefault="009C1935" w:rsidP="00F675ED">
      <w:pPr>
        <w:spacing w:before="60" w:after="60" w:line="240" w:lineRule="auto"/>
        <w:ind w:firstLine="1418"/>
        <w:jc w:val="both"/>
        <w:rPr>
          <w:rFonts w:ascii="Helvetica" w:hAnsi="Helvetica"/>
        </w:rPr>
      </w:pPr>
    </w:p>
    <w:p w14:paraId="27164E46" w14:textId="77777777" w:rsidR="009C1935" w:rsidRPr="00F675ED" w:rsidRDefault="009C1935" w:rsidP="00F675ED">
      <w:pPr>
        <w:spacing w:before="60" w:after="60" w:line="240" w:lineRule="auto"/>
        <w:ind w:firstLine="1418"/>
        <w:jc w:val="both"/>
        <w:rPr>
          <w:rFonts w:ascii="Helvetica" w:hAnsi="Helvetica"/>
        </w:rPr>
      </w:pPr>
      <w:r w:rsidRPr="00F675ED">
        <w:rPr>
          <w:rFonts w:ascii="Helvetica" w:hAnsi="Helvetica"/>
        </w:rPr>
        <w:t xml:space="preserve">A </w:t>
      </w:r>
      <w:r w:rsidRPr="00F675ED">
        <w:rPr>
          <w:rFonts w:ascii="Helvetica" w:hAnsi="Helvetica"/>
          <w:b/>
          <w:bCs/>
        </w:rPr>
        <w:t>SECRETARIA</w:t>
      </w:r>
      <w:r w:rsidRPr="00F675ED">
        <w:rPr>
          <w:rFonts w:ascii="Helvetica" w:hAnsi="Helvetica"/>
        </w:rPr>
        <w:t xml:space="preserve"> providenciará a publica</w:t>
      </w:r>
      <w:r w:rsidRPr="00F675ED">
        <w:rPr>
          <w:rFonts w:ascii="Helvetica" w:hAnsi="Helvetica"/>
        </w:rPr>
        <w:softHyphen/>
        <w:t>ção do extrato deste convênio no Diário Oficial do Estado, nos termos da Lei federal nº 8.666, de 21 de junho de 1993.</w:t>
      </w:r>
    </w:p>
    <w:p w14:paraId="1DC5A9F9" w14:textId="77777777" w:rsidR="009C1935" w:rsidRPr="00F675ED" w:rsidRDefault="009C1935" w:rsidP="009C1935">
      <w:pPr>
        <w:rPr>
          <w:rFonts w:ascii="Helvetica" w:hAnsi="Helvetica"/>
        </w:rPr>
      </w:pPr>
    </w:p>
    <w:p w14:paraId="4316876E" w14:textId="77777777" w:rsidR="009C1935" w:rsidRPr="00F675ED" w:rsidRDefault="009C1935" w:rsidP="009C1935">
      <w:pPr>
        <w:jc w:val="center"/>
        <w:rPr>
          <w:rFonts w:ascii="Helvetica" w:hAnsi="Helvetica"/>
          <w:b/>
        </w:rPr>
      </w:pPr>
      <w:r w:rsidRPr="00F675ED">
        <w:rPr>
          <w:rFonts w:ascii="Helvetica" w:hAnsi="Helvetica"/>
          <w:b/>
          <w:bCs/>
        </w:rPr>
        <w:t>CLÁUSULA DÉCIMA SEGUNDA</w:t>
      </w:r>
      <w:r w:rsidRPr="00F675ED">
        <w:rPr>
          <w:rFonts w:ascii="Helvetica" w:hAnsi="Helvetica"/>
          <w:b/>
          <w:bCs/>
        </w:rPr>
        <w:br/>
      </w:r>
      <w:r w:rsidRPr="00F675ED">
        <w:rPr>
          <w:rFonts w:ascii="Helvetica" w:hAnsi="Helvetica"/>
          <w:b/>
        </w:rPr>
        <w:t>Do Foro</w:t>
      </w:r>
    </w:p>
    <w:p w14:paraId="525655DC" w14:textId="77777777" w:rsidR="009C1935" w:rsidRPr="00F675ED" w:rsidRDefault="009C1935" w:rsidP="00F675ED">
      <w:pPr>
        <w:spacing w:before="60" w:after="60" w:line="240" w:lineRule="auto"/>
        <w:ind w:firstLine="1418"/>
        <w:jc w:val="both"/>
        <w:rPr>
          <w:rFonts w:ascii="Helvetica" w:hAnsi="Helvetica"/>
        </w:rPr>
      </w:pPr>
    </w:p>
    <w:p w14:paraId="5528BD06" w14:textId="77777777" w:rsidR="009C1935" w:rsidRPr="00F675ED" w:rsidRDefault="009C1935" w:rsidP="00F675ED">
      <w:pPr>
        <w:spacing w:before="60" w:after="60" w:line="240" w:lineRule="auto"/>
        <w:ind w:firstLine="1418"/>
        <w:jc w:val="both"/>
        <w:rPr>
          <w:rFonts w:ascii="Helvetica" w:hAnsi="Helvetica"/>
        </w:rPr>
      </w:pPr>
      <w:r w:rsidRPr="00F675ED">
        <w:rPr>
          <w:rFonts w:ascii="Helvetica" w:hAnsi="Helvetica"/>
        </w:rPr>
        <w:t>Fica eleito como único competente para dirimir quaisquer questões oriundas do presente instrumento, que não puderem ser resolvidas administrativamente, o Foro da Comarca da Capital do Estado de São Paulo, com expressa renún</w:t>
      </w:r>
      <w:r w:rsidRPr="00F675ED">
        <w:rPr>
          <w:rFonts w:ascii="Helvetica" w:hAnsi="Helvetica"/>
        </w:rPr>
        <w:softHyphen/>
        <w:t>cia de qualquer outro, por mais privilegiado que seja ou venha a ser.</w:t>
      </w:r>
    </w:p>
    <w:p w14:paraId="16E882CC" w14:textId="77777777" w:rsidR="009C1935" w:rsidRPr="00F675ED" w:rsidRDefault="009C1935" w:rsidP="00F675ED">
      <w:pPr>
        <w:spacing w:before="60" w:after="60" w:line="240" w:lineRule="auto"/>
        <w:ind w:firstLine="1418"/>
        <w:jc w:val="both"/>
        <w:rPr>
          <w:rFonts w:ascii="Helvetica" w:hAnsi="Helvetica"/>
        </w:rPr>
      </w:pPr>
      <w:r w:rsidRPr="00F675ED">
        <w:rPr>
          <w:rFonts w:ascii="Helvetica" w:hAnsi="Helvetica"/>
        </w:rPr>
        <w:t>E, por estarem de acordo, assinam os convenentes o presente termo em 2 (duas) vias de igual teor e forma, na presença de 2 (duas) testemunhas abaixo subscritas.</w:t>
      </w:r>
    </w:p>
    <w:p w14:paraId="70EE89FF" w14:textId="77777777" w:rsidR="009C1935" w:rsidRPr="00F675ED" w:rsidRDefault="009C1935" w:rsidP="009C1935">
      <w:pPr>
        <w:rPr>
          <w:rFonts w:ascii="Helvetica" w:hAnsi="Helvetica" w:cs="Courier New"/>
          <w:lang w:val="pt-PT"/>
        </w:rPr>
      </w:pPr>
    </w:p>
    <w:sectPr w:rsidR="009C1935" w:rsidRPr="00F675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005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10"/>
    <w:rsid w:val="00020418"/>
    <w:rsid w:val="001770DF"/>
    <w:rsid w:val="001C6DEE"/>
    <w:rsid w:val="00256A46"/>
    <w:rsid w:val="002A0A85"/>
    <w:rsid w:val="007816F4"/>
    <w:rsid w:val="00787584"/>
    <w:rsid w:val="0099791F"/>
    <w:rsid w:val="009C1935"/>
    <w:rsid w:val="00C31D55"/>
    <w:rsid w:val="00C67710"/>
    <w:rsid w:val="00F67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9BE9"/>
  <w15:chartTrackingRefBased/>
  <w15:docId w15:val="{2CE061FF-8C45-494F-BE63-65FEA131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C67710"/>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C6771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sp.gov.br/norma/23984" TargetMode="External"/><Relationship Id="rId4" Type="http://schemas.openxmlformats.org/officeDocument/2006/relationships/hyperlink" Target="https://www.al.sp.gov.br/norma/2398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12</Pages>
  <Words>4294</Words>
  <Characters>23193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Joice Crislayne Goncalves da Silva</dc:creator>
  <cp:keywords/>
  <dc:description/>
  <cp:lastModifiedBy>Tania Mara de Oliveira</cp:lastModifiedBy>
  <cp:revision>7</cp:revision>
  <dcterms:created xsi:type="dcterms:W3CDTF">2021-08-13T12:32:00Z</dcterms:created>
  <dcterms:modified xsi:type="dcterms:W3CDTF">2022-02-21T14:50:00Z</dcterms:modified>
</cp:coreProperties>
</file>