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30" w:rsidRPr="001F099A" w:rsidRDefault="00A65130" w:rsidP="00EE3DF5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" w:hAnsi="Helvetica" w:cs="Courier New"/>
          <w:b/>
          <w:bCs/>
          <w:color w:val="000000"/>
        </w:rPr>
      </w:pPr>
      <w:r w:rsidRPr="001F099A">
        <w:rPr>
          <w:rFonts w:ascii="Helvetica" w:hAnsi="Helvetica" w:cs="Courier New"/>
          <w:b/>
          <w:bCs/>
          <w:color w:val="000000"/>
        </w:rPr>
        <w:t>DECRETO N</w:t>
      </w:r>
      <w:r w:rsidRPr="001F099A">
        <w:rPr>
          <w:rFonts w:ascii="Courier New" w:hAnsi="Courier New" w:cs="Courier New"/>
          <w:b/>
          <w:bCs/>
          <w:color w:val="000000"/>
        </w:rPr>
        <w:t>º</w:t>
      </w:r>
      <w:r w:rsidRPr="001F099A">
        <w:rPr>
          <w:rFonts w:ascii="Helvetica" w:hAnsi="Helvetica" w:cs="Courier New"/>
          <w:b/>
          <w:bCs/>
          <w:color w:val="000000"/>
        </w:rPr>
        <w:t xml:space="preserve"> 63.776, DE 31 DE OUTUBRO DE 2018</w:t>
      </w:r>
    </w:p>
    <w:p w:rsidR="00A65130" w:rsidRPr="001F099A" w:rsidRDefault="00A65130" w:rsidP="00EE3DF5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" w:hAnsi="Helvetica" w:cs="Courier New"/>
          <w:color w:val="000000"/>
        </w:rPr>
      </w:pPr>
      <w:r w:rsidRPr="001F099A">
        <w:rPr>
          <w:rFonts w:ascii="Helvetica" w:hAnsi="Helvetica" w:cs="Courier New"/>
          <w:color w:val="000000"/>
        </w:rPr>
        <w:t>Disp</w:t>
      </w:r>
      <w:r w:rsidRPr="001F099A">
        <w:rPr>
          <w:rFonts w:ascii="Courier New" w:hAnsi="Courier New" w:cs="Courier New"/>
          <w:color w:val="000000"/>
        </w:rPr>
        <w:t>õ</w:t>
      </w:r>
      <w:r w:rsidRPr="001F099A">
        <w:rPr>
          <w:rFonts w:ascii="Helvetica" w:hAnsi="Helvetica" w:cs="Courier New"/>
          <w:color w:val="000000"/>
        </w:rPr>
        <w:t xml:space="preserve">e sobre o procedimento no </w:t>
      </w:r>
      <w:r w:rsidRPr="001F099A">
        <w:rPr>
          <w:rFonts w:ascii="Courier New" w:hAnsi="Courier New" w:cs="Courier New"/>
          <w:color w:val="000000"/>
        </w:rPr>
        <w:t>â</w:t>
      </w:r>
      <w:r w:rsidRPr="001F099A">
        <w:rPr>
          <w:rFonts w:ascii="Helvetica" w:hAnsi="Helvetica" w:cs="Courier New"/>
          <w:color w:val="000000"/>
        </w:rPr>
        <w:t>mbito da Admini</w:t>
      </w:r>
      <w:r w:rsidRPr="001F099A">
        <w:rPr>
          <w:rFonts w:ascii="Helvetica" w:hAnsi="Helvetica" w:cs="Courier New"/>
          <w:color w:val="000000"/>
        </w:rPr>
        <w:t>s</w:t>
      </w:r>
      <w:r w:rsidRPr="001F099A">
        <w:rPr>
          <w:rFonts w:ascii="Helvetica" w:hAnsi="Helvetica" w:cs="Courier New"/>
          <w:color w:val="000000"/>
        </w:rPr>
        <w:t>tra</w:t>
      </w:r>
      <w:r w:rsidRPr="001F099A">
        <w:rPr>
          <w:rFonts w:ascii="Courier New" w:hAnsi="Courier New" w:cs="Courier New"/>
          <w:color w:val="000000"/>
        </w:rPr>
        <w:t>çã</w:t>
      </w:r>
      <w:r w:rsidRPr="001F099A">
        <w:rPr>
          <w:rFonts w:ascii="Helvetica" w:hAnsi="Helvetica" w:cs="Courier New"/>
          <w:color w:val="000000"/>
        </w:rPr>
        <w:t>o p</w:t>
      </w:r>
      <w:r w:rsidRPr="001F099A">
        <w:rPr>
          <w:rFonts w:ascii="Courier New" w:hAnsi="Courier New" w:cs="Courier New"/>
          <w:color w:val="000000"/>
        </w:rPr>
        <w:t>ú</w:t>
      </w:r>
      <w:r w:rsidRPr="001F099A">
        <w:rPr>
          <w:rFonts w:ascii="Helvetica" w:hAnsi="Helvetica" w:cs="Courier New"/>
          <w:color w:val="000000"/>
        </w:rPr>
        <w:t>blica para o cumprimento de ordens jud</w:t>
      </w:r>
      <w:r w:rsidRPr="001F099A">
        <w:rPr>
          <w:rFonts w:ascii="Helvetica" w:hAnsi="Helvetica" w:cs="Courier New"/>
          <w:color w:val="000000"/>
        </w:rPr>
        <w:t>i</w:t>
      </w:r>
      <w:r w:rsidRPr="001F099A">
        <w:rPr>
          <w:rFonts w:ascii="Helvetica" w:hAnsi="Helvetica" w:cs="Courier New"/>
          <w:color w:val="000000"/>
        </w:rPr>
        <w:t>ciais de reintegra</w:t>
      </w:r>
      <w:r w:rsidRPr="001F099A">
        <w:rPr>
          <w:rFonts w:ascii="Courier New" w:hAnsi="Courier New" w:cs="Courier New"/>
          <w:color w:val="000000"/>
        </w:rPr>
        <w:t>çã</w:t>
      </w:r>
      <w:r w:rsidRPr="001F099A">
        <w:rPr>
          <w:rFonts w:ascii="Helvetica" w:hAnsi="Helvetica" w:cs="Courier New"/>
          <w:color w:val="000000"/>
        </w:rPr>
        <w:t xml:space="preserve">o de posse no </w:t>
      </w:r>
      <w:r w:rsidRPr="001F099A">
        <w:rPr>
          <w:rFonts w:ascii="Courier New" w:hAnsi="Courier New" w:cs="Courier New"/>
          <w:color w:val="000000"/>
        </w:rPr>
        <w:t>â</w:t>
      </w:r>
      <w:r w:rsidRPr="001F099A">
        <w:rPr>
          <w:rFonts w:ascii="Helvetica" w:hAnsi="Helvetica" w:cs="Courier New"/>
          <w:color w:val="000000"/>
        </w:rPr>
        <w:t>mbito do Estado de S</w:t>
      </w:r>
      <w:r w:rsidRPr="001F099A">
        <w:rPr>
          <w:rFonts w:ascii="Courier New" w:hAnsi="Courier New" w:cs="Courier New"/>
          <w:color w:val="000000"/>
        </w:rPr>
        <w:t>ã</w:t>
      </w:r>
      <w:r w:rsidRPr="001F099A">
        <w:rPr>
          <w:rFonts w:ascii="Helvetica" w:hAnsi="Helvetica" w:cs="Courier New"/>
          <w:color w:val="000000"/>
        </w:rPr>
        <w:t>o Paulo e d</w:t>
      </w:r>
      <w:r w:rsidRPr="001F099A">
        <w:rPr>
          <w:rFonts w:ascii="Courier New" w:hAnsi="Courier New" w:cs="Courier New"/>
          <w:color w:val="000000"/>
        </w:rPr>
        <w:t>á</w:t>
      </w:r>
      <w:r w:rsidRPr="001F099A">
        <w:rPr>
          <w:rFonts w:ascii="Helvetica" w:hAnsi="Helvetica" w:cs="Courier New"/>
          <w:color w:val="000000"/>
        </w:rPr>
        <w:t xml:space="preserve"> provid</w:t>
      </w:r>
      <w:r w:rsidRPr="001F099A">
        <w:rPr>
          <w:rFonts w:ascii="Courier New" w:hAnsi="Courier New" w:cs="Courier New"/>
          <w:color w:val="000000"/>
        </w:rPr>
        <w:t>ê</w:t>
      </w:r>
      <w:r w:rsidRPr="001F099A">
        <w:rPr>
          <w:rFonts w:ascii="Helvetica" w:hAnsi="Helvetica" w:cs="Courier New"/>
          <w:color w:val="000000"/>
        </w:rPr>
        <w:t>ncias correlatas</w:t>
      </w:r>
    </w:p>
    <w:p w:rsidR="00A65130" w:rsidRPr="00EE3DF5" w:rsidRDefault="00A65130" w:rsidP="00EE3DF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8000"/>
        </w:rPr>
      </w:pPr>
      <w:r w:rsidRPr="00EE3DF5">
        <w:rPr>
          <w:rFonts w:ascii="Helvetica" w:hAnsi="Helvetica" w:cs="Courier New"/>
          <w:color w:val="008000"/>
        </w:rPr>
        <w:t>M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>RCIO FRAN</w:t>
      </w:r>
      <w:r w:rsidRPr="00EE3DF5">
        <w:rPr>
          <w:rFonts w:ascii="Courier New" w:hAnsi="Courier New" w:cs="Courier New"/>
          <w:color w:val="008000"/>
        </w:rPr>
        <w:t>Ç</w:t>
      </w:r>
      <w:r w:rsidRPr="00EE3DF5">
        <w:rPr>
          <w:rFonts w:ascii="Helvetica" w:hAnsi="Helvetica" w:cs="Courier New"/>
          <w:color w:val="008000"/>
        </w:rPr>
        <w:t xml:space="preserve">A, </w:t>
      </w:r>
      <w:r w:rsidR="006E6DEA" w:rsidRPr="00EE3DF5">
        <w:rPr>
          <w:rFonts w:ascii="Helvetica" w:hAnsi="Helvetica" w:cs="Courier New"/>
          <w:color w:val="008000"/>
        </w:rPr>
        <w:t>GOVERNADOR DO ESTADO DE S</w:t>
      </w:r>
      <w:r w:rsidR="006E6DEA" w:rsidRPr="00EE3DF5">
        <w:rPr>
          <w:rFonts w:ascii="Courier New" w:hAnsi="Courier New" w:cs="Courier New"/>
          <w:color w:val="008000"/>
        </w:rPr>
        <w:t>Ã</w:t>
      </w:r>
      <w:r w:rsidR="006E6DEA" w:rsidRPr="00EE3DF5">
        <w:rPr>
          <w:rFonts w:ascii="Helvetica" w:hAnsi="Helvetica" w:cs="Courier New"/>
          <w:color w:val="008000"/>
        </w:rPr>
        <w:t>O PAULO</w:t>
      </w:r>
      <w:r w:rsidRPr="00EE3DF5">
        <w:rPr>
          <w:rFonts w:ascii="Helvetica" w:hAnsi="Helvetica" w:cs="Courier New"/>
          <w:color w:val="008000"/>
        </w:rPr>
        <w:t>, no uso de suas atribui</w:t>
      </w:r>
      <w:r w:rsidRPr="00EE3DF5">
        <w:rPr>
          <w:rFonts w:ascii="Courier New" w:hAnsi="Courier New" w:cs="Courier New"/>
          <w:color w:val="008000"/>
        </w:rPr>
        <w:t>çõ</w:t>
      </w:r>
      <w:r w:rsidRPr="00EE3DF5">
        <w:rPr>
          <w:rFonts w:ascii="Helvetica" w:hAnsi="Helvetica" w:cs="Courier New"/>
          <w:color w:val="008000"/>
        </w:rPr>
        <w:t>es legais, considerando que s</w:t>
      </w:r>
      <w:r w:rsidRPr="00EE3DF5">
        <w:rPr>
          <w:rFonts w:ascii="Courier New" w:hAnsi="Courier New" w:cs="Courier New"/>
          <w:color w:val="008000"/>
        </w:rPr>
        <w:t>ã</w:t>
      </w:r>
      <w:r w:rsidRPr="00EE3DF5">
        <w:rPr>
          <w:rFonts w:ascii="Helvetica" w:hAnsi="Helvetica" w:cs="Courier New"/>
          <w:color w:val="008000"/>
        </w:rPr>
        <w:t>o executadas com apoio da Pol</w:t>
      </w:r>
      <w:r w:rsidRPr="00EE3DF5">
        <w:rPr>
          <w:rFonts w:ascii="Courier New" w:hAnsi="Courier New" w:cs="Courier New"/>
          <w:color w:val="008000"/>
        </w:rPr>
        <w:t>í</w:t>
      </w:r>
      <w:r w:rsidRPr="00EE3DF5">
        <w:rPr>
          <w:rFonts w:ascii="Helvetica" w:hAnsi="Helvetica" w:cs="Courier New"/>
          <w:color w:val="008000"/>
        </w:rPr>
        <w:t>cia Mil</w:t>
      </w:r>
      <w:r w:rsidRPr="00EE3DF5">
        <w:rPr>
          <w:rFonts w:ascii="Helvetica" w:hAnsi="Helvetica" w:cs="Courier New"/>
          <w:color w:val="008000"/>
        </w:rPr>
        <w:t>i</w:t>
      </w:r>
      <w:r w:rsidRPr="00EE3DF5">
        <w:rPr>
          <w:rFonts w:ascii="Helvetica" w:hAnsi="Helvetica" w:cs="Courier New"/>
          <w:color w:val="008000"/>
        </w:rPr>
        <w:t>tar as ordens judiciais de reintegra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de posse; considerando que, dado o n</w:t>
      </w:r>
      <w:r w:rsidRPr="00EE3DF5">
        <w:rPr>
          <w:rFonts w:ascii="Courier New" w:hAnsi="Courier New" w:cs="Courier New"/>
          <w:color w:val="008000"/>
        </w:rPr>
        <w:t>ú</w:t>
      </w:r>
      <w:r w:rsidRPr="00EE3DF5">
        <w:rPr>
          <w:rFonts w:ascii="Helvetica" w:hAnsi="Helvetica" w:cs="Courier New"/>
          <w:color w:val="008000"/>
        </w:rPr>
        <w:t>mero de pessoas envolvidas, as caracter</w:t>
      </w:r>
      <w:r w:rsidRPr="00EE3DF5">
        <w:rPr>
          <w:rFonts w:ascii="Courier New" w:hAnsi="Courier New" w:cs="Courier New"/>
          <w:color w:val="008000"/>
        </w:rPr>
        <w:t>í</w:t>
      </w:r>
      <w:r w:rsidRPr="00EE3DF5">
        <w:rPr>
          <w:rFonts w:ascii="Helvetica" w:hAnsi="Helvetica" w:cs="Courier New"/>
          <w:color w:val="008000"/>
        </w:rPr>
        <w:t xml:space="preserve">sticas da 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>rea e o tempo de sua ocupa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o, entre outros fatores, a execu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da ordem judicial poder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 xml:space="preserve"> implicar conflitos; e considerando que em procedimento interno, a Pol</w:t>
      </w:r>
      <w:r w:rsidRPr="00EE3DF5">
        <w:rPr>
          <w:rFonts w:ascii="Courier New" w:hAnsi="Courier New" w:cs="Courier New"/>
          <w:color w:val="008000"/>
        </w:rPr>
        <w:t>í</w:t>
      </w:r>
      <w:r w:rsidRPr="00EE3DF5">
        <w:rPr>
          <w:rFonts w:ascii="Helvetica" w:hAnsi="Helvetica" w:cs="Courier New"/>
          <w:color w:val="008000"/>
        </w:rPr>
        <w:t xml:space="preserve">cia Militar avalia </w:t>
      </w:r>
      <w:proofErr w:type="gramStart"/>
      <w:r w:rsidRPr="00EE3DF5">
        <w:rPr>
          <w:rFonts w:ascii="Helvetica" w:hAnsi="Helvetica" w:cs="Courier New"/>
          <w:color w:val="008000"/>
        </w:rPr>
        <w:t>os riscos envolvido na medida,</w:t>
      </w:r>
      <w:proofErr w:type="gramEnd"/>
    </w:p>
    <w:p w:rsidR="00A65130" w:rsidRPr="00EE3DF5" w:rsidRDefault="00A65130" w:rsidP="00EE3DF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8000"/>
        </w:rPr>
      </w:pPr>
      <w:r w:rsidRPr="00EE3DF5">
        <w:rPr>
          <w:rFonts w:ascii="Helvetica" w:hAnsi="Helvetica" w:cs="Courier New"/>
          <w:color w:val="008000"/>
        </w:rPr>
        <w:t>Decreta:</w:t>
      </w:r>
    </w:p>
    <w:p w:rsidR="00A65130" w:rsidRPr="00EE3DF5" w:rsidRDefault="00A65130" w:rsidP="00EE3DF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8000"/>
        </w:rPr>
      </w:pPr>
      <w:r w:rsidRPr="00EE3DF5">
        <w:rPr>
          <w:rFonts w:ascii="Helvetica" w:hAnsi="Helvetica" w:cs="Courier New"/>
          <w:color w:val="008000"/>
        </w:rPr>
        <w:t>Artigo 1</w:t>
      </w:r>
      <w:r w:rsidRPr="00EE3DF5">
        <w:rPr>
          <w:rFonts w:ascii="Courier New" w:hAnsi="Courier New" w:cs="Courier New"/>
          <w:color w:val="008000"/>
        </w:rPr>
        <w:t>º</w:t>
      </w:r>
      <w:r w:rsidRPr="00EE3DF5">
        <w:rPr>
          <w:rFonts w:ascii="Helvetica" w:hAnsi="Helvetica" w:cs="Courier New"/>
          <w:color w:val="008000"/>
        </w:rPr>
        <w:t xml:space="preserve"> - O Secret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>rio de Seguran</w:t>
      </w:r>
      <w:r w:rsidRPr="00EE3DF5">
        <w:rPr>
          <w:rFonts w:ascii="Courier New" w:hAnsi="Courier New" w:cs="Courier New"/>
          <w:color w:val="008000"/>
        </w:rPr>
        <w:t>ç</w:t>
      </w:r>
      <w:r w:rsidRPr="00EE3DF5">
        <w:rPr>
          <w:rFonts w:ascii="Helvetica" w:hAnsi="Helvetica" w:cs="Courier New"/>
          <w:color w:val="008000"/>
        </w:rPr>
        <w:t>a P</w:t>
      </w:r>
      <w:r w:rsidRPr="00EE3DF5">
        <w:rPr>
          <w:rFonts w:ascii="Courier New" w:hAnsi="Courier New" w:cs="Courier New"/>
          <w:color w:val="008000"/>
        </w:rPr>
        <w:t>ú</w:t>
      </w:r>
      <w:r w:rsidRPr="00EE3DF5">
        <w:rPr>
          <w:rFonts w:ascii="Helvetica" w:hAnsi="Helvetica" w:cs="Courier New"/>
          <w:color w:val="008000"/>
        </w:rPr>
        <w:t>blica dever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 xml:space="preserve"> ser previamente c</w:t>
      </w:r>
      <w:r w:rsidRPr="00EE3DF5">
        <w:rPr>
          <w:rFonts w:ascii="Helvetica" w:hAnsi="Helvetica" w:cs="Courier New"/>
          <w:color w:val="008000"/>
        </w:rPr>
        <w:t>i</w:t>
      </w:r>
      <w:r w:rsidRPr="00EE3DF5">
        <w:rPr>
          <w:rFonts w:ascii="Helvetica" w:hAnsi="Helvetica" w:cs="Courier New"/>
          <w:color w:val="008000"/>
        </w:rPr>
        <w:t>entificado pela Coordenadoria Operacional da Pol</w:t>
      </w:r>
      <w:r w:rsidRPr="00EE3DF5">
        <w:rPr>
          <w:rFonts w:ascii="Courier New" w:hAnsi="Courier New" w:cs="Courier New"/>
          <w:color w:val="008000"/>
        </w:rPr>
        <w:t>í</w:t>
      </w:r>
      <w:r w:rsidRPr="00EE3DF5">
        <w:rPr>
          <w:rFonts w:ascii="Helvetica" w:hAnsi="Helvetica" w:cs="Courier New"/>
          <w:color w:val="008000"/>
        </w:rPr>
        <w:t>cia Militar da realiza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de opera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 xml:space="preserve">o policial de apoio </w:t>
      </w:r>
      <w:r w:rsidRPr="00EE3DF5">
        <w:rPr>
          <w:rFonts w:ascii="Courier New" w:hAnsi="Courier New" w:cs="Courier New"/>
          <w:color w:val="008000"/>
        </w:rPr>
        <w:t>à</w:t>
      </w:r>
      <w:r w:rsidRPr="00EE3DF5">
        <w:rPr>
          <w:rFonts w:ascii="Helvetica" w:hAnsi="Helvetica" w:cs="Courier New"/>
          <w:color w:val="008000"/>
        </w:rPr>
        <w:t xml:space="preserve"> reintegra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de posse judicialmente determinada.</w:t>
      </w:r>
    </w:p>
    <w:p w:rsidR="00A65130" w:rsidRPr="00EE3DF5" w:rsidRDefault="00A65130" w:rsidP="00EE3DF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8000"/>
        </w:rPr>
      </w:pPr>
      <w:r w:rsidRPr="00EE3DF5">
        <w:rPr>
          <w:rFonts w:ascii="Helvetica" w:hAnsi="Helvetica" w:cs="Courier New"/>
          <w:color w:val="008000"/>
        </w:rPr>
        <w:t>Artigo 2</w:t>
      </w:r>
      <w:r w:rsidRPr="00EE3DF5">
        <w:rPr>
          <w:rFonts w:ascii="Courier New" w:hAnsi="Courier New" w:cs="Courier New"/>
          <w:color w:val="008000"/>
        </w:rPr>
        <w:t>º</w:t>
      </w:r>
      <w:r w:rsidRPr="00EE3DF5">
        <w:rPr>
          <w:rFonts w:ascii="Helvetica" w:hAnsi="Helvetica" w:cs="Courier New"/>
          <w:color w:val="008000"/>
        </w:rPr>
        <w:t xml:space="preserve"> - A comunica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de que trata o artigo 1</w:t>
      </w:r>
      <w:r w:rsidRPr="00EE3DF5">
        <w:rPr>
          <w:rFonts w:ascii="Courier New" w:hAnsi="Courier New" w:cs="Courier New"/>
          <w:color w:val="008000"/>
        </w:rPr>
        <w:t>º</w:t>
      </w:r>
      <w:r w:rsidRPr="00EE3DF5">
        <w:rPr>
          <w:rFonts w:ascii="Helvetica" w:hAnsi="Helvetica" w:cs="Courier New"/>
          <w:color w:val="008000"/>
        </w:rPr>
        <w:t xml:space="preserve"> deste decreto dever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 xml:space="preserve"> indicar a data prevista para a opera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e a estrutura policial a ser empregada, devendo estar instru</w:t>
      </w:r>
      <w:r w:rsidRPr="00EE3DF5">
        <w:rPr>
          <w:rFonts w:ascii="Courier New" w:hAnsi="Courier New" w:cs="Courier New"/>
          <w:color w:val="008000"/>
        </w:rPr>
        <w:t>í</w:t>
      </w:r>
      <w:r w:rsidRPr="00EE3DF5">
        <w:rPr>
          <w:rFonts w:ascii="Helvetica" w:hAnsi="Helvetica" w:cs="Courier New"/>
          <w:color w:val="008000"/>
        </w:rPr>
        <w:t>da com c</w:t>
      </w:r>
      <w:r w:rsidRPr="00EE3DF5">
        <w:rPr>
          <w:rFonts w:ascii="Courier New" w:hAnsi="Courier New" w:cs="Courier New"/>
          <w:color w:val="008000"/>
        </w:rPr>
        <w:t>ó</w:t>
      </w:r>
      <w:r w:rsidRPr="00EE3DF5">
        <w:rPr>
          <w:rFonts w:ascii="Helvetica" w:hAnsi="Helvetica" w:cs="Courier New"/>
          <w:color w:val="008000"/>
        </w:rPr>
        <w:t>pia da ordem judicial de reintegra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de posse e conter inform</w:t>
      </w:r>
      <w:r w:rsidRPr="00EE3DF5">
        <w:rPr>
          <w:rFonts w:ascii="Helvetica" w:hAnsi="Helvetica" w:cs="Courier New"/>
          <w:color w:val="008000"/>
        </w:rPr>
        <w:t>a</w:t>
      </w:r>
      <w:r w:rsidRPr="00EE3DF5">
        <w:rPr>
          <w:rFonts w:ascii="Courier New" w:hAnsi="Courier New" w:cs="Courier New"/>
          <w:color w:val="008000"/>
        </w:rPr>
        <w:t>çõ</w:t>
      </w:r>
      <w:r w:rsidRPr="00EE3DF5">
        <w:rPr>
          <w:rFonts w:ascii="Helvetica" w:hAnsi="Helvetica" w:cs="Courier New"/>
          <w:color w:val="008000"/>
        </w:rPr>
        <w:t>es acerca da quantidade aproximada de ocupantes, caracter</w:t>
      </w:r>
      <w:r w:rsidRPr="00EE3DF5">
        <w:rPr>
          <w:rFonts w:ascii="Courier New" w:hAnsi="Courier New" w:cs="Courier New"/>
          <w:color w:val="008000"/>
        </w:rPr>
        <w:t>í</w:t>
      </w:r>
      <w:r w:rsidRPr="00EE3DF5">
        <w:rPr>
          <w:rFonts w:ascii="Helvetica" w:hAnsi="Helvetica" w:cs="Courier New"/>
          <w:color w:val="008000"/>
        </w:rPr>
        <w:t xml:space="preserve">sticas da 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>rea a ser rei</w:t>
      </w:r>
      <w:r w:rsidRPr="00EE3DF5">
        <w:rPr>
          <w:rFonts w:ascii="Helvetica" w:hAnsi="Helvetica" w:cs="Courier New"/>
          <w:color w:val="008000"/>
        </w:rPr>
        <w:t>n</w:t>
      </w:r>
      <w:r w:rsidRPr="00EE3DF5">
        <w:rPr>
          <w:rFonts w:ascii="Helvetica" w:hAnsi="Helvetica" w:cs="Courier New"/>
          <w:color w:val="008000"/>
        </w:rPr>
        <w:t>tegrada, data aproximada do in</w:t>
      </w:r>
      <w:r w:rsidRPr="00EE3DF5">
        <w:rPr>
          <w:rFonts w:ascii="Courier New" w:hAnsi="Courier New" w:cs="Courier New"/>
          <w:color w:val="008000"/>
        </w:rPr>
        <w:t>í</w:t>
      </w:r>
      <w:r w:rsidRPr="00EE3DF5">
        <w:rPr>
          <w:rFonts w:ascii="Helvetica" w:hAnsi="Helvetica" w:cs="Courier New"/>
          <w:color w:val="008000"/>
        </w:rPr>
        <w:t>cio da ocupa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e outros eventos considerados releva</w:t>
      </w:r>
      <w:r w:rsidRPr="00EE3DF5">
        <w:rPr>
          <w:rFonts w:ascii="Helvetica" w:hAnsi="Helvetica" w:cs="Courier New"/>
          <w:color w:val="008000"/>
        </w:rPr>
        <w:t>n</w:t>
      </w:r>
      <w:r w:rsidRPr="00EE3DF5">
        <w:rPr>
          <w:rFonts w:ascii="Helvetica" w:hAnsi="Helvetica" w:cs="Courier New"/>
          <w:color w:val="008000"/>
        </w:rPr>
        <w:t>tes para o planejamento da opera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 xml:space="preserve">o policial. </w:t>
      </w:r>
    </w:p>
    <w:p w:rsidR="00A65130" w:rsidRPr="00EE3DF5" w:rsidRDefault="00A65130" w:rsidP="00EE3DF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8000"/>
        </w:rPr>
      </w:pPr>
      <w:r w:rsidRPr="00EE3DF5">
        <w:rPr>
          <w:rFonts w:ascii="Helvetica" w:hAnsi="Helvetica" w:cs="Courier New"/>
          <w:color w:val="008000"/>
        </w:rPr>
        <w:t>Artigo 3</w:t>
      </w:r>
      <w:r w:rsidRPr="00EE3DF5">
        <w:rPr>
          <w:rFonts w:ascii="Courier New" w:hAnsi="Courier New" w:cs="Courier New"/>
          <w:color w:val="008000"/>
        </w:rPr>
        <w:t>º</w:t>
      </w:r>
      <w:r w:rsidRPr="00EE3DF5">
        <w:rPr>
          <w:rFonts w:ascii="Helvetica" w:hAnsi="Helvetica" w:cs="Courier New"/>
          <w:color w:val="008000"/>
        </w:rPr>
        <w:t xml:space="preserve"> - O Secret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>rio de Seguran</w:t>
      </w:r>
      <w:r w:rsidRPr="00EE3DF5">
        <w:rPr>
          <w:rFonts w:ascii="Courier New" w:hAnsi="Courier New" w:cs="Courier New"/>
          <w:color w:val="008000"/>
        </w:rPr>
        <w:t>ç</w:t>
      </w:r>
      <w:r w:rsidRPr="00EE3DF5">
        <w:rPr>
          <w:rFonts w:ascii="Helvetica" w:hAnsi="Helvetica" w:cs="Courier New"/>
          <w:color w:val="008000"/>
        </w:rPr>
        <w:t>a P</w:t>
      </w:r>
      <w:r w:rsidRPr="00EE3DF5">
        <w:rPr>
          <w:rFonts w:ascii="Courier New" w:hAnsi="Courier New" w:cs="Courier New"/>
          <w:color w:val="008000"/>
        </w:rPr>
        <w:t>ú</w:t>
      </w:r>
      <w:r w:rsidRPr="00EE3DF5">
        <w:rPr>
          <w:rFonts w:ascii="Helvetica" w:hAnsi="Helvetica" w:cs="Courier New"/>
          <w:color w:val="008000"/>
        </w:rPr>
        <w:t>blica dever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 xml:space="preserve"> anuir </w:t>
      </w:r>
      <w:r w:rsidRPr="00EE3DF5">
        <w:rPr>
          <w:rFonts w:ascii="Courier New" w:hAnsi="Courier New" w:cs="Courier New"/>
          <w:color w:val="008000"/>
        </w:rPr>
        <w:t>à</w:t>
      </w:r>
      <w:r w:rsidRPr="00EE3DF5">
        <w:rPr>
          <w:rFonts w:ascii="Helvetica" w:hAnsi="Helvetica" w:cs="Courier New"/>
          <w:color w:val="008000"/>
        </w:rPr>
        <w:t xml:space="preserve"> proposta de opera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policial de reintegra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de posse considerados os seus diversos aspectos e o m</w:t>
      </w:r>
      <w:r w:rsidRPr="00EE3DF5">
        <w:rPr>
          <w:rFonts w:ascii="Courier New" w:hAnsi="Courier New" w:cs="Courier New"/>
          <w:color w:val="008000"/>
        </w:rPr>
        <w:t>é</w:t>
      </w:r>
      <w:r w:rsidRPr="00EE3DF5">
        <w:rPr>
          <w:rFonts w:ascii="Helvetica" w:hAnsi="Helvetica" w:cs="Courier New"/>
          <w:color w:val="008000"/>
        </w:rPr>
        <w:t>todo apresentado, com vistas a tornar a medida menos onerosa aos envolvidos.</w:t>
      </w:r>
    </w:p>
    <w:p w:rsidR="00A65130" w:rsidRPr="00EE3DF5" w:rsidRDefault="00A65130" w:rsidP="00EE3DF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8000"/>
        </w:rPr>
      </w:pPr>
      <w:r w:rsidRPr="00EE3DF5">
        <w:rPr>
          <w:rFonts w:ascii="Helvetica" w:hAnsi="Helvetica" w:cs="Courier New"/>
          <w:color w:val="008000"/>
        </w:rPr>
        <w:t>Artigo 4</w:t>
      </w:r>
      <w:r w:rsidRPr="00EE3DF5">
        <w:rPr>
          <w:rFonts w:ascii="Courier New" w:hAnsi="Courier New" w:cs="Courier New"/>
          <w:color w:val="008000"/>
        </w:rPr>
        <w:t>º</w:t>
      </w:r>
      <w:r w:rsidRPr="00EE3DF5">
        <w:rPr>
          <w:rFonts w:ascii="Helvetica" w:hAnsi="Helvetica" w:cs="Courier New"/>
          <w:color w:val="008000"/>
        </w:rPr>
        <w:t xml:space="preserve"> - Com a manifesta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a que se refere o artigo 3</w:t>
      </w:r>
      <w:r w:rsidRPr="00EE3DF5">
        <w:rPr>
          <w:rFonts w:ascii="Courier New" w:hAnsi="Courier New" w:cs="Courier New"/>
          <w:color w:val="008000"/>
        </w:rPr>
        <w:t>º</w:t>
      </w:r>
      <w:r w:rsidRPr="00EE3DF5">
        <w:rPr>
          <w:rFonts w:ascii="Helvetica" w:hAnsi="Helvetica" w:cs="Courier New"/>
          <w:color w:val="008000"/>
        </w:rPr>
        <w:t xml:space="preserve"> deste decreto, a Coordenadoria Operacional da Pol</w:t>
      </w:r>
      <w:r w:rsidRPr="00EE3DF5">
        <w:rPr>
          <w:rFonts w:ascii="Courier New" w:hAnsi="Courier New" w:cs="Courier New"/>
          <w:color w:val="008000"/>
        </w:rPr>
        <w:t>í</w:t>
      </w:r>
      <w:r w:rsidRPr="00EE3DF5">
        <w:rPr>
          <w:rFonts w:ascii="Helvetica" w:hAnsi="Helvetica" w:cs="Courier New"/>
          <w:color w:val="008000"/>
        </w:rPr>
        <w:t>cia Militar dar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 xml:space="preserve"> continuidade aos tr</w:t>
      </w:r>
      <w:r w:rsidRPr="00EE3DF5">
        <w:rPr>
          <w:rFonts w:ascii="Courier New" w:hAnsi="Courier New" w:cs="Courier New"/>
          <w:color w:val="008000"/>
        </w:rPr>
        <w:t>â</w:t>
      </w:r>
      <w:r w:rsidRPr="00EE3DF5">
        <w:rPr>
          <w:rFonts w:ascii="Helvetica" w:hAnsi="Helvetica" w:cs="Courier New"/>
          <w:color w:val="008000"/>
        </w:rPr>
        <w:t>mites para efet</w:t>
      </w:r>
      <w:r w:rsidRPr="00EE3DF5">
        <w:rPr>
          <w:rFonts w:ascii="Helvetica" w:hAnsi="Helvetica" w:cs="Courier New"/>
          <w:color w:val="008000"/>
        </w:rPr>
        <w:t>i</w:t>
      </w:r>
      <w:r w:rsidRPr="00EE3DF5">
        <w:rPr>
          <w:rFonts w:ascii="Helvetica" w:hAnsi="Helvetica" w:cs="Courier New"/>
          <w:color w:val="008000"/>
        </w:rPr>
        <w:t>var a opera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 planejada.</w:t>
      </w:r>
    </w:p>
    <w:p w:rsidR="00A65130" w:rsidRPr="00EE3DF5" w:rsidRDefault="00A65130" w:rsidP="00EE3DF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8000"/>
        </w:rPr>
      </w:pPr>
      <w:r w:rsidRPr="00EE3DF5">
        <w:rPr>
          <w:rFonts w:ascii="Helvetica" w:hAnsi="Helvetica" w:cs="Courier New"/>
          <w:color w:val="008000"/>
        </w:rPr>
        <w:t>Artigo 5</w:t>
      </w:r>
      <w:r w:rsidRPr="00EE3DF5">
        <w:rPr>
          <w:rFonts w:ascii="Courier New" w:hAnsi="Courier New" w:cs="Courier New"/>
          <w:color w:val="008000"/>
        </w:rPr>
        <w:t>º</w:t>
      </w:r>
      <w:r w:rsidRPr="00EE3DF5">
        <w:rPr>
          <w:rFonts w:ascii="Helvetica" w:hAnsi="Helvetica" w:cs="Courier New"/>
          <w:color w:val="008000"/>
        </w:rPr>
        <w:t xml:space="preserve"> - Este decreto entra em vigor na data de sua publica</w:t>
      </w:r>
      <w:r w:rsidRPr="00EE3DF5">
        <w:rPr>
          <w:rFonts w:ascii="Courier New" w:hAnsi="Courier New" w:cs="Courier New"/>
          <w:color w:val="008000"/>
        </w:rPr>
        <w:t>çã</w:t>
      </w:r>
      <w:r w:rsidRPr="00EE3DF5">
        <w:rPr>
          <w:rFonts w:ascii="Helvetica" w:hAnsi="Helvetica" w:cs="Courier New"/>
          <w:color w:val="008000"/>
        </w:rPr>
        <w:t>o.</w:t>
      </w:r>
    </w:p>
    <w:p w:rsidR="00A65130" w:rsidRPr="00EE3DF5" w:rsidRDefault="00A65130" w:rsidP="00EE3DF5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8000"/>
        </w:rPr>
      </w:pPr>
      <w:r w:rsidRPr="00EE3DF5">
        <w:rPr>
          <w:rFonts w:ascii="Helvetica" w:hAnsi="Helvetica" w:cs="Courier New"/>
          <w:color w:val="008000"/>
        </w:rPr>
        <w:t>Pal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>cio dos Bandeirantes, 31 de outubro de 2018</w:t>
      </w:r>
    </w:p>
    <w:p w:rsidR="00A65130" w:rsidRDefault="00A65130" w:rsidP="004A0BA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8000"/>
        </w:rPr>
      </w:pPr>
      <w:r w:rsidRPr="00EE3DF5">
        <w:rPr>
          <w:rFonts w:ascii="Helvetica" w:hAnsi="Helvetica" w:cs="Courier New"/>
          <w:color w:val="008000"/>
        </w:rPr>
        <w:t>M</w:t>
      </w:r>
      <w:r w:rsidRPr="00EE3DF5">
        <w:rPr>
          <w:rFonts w:ascii="Courier New" w:hAnsi="Courier New" w:cs="Courier New"/>
          <w:color w:val="008000"/>
        </w:rPr>
        <w:t>Á</w:t>
      </w:r>
      <w:r w:rsidRPr="00EE3DF5">
        <w:rPr>
          <w:rFonts w:ascii="Helvetica" w:hAnsi="Helvetica" w:cs="Courier New"/>
          <w:color w:val="008000"/>
        </w:rPr>
        <w:t>RCIO FRAN</w:t>
      </w:r>
      <w:r w:rsidRPr="00EE3DF5">
        <w:rPr>
          <w:rFonts w:ascii="Courier New" w:hAnsi="Courier New" w:cs="Courier New"/>
          <w:color w:val="008000"/>
        </w:rPr>
        <w:t>Ç</w:t>
      </w:r>
      <w:r w:rsidRPr="00EE3DF5">
        <w:rPr>
          <w:rFonts w:ascii="Helvetica" w:hAnsi="Helvetica" w:cs="Courier New"/>
          <w:color w:val="008000"/>
        </w:rPr>
        <w:t>A</w:t>
      </w:r>
    </w:p>
    <w:p w:rsidR="00EE3DF5" w:rsidRPr="00EE3DF5" w:rsidRDefault="00EE3DF5" w:rsidP="004A0BA2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b/>
          <w:i/>
        </w:rPr>
      </w:pPr>
      <w:r>
        <w:rPr>
          <w:rFonts w:ascii="Helvetica" w:hAnsi="Helvetica" w:cs="Courier New"/>
          <w:b/>
          <w:i/>
        </w:rPr>
        <w:t>(</w:t>
      </w:r>
      <w:r w:rsidRPr="00EE3DF5">
        <w:rPr>
          <w:rFonts w:ascii="Helvetica" w:hAnsi="Helvetica" w:cs="Courier New"/>
          <w:b/>
          <w:i/>
          <w:color w:val="800080"/>
        </w:rPr>
        <w:t>*</w:t>
      </w:r>
      <w:r>
        <w:rPr>
          <w:rFonts w:ascii="Helvetica" w:hAnsi="Helvetica" w:cs="Courier New"/>
          <w:b/>
          <w:i/>
        </w:rPr>
        <w:t>) Revogado pelo Decreto nº 64.075, de 21 de janeiro de 2019</w:t>
      </w:r>
    </w:p>
    <w:sectPr w:rsidR="00EE3DF5" w:rsidRPr="00EE3DF5" w:rsidSect="00411DA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A65130"/>
    <w:rsid w:val="003049DE"/>
    <w:rsid w:val="004A0BA2"/>
    <w:rsid w:val="00662008"/>
    <w:rsid w:val="00693AC9"/>
    <w:rsid w:val="006E6DEA"/>
    <w:rsid w:val="00A65130"/>
    <w:rsid w:val="00E13A2C"/>
    <w:rsid w:val="00EE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5</cp:revision>
  <dcterms:created xsi:type="dcterms:W3CDTF">2019-03-07T18:27:00Z</dcterms:created>
  <dcterms:modified xsi:type="dcterms:W3CDTF">2019-03-19T15:45:00Z</dcterms:modified>
</cp:coreProperties>
</file>