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8"/>
        <w:gridCol w:w="1057"/>
        <w:gridCol w:w="2410"/>
        <w:gridCol w:w="448"/>
        <w:gridCol w:w="554"/>
        <w:gridCol w:w="501"/>
        <w:gridCol w:w="576"/>
        <w:gridCol w:w="576"/>
        <w:gridCol w:w="448"/>
        <w:gridCol w:w="554"/>
        <w:gridCol w:w="501"/>
        <w:gridCol w:w="501"/>
        <w:gridCol w:w="483"/>
        <w:gridCol w:w="554"/>
        <w:gridCol w:w="696"/>
        <w:gridCol w:w="701"/>
        <w:gridCol w:w="594"/>
        <w:gridCol w:w="118"/>
        <w:gridCol w:w="118"/>
        <w:gridCol w:w="785"/>
        <w:gridCol w:w="656"/>
        <w:gridCol w:w="696"/>
        <w:gridCol w:w="777"/>
      </w:tblGrid>
      <w:tr w:rsidR="00443E48" w:rsidRPr="00CC274E" w:rsidTr="000216E4">
        <w:trPr>
          <w:trHeight w:val="612"/>
        </w:trPr>
        <w:tc>
          <w:tcPr>
            <w:tcW w:w="15232" w:type="dxa"/>
            <w:gridSpan w:val="23"/>
            <w:tcBorders>
              <w:top w:val="nil"/>
              <w:left w:val="nil"/>
              <w:right w:val="nil"/>
            </w:tcBorders>
            <w:noWrap/>
          </w:tcPr>
          <w:p w:rsidR="00443E48" w:rsidRPr="00CC274E" w:rsidRDefault="00443E48" w:rsidP="00443E48">
            <w:pPr>
              <w:spacing w:after="144" w:line="240" w:lineRule="auto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ANEXO</w:t>
            </w:r>
          </w:p>
          <w:p w:rsidR="00443E48" w:rsidRPr="00CC274E" w:rsidRDefault="00443E48" w:rsidP="000216E4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proofErr w:type="gramStart"/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a</w:t>
            </w:r>
            <w:proofErr w:type="gramEnd"/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 que se refere o artigo 2º do </w:t>
            </w:r>
          </w:p>
          <w:p w:rsidR="00443E48" w:rsidRPr="00CC274E" w:rsidRDefault="00443E48" w:rsidP="000216E4">
            <w:pPr>
              <w:spacing w:line="240" w:lineRule="auto"/>
              <w:jc w:val="center"/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</w:pPr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Decreto nº 62.614, de </w:t>
            </w:r>
            <w:proofErr w:type="gramStart"/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5</w:t>
            </w:r>
            <w:proofErr w:type="gramEnd"/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 xml:space="preserve"> de junho de 2017((CLARO))</w:t>
            </w:r>
          </w:p>
          <w:p w:rsidR="00443E48" w:rsidRPr="00CC274E" w:rsidRDefault="00443E48" w:rsidP="000216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8000"/>
                <w:sz w:val="20"/>
                <w:szCs w:val="20"/>
                <w:u w:val="single"/>
              </w:rPr>
            </w:pPr>
            <w:r w:rsidRPr="00CC274E">
              <w:rPr>
                <w:rFonts w:ascii="Courier New" w:hAnsi="Courier New" w:cs="Courier New"/>
                <w:b/>
                <w:bCs/>
                <w:color w:val="008000"/>
                <w:sz w:val="20"/>
                <w:szCs w:val="20"/>
              </w:rPr>
              <w:t>QUADRO DE ORGANIZAÇÃO DA POLÍCIA MILITAR (QO)</w:t>
            </w:r>
          </w:p>
        </w:tc>
      </w:tr>
      <w:tr w:rsidR="00443E48" w:rsidRPr="00CC274E" w:rsidTr="000216E4">
        <w:trPr>
          <w:trHeight w:val="152"/>
        </w:trPr>
        <w:tc>
          <w:tcPr>
            <w:tcW w:w="4395" w:type="dxa"/>
            <w:gridSpan w:val="3"/>
            <w:vMerge w:val="restart"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QUADROS</w:t>
            </w:r>
          </w:p>
        </w:tc>
        <w:tc>
          <w:tcPr>
            <w:tcW w:w="6392" w:type="dxa"/>
            <w:gridSpan w:val="1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OFICIAIS</w:t>
            </w:r>
          </w:p>
        </w:tc>
        <w:tc>
          <w:tcPr>
            <w:tcW w:w="3668" w:type="dxa"/>
            <w:gridSpan w:val="7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PRAÇAS</w:t>
            </w:r>
          </w:p>
        </w:tc>
        <w:tc>
          <w:tcPr>
            <w:tcW w:w="777" w:type="dxa"/>
            <w:vMerge w:val="restart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TOTAL</w:t>
            </w:r>
          </w:p>
        </w:tc>
      </w:tr>
      <w:tr w:rsidR="00443E48" w:rsidRPr="00CC274E" w:rsidTr="000216E4">
        <w:trPr>
          <w:trHeight w:val="70"/>
        </w:trPr>
        <w:tc>
          <w:tcPr>
            <w:tcW w:w="4395" w:type="dxa"/>
            <w:gridSpan w:val="3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655" w:type="dxa"/>
            <w:gridSpan w:val="5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QOPM</w:t>
            </w:r>
          </w:p>
        </w:tc>
        <w:tc>
          <w:tcPr>
            <w:tcW w:w="2487" w:type="dxa"/>
            <w:gridSpan w:val="5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OUTROS</w:t>
            </w:r>
          </w:p>
        </w:tc>
        <w:tc>
          <w:tcPr>
            <w:tcW w:w="554" w:type="dxa"/>
            <w:vMerge w:val="restart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QOS</w:t>
            </w:r>
          </w:p>
        </w:tc>
        <w:tc>
          <w:tcPr>
            <w:tcW w:w="696" w:type="dxa"/>
            <w:vMerge w:val="restart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  <w:tc>
          <w:tcPr>
            <w:tcW w:w="1413" w:type="dxa"/>
            <w:gridSpan w:val="3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Especiais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QPPM</w:t>
            </w:r>
          </w:p>
        </w:tc>
        <w:tc>
          <w:tcPr>
            <w:tcW w:w="696" w:type="dxa"/>
            <w:vMerge w:val="restart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SOMA</w:t>
            </w:r>
          </w:p>
        </w:tc>
        <w:tc>
          <w:tcPr>
            <w:tcW w:w="777" w:type="dxa"/>
            <w:vMerge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443E48" w:rsidRPr="00CC274E" w:rsidTr="000216E4">
        <w:trPr>
          <w:trHeight w:val="216"/>
        </w:trPr>
        <w:tc>
          <w:tcPr>
            <w:tcW w:w="4395" w:type="dxa"/>
            <w:gridSpan w:val="3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GRUPO DE ÓRGÃOS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Cel</w:t>
            </w:r>
            <w:proofErr w:type="spell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proofErr w:type="gram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TCel</w:t>
            </w:r>
            <w:proofErr w:type="spellEnd"/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Maj</w:t>
            </w:r>
            <w:proofErr w:type="spell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Cel</w:t>
            </w:r>
            <w:proofErr w:type="spell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proofErr w:type="gram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TCel</w:t>
            </w:r>
            <w:proofErr w:type="spellEnd"/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Maj</w:t>
            </w:r>
            <w:proofErr w:type="spell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Ten</w:t>
            </w:r>
            <w:proofErr w:type="spellEnd"/>
          </w:p>
        </w:tc>
        <w:tc>
          <w:tcPr>
            <w:tcW w:w="554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Asp</w:t>
            </w:r>
            <w:proofErr w:type="spellEnd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 xml:space="preserve">Al </w:t>
            </w: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Of</w:t>
            </w:r>
            <w:proofErr w:type="spellEnd"/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Sten</w:t>
            </w:r>
            <w:proofErr w:type="spellEnd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/</w:t>
            </w: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Sgt</w:t>
            </w:r>
            <w:proofErr w:type="spell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Cb</w:t>
            </w:r>
            <w:proofErr w:type="spellEnd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/</w:t>
            </w:r>
            <w:proofErr w:type="spell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96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77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</w:tr>
      <w:tr w:rsidR="00443E48" w:rsidRPr="00CC274E" w:rsidTr="000216E4">
        <w:trPr>
          <w:trHeight w:val="106"/>
        </w:trPr>
        <w:tc>
          <w:tcPr>
            <w:tcW w:w="4395" w:type="dxa"/>
            <w:gridSpan w:val="3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Órgãos de Direção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25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160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87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48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416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625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1.022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1.647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2.063</w:t>
            </w:r>
          </w:p>
        </w:tc>
      </w:tr>
      <w:tr w:rsidR="00443E48" w:rsidRPr="00CC274E" w:rsidTr="000216E4">
        <w:trPr>
          <w:trHeight w:val="152"/>
        </w:trPr>
        <w:tc>
          <w:tcPr>
            <w:tcW w:w="4395" w:type="dxa"/>
            <w:gridSpan w:val="3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Órgãos de Apoio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23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40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104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118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37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116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270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715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820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847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1.527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3.194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3.909</w:t>
            </w:r>
          </w:p>
        </w:tc>
      </w:tr>
      <w:tr w:rsidR="00443E48" w:rsidRPr="00CC274E" w:rsidTr="000216E4">
        <w:trPr>
          <w:trHeight w:val="86"/>
        </w:trPr>
        <w:tc>
          <w:tcPr>
            <w:tcW w:w="4395" w:type="dxa"/>
            <w:gridSpan w:val="3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Órgãos de Execução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35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186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380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1.146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1.920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308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190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4.230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11.929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70.472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82.401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86.631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 w:val="restart"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Órgãos de Assessoria</w:t>
            </w:r>
          </w:p>
        </w:tc>
        <w:tc>
          <w:tcPr>
            <w:tcW w:w="3467" w:type="dxa"/>
            <w:gridSpan w:val="2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Coordenadoria de Assuntos Jurídicos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19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28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Assessorias Policial-Militares</w:t>
            </w: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Poder Executivo Estadual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18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159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192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210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Assembleia Legislativa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10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65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77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87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Tribunal de Justiça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11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36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247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283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294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Tribunal de Justiça Militar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46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57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Tribunal de Contas do Estado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30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33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35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Procuradoria Geral de Justiça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66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74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79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Prefeitura Municipal de SP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27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32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38</w:t>
            </w:r>
          </w:p>
        </w:tc>
      </w:tr>
      <w:tr w:rsidR="00443E48" w:rsidRPr="00CC274E" w:rsidTr="000216E4">
        <w:trPr>
          <w:trHeight w:val="284"/>
        </w:trPr>
        <w:tc>
          <w:tcPr>
            <w:tcW w:w="928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43E48" w:rsidRPr="00CC274E" w:rsidRDefault="00443E48" w:rsidP="000216E4">
            <w:pPr>
              <w:spacing w:line="240" w:lineRule="exac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Câmara Municipal de SP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14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18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19</w:t>
            </w:r>
          </w:p>
        </w:tc>
      </w:tr>
      <w:tr w:rsidR="00443E48" w:rsidRPr="00CC274E" w:rsidTr="000216E4">
        <w:trPr>
          <w:trHeight w:val="127"/>
        </w:trPr>
        <w:tc>
          <w:tcPr>
            <w:tcW w:w="4395" w:type="dxa"/>
            <w:gridSpan w:val="3"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Casa Militar do Gabinete do Governador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22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12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53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85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211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296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349</w:t>
            </w:r>
          </w:p>
        </w:tc>
      </w:tr>
      <w:tr w:rsidR="00443E48" w:rsidRPr="00CC274E" w:rsidTr="000216E4">
        <w:trPr>
          <w:trHeight w:val="117"/>
        </w:trPr>
        <w:tc>
          <w:tcPr>
            <w:tcW w:w="4395" w:type="dxa"/>
            <w:gridSpan w:val="3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TOTAL GERAL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60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243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489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1.464</w:t>
            </w:r>
          </w:p>
        </w:tc>
        <w:tc>
          <w:tcPr>
            <w:tcW w:w="57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2.149</w:t>
            </w:r>
          </w:p>
        </w:tc>
        <w:tc>
          <w:tcPr>
            <w:tcW w:w="448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proofErr w:type="gramStart"/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5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117</w:t>
            </w:r>
          </w:p>
        </w:tc>
        <w:tc>
          <w:tcPr>
            <w:tcW w:w="483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476</w:t>
            </w:r>
          </w:p>
        </w:tc>
        <w:tc>
          <w:tcPr>
            <w:tcW w:w="554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477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5.480</w:t>
            </w:r>
          </w:p>
        </w:tc>
        <w:tc>
          <w:tcPr>
            <w:tcW w:w="701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-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820</w:t>
            </w:r>
          </w:p>
        </w:tc>
        <w:tc>
          <w:tcPr>
            <w:tcW w:w="903" w:type="dxa"/>
            <w:gridSpan w:val="2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13.604</w:t>
            </w:r>
          </w:p>
        </w:tc>
        <w:tc>
          <w:tcPr>
            <w:tcW w:w="65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73.895</w:t>
            </w:r>
          </w:p>
        </w:tc>
        <w:tc>
          <w:tcPr>
            <w:tcW w:w="696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88.319</w:t>
            </w:r>
          </w:p>
        </w:tc>
        <w:tc>
          <w:tcPr>
            <w:tcW w:w="777" w:type="dxa"/>
            <w:noWrap/>
            <w:vAlign w:val="center"/>
          </w:tcPr>
          <w:p w:rsidR="00443E48" w:rsidRPr="00CC274E" w:rsidRDefault="00443E48" w:rsidP="000216E4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93.799</w:t>
            </w:r>
          </w:p>
        </w:tc>
      </w:tr>
      <w:tr w:rsidR="00443E48" w:rsidRPr="00CC274E" w:rsidTr="000216E4">
        <w:trPr>
          <w:trHeight w:val="284"/>
        </w:trPr>
        <w:tc>
          <w:tcPr>
            <w:tcW w:w="15232" w:type="dxa"/>
            <w:gridSpan w:val="23"/>
            <w:tcBorders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  <w:tr w:rsidR="00443E48" w:rsidRPr="00CC274E" w:rsidTr="000216E4">
        <w:trPr>
          <w:trHeight w:val="284"/>
        </w:trPr>
        <w:tc>
          <w:tcPr>
            <w:tcW w:w="9054" w:type="dxa"/>
            <w:gridSpan w:val="12"/>
            <w:vAlign w:val="center"/>
          </w:tcPr>
          <w:p w:rsidR="00443E48" w:rsidRPr="00CC274E" w:rsidRDefault="00443E48" w:rsidP="000216E4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CC274E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Obs.</w:t>
            </w:r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: O Quadro de Oficiais de Saúde (QOS) está integrado por: </w:t>
            </w:r>
            <w:proofErr w:type="gram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1</w:t>
            </w:r>
            <w:proofErr w:type="gram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Cel</w:t>
            </w:r>
            <w:proofErr w:type="spell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; 6 </w:t>
            </w:r>
            <w:proofErr w:type="spell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Ten</w:t>
            </w:r>
            <w:proofErr w:type="spell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Cel</w:t>
            </w:r>
            <w:proofErr w:type="spell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; 31 </w:t>
            </w:r>
            <w:proofErr w:type="spell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Maj</w:t>
            </w:r>
            <w:proofErr w:type="spell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; 103 </w:t>
            </w:r>
            <w:proofErr w:type="spellStart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>Cap</w:t>
            </w:r>
            <w:proofErr w:type="spellEnd"/>
            <w:r w:rsidRPr="00CC274E">
              <w:rPr>
                <w:rFonts w:ascii="Times New Roman" w:hAnsi="Times New Roman"/>
                <w:color w:val="008000"/>
                <w:sz w:val="16"/>
                <w:szCs w:val="16"/>
              </w:rPr>
              <w:t xml:space="preserve"> e 336 1º Ten.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E48" w:rsidRPr="00CC274E" w:rsidRDefault="00443E48" w:rsidP="000216E4">
            <w:pPr>
              <w:spacing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</w:tr>
    </w:tbl>
    <w:p w:rsidR="00443E48" w:rsidRPr="00CC274E" w:rsidRDefault="00CC274E" w:rsidP="00443E48">
      <w:pPr>
        <w:rPr>
          <w:rFonts w:ascii="Helvetica" w:hAnsi="Helvetica" w:cs="Courier New"/>
          <w:b/>
          <w:i/>
        </w:rPr>
      </w:pPr>
      <w:bookmarkStart w:id="0" w:name="_GoBack"/>
      <w:bookmarkEnd w:id="0"/>
      <w:r>
        <w:rPr>
          <w:rFonts w:ascii="Helvetica" w:hAnsi="Helvetica" w:cs="Courier New"/>
          <w:b/>
          <w:i/>
        </w:rPr>
        <w:t>(</w:t>
      </w:r>
      <w:r w:rsidRPr="00CC274E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62.912, de </w:t>
      </w:r>
      <w:proofErr w:type="gramStart"/>
      <w:r>
        <w:rPr>
          <w:rFonts w:ascii="Helvetica" w:hAnsi="Helvetica" w:cs="Courier New"/>
          <w:b/>
          <w:i/>
        </w:rPr>
        <w:t>7</w:t>
      </w:r>
      <w:proofErr w:type="gramEnd"/>
      <w:r>
        <w:rPr>
          <w:rFonts w:ascii="Helvetica" w:hAnsi="Helvetica" w:cs="Courier New"/>
          <w:b/>
          <w:i/>
        </w:rPr>
        <w:t xml:space="preserve"> de novembro de 2017 </w:t>
      </w:r>
    </w:p>
    <w:p w:rsidR="00443E48" w:rsidRDefault="00443E48" w:rsidP="00443E48">
      <w:pPr>
        <w:rPr>
          <w:rFonts w:ascii="Courier New" w:hAnsi="Courier New" w:cs="Courier New"/>
          <w:sz w:val="16"/>
          <w:szCs w:val="16"/>
        </w:rPr>
      </w:pPr>
    </w:p>
    <w:p w:rsidR="00443E48" w:rsidRPr="000E09B2" w:rsidRDefault="00443E48" w:rsidP="00443E48">
      <w:pPr>
        <w:rPr>
          <w:rFonts w:ascii="Courier New" w:hAnsi="Courier New" w:cs="Courier New"/>
          <w:sz w:val="16"/>
          <w:szCs w:val="16"/>
        </w:rPr>
      </w:pPr>
    </w:p>
    <w:p w:rsidR="00443E48" w:rsidRDefault="00443E48" w:rsidP="00443E48">
      <w:pPr>
        <w:spacing w:after="144"/>
      </w:pPr>
    </w:p>
    <w:p w:rsidR="00045E6D" w:rsidRDefault="00045E6D" w:rsidP="00020FA1">
      <w:pPr>
        <w:spacing w:after="144"/>
      </w:pPr>
    </w:p>
    <w:sectPr w:rsidR="00045E6D" w:rsidSect="007317B1">
      <w:pgSz w:w="16838" w:h="11906" w:orient="landscape"/>
      <w:pgMar w:top="3742" w:right="141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E48"/>
    <w:rsid w:val="00020FA1"/>
    <w:rsid w:val="00045E6D"/>
    <w:rsid w:val="00443E48"/>
    <w:rsid w:val="008D2F7B"/>
    <w:rsid w:val="00CC274E"/>
    <w:rsid w:val="00D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48"/>
    <w:pPr>
      <w:spacing w:before="0" w:afterLines="0" w:line="276" w:lineRule="auto"/>
      <w:ind w:left="0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3</cp:revision>
  <dcterms:created xsi:type="dcterms:W3CDTF">2017-06-13T19:33:00Z</dcterms:created>
  <dcterms:modified xsi:type="dcterms:W3CDTF">2017-11-13T12:34:00Z</dcterms:modified>
</cp:coreProperties>
</file>