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2694C" w14:textId="77777777" w:rsidR="003D7542" w:rsidRPr="009B5A76" w:rsidRDefault="003D7542" w:rsidP="00264315">
      <w:pPr>
        <w:autoSpaceDE w:val="0"/>
        <w:autoSpaceDN w:val="0"/>
        <w:adjustRightInd w:val="0"/>
        <w:spacing w:beforeLines="60" w:before="144" w:after="144"/>
        <w:jc w:val="center"/>
        <w:rPr>
          <w:rFonts w:ascii="Helvetica" w:hAnsi="Helvetica" w:cs="Courier New"/>
          <w:b/>
          <w:color w:val="000000"/>
        </w:rPr>
      </w:pPr>
      <w:r w:rsidRPr="009B5A76">
        <w:rPr>
          <w:rFonts w:ascii="Helvetica" w:hAnsi="Helvetica" w:cs="Courier New"/>
          <w:b/>
          <w:color w:val="000000"/>
        </w:rPr>
        <w:t>DECRETO N</w:t>
      </w:r>
      <w:r w:rsidRPr="009B5A76">
        <w:rPr>
          <w:rFonts w:ascii="Courier New" w:hAnsi="Courier New" w:cs="Courier New"/>
          <w:b/>
          <w:color w:val="000000"/>
        </w:rPr>
        <w:t>º</w:t>
      </w:r>
      <w:r w:rsidRPr="009B5A76">
        <w:rPr>
          <w:rFonts w:ascii="Helvetica" w:hAnsi="Helvetica" w:cs="Courier New"/>
          <w:b/>
          <w:color w:val="000000"/>
        </w:rPr>
        <w:t xml:space="preserve"> 64.089, DE 23 DE JANEIRO DE 2019</w:t>
      </w:r>
    </w:p>
    <w:p w14:paraId="718E6298" w14:textId="77777777" w:rsidR="003D7542" w:rsidRPr="000B5EEC" w:rsidRDefault="003D7542" w:rsidP="00264315">
      <w:pPr>
        <w:autoSpaceDE w:val="0"/>
        <w:autoSpaceDN w:val="0"/>
        <w:adjustRightInd w:val="0"/>
        <w:spacing w:beforeLines="60" w:before="144" w:after="144"/>
        <w:ind w:left="3686" w:firstLine="0"/>
        <w:rPr>
          <w:rFonts w:ascii="Helvetica" w:hAnsi="Helvetica" w:cs="Courier New"/>
          <w:color w:val="000000"/>
        </w:rPr>
      </w:pPr>
      <w:r w:rsidRPr="000B5EEC">
        <w:rPr>
          <w:rFonts w:ascii="Helvetica" w:hAnsi="Helvetica" w:cs="Courier New"/>
          <w:color w:val="000000"/>
        </w:rPr>
        <w:t>Disp</w:t>
      </w:r>
      <w:r w:rsidRPr="000B5EEC">
        <w:rPr>
          <w:rFonts w:ascii="Courier New" w:hAnsi="Courier New" w:cs="Courier New"/>
          <w:color w:val="000000"/>
        </w:rPr>
        <w:t>õ</w:t>
      </w:r>
      <w:r w:rsidRPr="000B5EEC">
        <w:rPr>
          <w:rFonts w:ascii="Helvetica" w:hAnsi="Helvetica" w:cs="Courier New"/>
          <w:color w:val="000000"/>
        </w:rPr>
        <w:t>e sobre a classifica</w:t>
      </w:r>
      <w:r w:rsidRPr="000B5EEC">
        <w:rPr>
          <w:rFonts w:ascii="Courier New" w:hAnsi="Courier New" w:cs="Courier New"/>
          <w:color w:val="000000"/>
        </w:rPr>
        <w:t>çã</w:t>
      </w:r>
      <w:r w:rsidRPr="000B5EEC">
        <w:rPr>
          <w:rFonts w:ascii="Helvetica" w:hAnsi="Helvetica" w:cs="Courier New"/>
          <w:color w:val="000000"/>
        </w:rPr>
        <w:t>o institucional da Secretaria de Agricultura e Abastecimento e d</w:t>
      </w:r>
      <w:r w:rsidRPr="000B5EEC">
        <w:rPr>
          <w:rFonts w:ascii="Courier New" w:hAnsi="Courier New" w:cs="Courier New"/>
          <w:color w:val="000000"/>
        </w:rPr>
        <w:t>á</w:t>
      </w:r>
      <w:r w:rsidRPr="000B5EEC">
        <w:rPr>
          <w:rFonts w:ascii="Helvetica" w:hAnsi="Helvetica" w:cs="Courier New"/>
          <w:color w:val="000000"/>
        </w:rPr>
        <w:t xml:space="preserve"> provid</w:t>
      </w:r>
      <w:r w:rsidRPr="000B5EEC">
        <w:rPr>
          <w:rFonts w:ascii="Courier New" w:hAnsi="Courier New" w:cs="Courier New"/>
          <w:color w:val="000000"/>
        </w:rPr>
        <w:t>ê</w:t>
      </w:r>
      <w:r w:rsidRPr="000B5EEC">
        <w:rPr>
          <w:rFonts w:ascii="Helvetica" w:hAnsi="Helvetica" w:cs="Courier New"/>
          <w:color w:val="000000"/>
        </w:rPr>
        <w:t>ncias correlatas</w:t>
      </w:r>
    </w:p>
    <w:p w14:paraId="7E696730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RODRIGO GARCIA, </w:t>
      </w:r>
      <w:r w:rsidR="009B5A76" w:rsidRPr="00A40E85">
        <w:rPr>
          <w:rFonts w:ascii="Helvetica" w:hAnsi="Helvetica" w:cs="Courier New"/>
          <w:b/>
          <w:bCs/>
          <w:color w:val="009900"/>
        </w:rPr>
        <w:t>VICE-GOVERNADOR, EM EXERC</w:t>
      </w:r>
      <w:r w:rsidR="009B5A76" w:rsidRPr="00A40E85">
        <w:rPr>
          <w:rFonts w:ascii="Courier New" w:hAnsi="Courier New" w:cs="Courier New"/>
          <w:b/>
          <w:bCs/>
          <w:color w:val="009900"/>
        </w:rPr>
        <w:t>Í</w:t>
      </w:r>
      <w:r w:rsidR="009B5A76" w:rsidRPr="00A40E85">
        <w:rPr>
          <w:rFonts w:ascii="Helvetica" w:hAnsi="Helvetica" w:cs="Courier New"/>
          <w:b/>
          <w:bCs/>
          <w:color w:val="009900"/>
        </w:rPr>
        <w:t>CIO NO CARGO DE GOVERNADOR DO ESTADO DE S</w:t>
      </w:r>
      <w:r w:rsidR="009B5A76" w:rsidRPr="00A40E85">
        <w:rPr>
          <w:rFonts w:ascii="Courier New" w:hAnsi="Courier New" w:cs="Courier New"/>
          <w:b/>
          <w:bCs/>
          <w:color w:val="009900"/>
        </w:rPr>
        <w:t>Ã</w:t>
      </w:r>
      <w:r w:rsidR="009B5A76" w:rsidRPr="00A40E85">
        <w:rPr>
          <w:rFonts w:ascii="Helvetica" w:hAnsi="Helvetica" w:cs="Courier New"/>
          <w:b/>
          <w:bCs/>
          <w:color w:val="009900"/>
        </w:rPr>
        <w:t>O PAULO</w:t>
      </w:r>
      <w:r w:rsidRPr="00A40E85">
        <w:rPr>
          <w:rFonts w:ascii="Helvetica" w:hAnsi="Helvetica" w:cs="Courier New"/>
          <w:b/>
          <w:bCs/>
          <w:color w:val="009900"/>
        </w:rPr>
        <w:t>, no uso de suas atribui</w:t>
      </w:r>
      <w:r w:rsidRPr="00A40E85">
        <w:rPr>
          <w:rFonts w:ascii="Courier New" w:hAnsi="Courier New" w:cs="Courier New"/>
          <w:b/>
          <w:bCs/>
          <w:color w:val="009900"/>
        </w:rPr>
        <w:t>çõ</w:t>
      </w:r>
      <w:r w:rsidRPr="00A40E85">
        <w:rPr>
          <w:rFonts w:ascii="Helvetica" w:hAnsi="Helvetica" w:cs="Courier New"/>
          <w:b/>
          <w:bCs/>
          <w:color w:val="009900"/>
        </w:rPr>
        <w:t>es legais e com fundamento no artigo 6</w:t>
      </w:r>
      <w:r w:rsidRPr="00A40E85">
        <w:rPr>
          <w:rFonts w:ascii="Courier New" w:hAnsi="Courier New" w:cs="Courier New"/>
          <w:b/>
          <w:bCs/>
          <w:color w:val="009900"/>
        </w:rPr>
        <w:t>º</w:t>
      </w:r>
      <w:r w:rsidRPr="00A40E85">
        <w:rPr>
          <w:rFonts w:ascii="Helvetica" w:hAnsi="Helvetica" w:cs="Courier New"/>
          <w:b/>
          <w:bCs/>
          <w:color w:val="009900"/>
        </w:rPr>
        <w:t xml:space="preserve"> do Decreto-Lei n</w:t>
      </w:r>
      <w:r w:rsidRPr="00A40E85">
        <w:rPr>
          <w:rFonts w:ascii="Courier New" w:hAnsi="Courier New" w:cs="Courier New"/>
          <w:b/>
          <w:bCs/>
          <w:color w:val="009900"/>
        </w:rPr>
        <w:t>º</w:t>
      </w:r>
      <w:r w:rsidRPr="00A40E85">
        <w:rPr>
          <w:rFonts w:ascii="Helvetica" w:hAnsi="Helvetica" w:cs="Courier New"/>
          <w:b/>
          <w:bCs/>
          <w:color w:val="009900"/>
        </w:rPr>
        <w:t xml:space="preserve"> 233, de 28 de abril de 1970,</w:t>
      </w:r>
    </w:p>
    <w:p w14:paraId="2CA893F3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>Decreta:</w:t>
      </w:r>
    </w:p>
    <w:p w14:paraId="5A40A053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>Artigo 1</w:t>
      </w:r>
      <w:r w:rsidRPr="00A40E85">
        <w:rPr>
          <w:rFonts w:ascii="Courier New" w:hAnsi="Courier New" w:cs="Courier New"/>
          <w:b/>
          <w:bCs/>
          <w:color w:val="009900"/>
        </w:rPr>
        <w:t>º</w:t>
      </w:r>
      <w:r w:rsidRPr="00A40E85">
        <w:rPr>
          <w:rFonts w:ascii="Helvetica" w:hAnsi="Helvetica" w:cs="Courier New"/>
          <w:b/>
          <w:bCs/>
          <w:color w:val="009900"/>
        </w:rPr>
        <w:t xml:space="preserve"> - Constituem Unidades Or</w:t>
      </w:r>
      <w:r w:rsidRPr="00A40E85">
        <w:rPr>
          <w:rFonts w:ascii="Courier New" w:hAnsi="Courier New" w:cs="Courier New"/>
          <w:b/>
          <w:bCs/>
          <w:color w:val="009900"/>
        </w:rPr>
        <w:t>ç</w:t>
      </w:r>
      <w:r w:rsidRPr="00A40E85">
        <w:rPr>
          <w:rFonts w:ascii="Helvetica" w:hAnsi="Helvetica" w:cs="Courier New"/>
          <w:b/>
          <w:bCs/>
          <w:color w:val="009900"/>
        </w:rPr>
        <w:t>ament</w:t>
      </w:r>
      <w:r w:rsidRPr="00A40E85">
        <w:rPr>
          <w:rFonts w:ascii="Courier New" w:hAnsi="Courier New" w:cs="Courier New"/>
          <w:b/>
          <w:bCs/>
          <w:color w:val="009900"/>
        </w:rPr>
        <w:t>á</w:t>
      </w:r>
      <w:r w:rsidRPr="00A40E85">
        <w:rPr>
          <w:rFonts w:ascii="Helvetica" w:hAnsi="Helvetica" w:cs="Courier New"/>
          <w:b/>
          <w:bCs/>
          <w:color w:val="009900"/>
        </w:rPr>
        <w:t>rias da Secretaria de Agricultura e Abastecimento:</w:t>
      </w:r>
    </w:p>
    <w:p w14:paraId="7C538231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>I - Secretaria de Agricultura e Abastecimento;</w:t>
      </w:r>
    </w:p>
    <w:p w14:paraId="2AB67D2D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>II - Fundo de Expans</w:t>
      </w:r>
      <w:r w:rsidRPr="00A40E85">
        <w:rPr>
          <w:rFonts w:ascii="Courier New" w:hAnsi="Courier New" w:cs="Courier New"/>
          <w:b/>
          <w:bCs/>
          <w:color w:val="009900"/>
        </w:rPr>
        <w:t>ã</w:t>
      </w:r>
      <w:r w:rsidRPr="00A40E85">
        <w:rPr>
          <w:rFonts w:ascii="Helvetica" w:hAnsi="Helvetica" w:cs="Courier New"/>
          <w:b/>
          <w:bCs/>
          <w:color w:val="009900"/>
        </w:rPr>
        <w:t>o do Agroneg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cio Paulista - O Banco do Agroneg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cio Familiar.</w:t>
      </w:r>
    </w:p>
    <w:p w14:paraId="35ECE610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>Artigo 2</w:t>
      </w:r>
      <w:r w:rsidRPr="00A40E85">
        <w:rPr>
          <w:rFonts w:ascii="Courier New" w:hAnsi="Courier New" w:cs="Courier New"/>
          <w:b/>
          <w:bCs/>
          <w:color w:val="009900"/>
        </w:rPr>
        <w:t>º</w:t>
      </w:r>
      <w:r w:rsidRPr="00A40E85">
        <w:rPr>
          <w:rFonts w:ascii="Helvetica" w:hAnsi="Helvetica" w:cs="Courier New"/>
          <w:b/>
          <w:bCs/>
          <w:color w:val="009900"/>
        </w:rPr>
        <w:t xml:space="preserve"> - Constituem Unidades de Despesa da Unidade Or</w:t>
      </w:r>
      <w:r w:rsidRPr="00A40E85">
        <w:rPr>
          <w:rFonts w:ascii="Courier New" w:hAnsi="Courier New" w:cs="Courier New"/>
          <w:b/>
          <w:bCs/>
          <w:color w:val="009900"/>
        </w:rPr>
        <w:t>ç</w:t>
      </w:r>
      <w:r w:rsidRPr="00A40E85">
        <w:rPr>
          <w:rFonts w:ascii="Helvetica" w:hAnsi="Helvetica" w:cs="Courier New"/>
          <w:b/>
          <w:bCs/>
          <w:color w:val="009900"/>
        </w:rPr>
        <w:t>ament</w:t>
      </w:r>
      <w:r w:rsidRPr="00A40E85">
        <w:rPr>
          <w:rFonts w:ascii="Courier New" w:hAnsi="Courier New" w:cs="Courier New"/>
          <w:b/>
          <w:bCs/>
          <w:color w:val="009900"/>
        </w:rPr>
        <w:t>á</w:t>
      </w:r>
      <w:r w:rsidRPr="00A40E85">
        <w:rPr>
          <w:rFonts w:ascii="Helvetica" w:hAnsi="Helvetica" w:cs="Courier New"/>
          <w:b/>
          <w:bCs/>
          <w:color w:val="009900"/>
        </w:rPr>
        <w:t>ria Secretaria de Agricultura e Abastecimento:</w:t>
      </w:r>
    </w:p>
    <w:p w14:paraId="5C42CEED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Gabinete do Secret</w:t>
      </w:r>
      <w:r w:rsidRPr="00A40E85">
        <w:rPr>
          <w:rFonts w:ascii="Courier New" w:hAnsi="Courier New" w:cs="Courier New"/>
          <w:b/>
          <w:bCs/>
          <w:color w:val="009900"/>
        </w:rPr>
        <w:t>á</w:t>
      </w:r>
      <w:r w:rsidRPr="00A40E85">
        <w:rPr>
          <w:rFonts w:ascii="Helvetica" w:hAnsi="Helvetica" w:cs="Courier New"/>
          <w:b/>
          <w:bCs/>
          <w:color w:val="009900"/>
        </w:rPr>
        <w:t>rio e Assessorias;</w:t>
      </w:r>
    </w:p>
    <w:p w14:paraId="0A092F25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II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Departamento de Administra</w:t>
      </w:r>
      <w:r w:rsidRPr="00A40E85">
        <w:rPr>
          <w:rFonts w:ascii="Courier New" w:hAnsi="Courier New" w:cs="Courier New"/>
          <w:b/>
          <w:bCs/>
          <w:color w:val="009900"/>
        </w:rPr>
        <w:t>çã</w:t>
      </w:r>
      <w:r w:rsidRPr="00A40E85">
        <w:rPr>
          <w:rFonts w:ascii="Helvetica" w:hAnsi="Helvetica" w:cs="Courier New"/>
          <w:b/>
          <w:bCs/>
          <w:color w:val="009900"/>
        </w:rPr>
        <w:t>o;</w:t>
      </w:r>
    </w:p>
    <w:p w14:paraId="1D625823" w14:textId="77777777" w:rsidR="00264315" w:rsidRPr="00A40E85" w:rsidRDefault="00264315" w:rsidP="00264315">
      <w:pPr>
        <w:autoSpaceDE w:val="0"/>
        <w:autoSpaceDN w:val="0"/>
        <w:adjustRightInd w:val="0"/>
        <w:spacing w:before="120" w:afterLines="0"/>
        <w:rPr>
          <w:rFonts w:ascii="Helvetica" w:hAnsi="Helvetica" w:cs="Helvetica"/>
          <w:b/>
          <w:bCs/>
          <w:strike/>
          <w:color w:val="009900"/>
        </w:rPr>
      </w:pPr>
      <w:r w:rsidRPr="00A40E85">
        <w:rPr>
          <w:rFonts w:ascii="Helvetica" w:hAnsi="Helvetica" w:cs="Helvetica"/>
          <w:b/>
          <w:bCs/>
          <w:strike/>
          <w:color w:val="009900"/>
        </w:rPr>
        <w:t xml:space="preserve">III </w:t>
      </w:r>
      <w:r w:rsidRPr="00A40E85">
        <w:rPr>
          <w:rFonts w:ascii="Courier New" w:hAnsi="Courier New" w:cs="Courier New"/>
          <w:b/>
          <w:bCs/>
          <w:strike/>
          <w:color w:val="009900"/>
        </w:rPr>
        <w:t>–</w:t>
      </w:r>
      <w:r w:rsidRPr="00A40E85">
        <w:rPr>
          <w:rFonts w:ascii="Helvetica" w:hAnsi="Helvetica" w:cs="Helvetica"/>
          <w:b/>
          <w:bCs/>
          <w:strike/>
          <w:color w:val="009900"/>
        </w:rPr>
        <w:t xml:space="preserve"> Gabinete do Coordenador da Coordenadoria de Assist</w:t>
      </w:r>
      <w:r w:rsidRPr="00A40E85">
        <w:rPr>
          <w:rFonts w:ascii="Courier New" w:hAnsi="Courier New" w:cs="Courier New"/>
          <w:b/>
          <w:bCs/>
          <w:strike/>
          <w:color w:val="009900"/>
        </w:rPr>
        <w:t>ê</w:t>
      </w:r>
      <w:r w:rsidRPr="00A40E85">
        <w:rPr>
          <w:rFonts w:ascii="Helvetica" w:hAnsi="Helvetica" w:cs="Helvetica"/>
          <w:b/>
          <w:bCs/>
          <w:strike/>
          <w:color w:val="009900"/>
        </w:rPr>
        <w:t>ncia T</w:t>
      </w:r>
      <w:r w:rsidRPr="00A40E85">
        <w:rPr>
          <w:rFonts w:ascii="Courier New" w:hAnsi="Courier New" w:cs="Courier New"/>
          <w:b/>
          <w:bCs/>
          <w:strike/>
          <w:color w:val="009900"/>
        </w:rPr>
        <w:t>é</w:t>
      </w:r>
      <w:r w:rsidRPr="00A40E85">
        <w:rPr>
          <w:rFonts w:ascii="Helvetica" w:hAnsi="Helvetica" w:cs="Helvetica"/>
          <w:b/>
          <w:bCs/>
          <w:strike/>
          <w:color w:val="009900"/>
        </w:rPr>
        <w:t>cnica Integral;</w:t>
      </w:r>
    </w:p>
    <w:p w14:paraId="60DC0B4F" w14:textId="77777777" w:rsidR="00264315" w:rsidRPr="00A40E85" w:rsidRDefault="00264315" w:rsidP="00264315">
      <w:pPr>
        <w:autoSpaceDE w:val="0"/>
        <w:autoSpaceDN w:val="0"/>
        <w:adjustRightInd w:val="0"/>
        <w:spacing w:before="120" w:afterLines="0"/>
        <w:rPr>
          <w:rFonts w:ascii="Helv" w:hAnsi="Helv" w:cs="Helv"/>
          <w:b/>
          <w:bCs/>
          <w:i/>
          <w:iCs/>
          <w:color w:val="009900"/>
          <w:sz w:val="20"/>
          <w:szCs w:val="20"/>
        </w:rPr>
      </w:pPr>
      <w:r w:rsidRPr="00A40E85">
        <w:rPr>
          <w:rFonts w:ascii="Helvetica" w:hAnsi="Helvetica" w:cs="Helvetica"/>
          <w:b/>
          <w:bCs/>
          <w:i/>
          <w:iCs/>
          <w:color w:val="009900"/>
        </w:rPr>
        <w:t>(*) Nova redação dada pelo Decreto nº 64.153, de 27 de março de 2019 (art.1º)</w:t>
      </w:r>
      <w:r w:rsidRPr="00A40E85">
        <w:rPr>
          <w:rFonts w:ascii="Helv" w:hAnsi="Helv" w:cs="Helv"/>
          <w:b/>
          <w:bCs/>
          <w:i/>
          <w:iCs/>
          <w:color w:val="009900"/>
          <w:sz w:val="20"/>
          <w:szCs w:val="20"/>
        </w:rPr>
        <w:t>:</w:t>
      </w:r>
    </w:p>
    <w:p w14:paraId="74AAB24F" w14:textId="77777777" w:rsidR="00264315" w:rsidRPr="00A40E85" w:rsidRDefault="00264315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Courier New" w:hAnsi="Courier New" w:cs="Courier New"/>
          <w:b/>
          <w:bCs/>
          <w:color w:val="009900"/>
        </w:rPr>
        <w:t>“</w:t>
      </w:r>
      <w:r w:rsidRPr="00A40E85">
        <w:rPr>
          <w:rFonts w:ascii="Helvetica" w:hAnsi="Helvetica" w:cs="Helvetica"/>
          <w:b/>
          <w:bCs/>
          <w:color w:val="009900"/>
        </w:rPr>
        <w:t>III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Helvetica"/>
          <w:b/>
          <w:bCs/>
          <w:color w:val="009900"/>
        </w:rPr>
        <w:t xml:space="preserve"> Gabinete do Coordenador da Coordenadoria de Desenvolvimento Rural Sustent</w:t>
      </w:r>
      <w:r w:rsidRPr="00A40E85">
        <w:rPr>
          <w:rFonts w:ascii="Courier New" w:hAnsi="Courier New" w:cs="Courier New"/>
          <w:b/>
          <w:bCs/>
          <w:color w:val="009900"/>
        </w:rPr>
        <w:t>á</w:t>
      </w:r>
      <w:r w:rsidRPr="00A40E85">
        <w:rPr>
          <w:rFonts w:ascii="Helvetica" w:hAnsi="Helvetica" w:cs="Helvetica"/>
          <w:b/>
          <w:bCs/>
          <w:color w:val="009900"/>
        </w:rPr>
        <w:t xml:space="preserve">vel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Helvetica"/>
          <w:b/>
          <w:bCs/>
          <w:color w:val="009900"/>
        </w:rPr>
        <w:t xml:space="preserve"> CDRS;</w:t>
      </w:r>
      <w:r w:rsidRPr="00A40E85">
        <w:rPr>
          <w:rFonts w:ascii="Courier New" w:hAnsi="Courier New" w:cs="Courier New"/>
          <w:b/>
          <w:bCs/>
          <w:color w:val="009900"/>
        </w:rPr>
        <w:t>”</w:t>
      </w:r>
      <w:r w:rsidRPr="00A40E85">
        <w:rPr>
          <w:rFonts w:ascii="Helvetica" w:hAnsi="Helvetica" w:cs="Helvetica"/>
          <w:b/>
          <w:bCs/>
          <w:color w:val="009900"/>
        </w:rPr>
        <w:t xml:space="preserve"> (NR)</w:t>
      </w:r>
    </w:p>
    <w:p w14:paraId="53876E05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IV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Departamento de Sementes, Mudas e Matrizes;</w:t>
      </w:r>
    </w:p>
    <w:p w14:paraId="0D949042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V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Andradina;</w:t>
      </w:r>
    </w:p>
    <w:p w14:paraId="176EF0AC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VI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Ara</w:t>
      </w:r>
      <w:r w:rsidRPr="00A40E85">
        <w:rPr>
          <w:rFonts w:ascii="Courier New" w:hAnsi="Courier New" w:cs="Courier New"/>
          <w:b/>
          <w:bCs/>
          <w:color w:val="009900"/>
        </w:rPr>
        <w:t>ç</w:t>
      </w:r>
      <w:r w:rsidRPr="00A40E85">
        <w:rPr>
          <w:rFonts w:ascii="Helvetica" w:hAnsi="Helvetica" w:cs="Courier New"/>
          <w:b/>
          <w:bCs/>
          <w:color w:val="009900"/>
        </w:rPr>
        <w:t>atuba;</w:t>
      </w:r>
    </w:p>
    <w:p w14:paraId="1613AEE9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VII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Araraquara;</w:t>
      </w:r>
    </w:p>
    <w:p w14:paraId="0C29CB82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VIII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Assis;</w:t>
      </w:r>
    </w:p>
    <w:p w14:paraId="3A70E9CF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IX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Avar</w:t>
      </w:r>
      <w:r w:rsidRPr="00A40E85">
        <w:rPr>
          <w:rFonts w:ascii="Courier New" w:hAnsi="Courier New" w:cs="Courier New"/>
          <w:b/>
          <w:bCs/>
          <w:color w:val="009900"/>
        </w:rPr>
        <w:t>é</w:t>
      </w:r>
      <w:r w:rsidRPr="00A40E85">
        <w:rPr>
          <w:rFonts w:ascii="Helvetica" w:hAnsi="Helvetica" w:cs="Courier New"/>
          <w:b/>
          <w:bCs/>
          <w:color w:val="009900"/>
        </w:rPr>
        <w:t>;</w:t>
      </w:r>
    </w:p>
    <w:p w14:paraId="18C66ACA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Barretos;</w:t>
      </w:r>
    </w:p>
    <w:p w14:paraId="0EFB90E4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Bauru;</w:t>
      </w:r>
    </w:p>
    <w:p w14:paraId="63F23592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XII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Botucatu;</w:t>
      </w:r>
    </w:p>
    <w:p w14:paraId="5DFE0B76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XIII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Bragan</w:t>
      </w:r>
      <w:r w:rsidRPr="00A40E85">
        <w:rPr>
          <w:rFonts w:ascii="Courier New" w:hAnsi="Courier New" w:cs="Courier New"/>
          <w:b/>
          <w:bCs/>
          <w:color w:val="009900"/>
        </w:rPr>
        <w:t>ç</w:t>
      </w:r>
      <w:r w:rsidRPr="00A40E85">
        <w:rPr>
          <w:rFonts w:ascii="Helvetica" w:hAnsi="Helvetica" w:cs="Courier New"/>
          <w:b/>
          <w:bCs/>
          <w:color w:val="009900"/>
        </w:rPr>
        <w:t>a Paulista;</w:t>
      </w:r>
    </w:p>
    <w:p w14:paraId="760A9D82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XIV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Campinas;</w:t>
      </w:r>
    </w:p>
    <w:p w14:paraId="104976CC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XV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Catanduva;</w:t>
      </w:r>
    </w:p>
    <w:p w14:paraId="6D5F193E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lastRenderedPageBreak/>
        <w:t xml:space="preserve">XVI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Dracena;</w:t>
      </w:r>
    </w:p>
    <w:p w14:paraId="74585502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XVII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Fernand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polis;</w:t>
      </w:r>
    </w:p>
    <w:p w14:paraId="7BC226BC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XVIII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Franca;</w:t>
      </w:r>
    </w:p>
    <w:p w14:paraId="6254E19F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XIX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General Salgado;</w:t>
      </w:r>
    </w:p>
    <w:p w14:paraId="6D607D2E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XX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Guaratinguet</w:t>
      </w:r>
      <w:r w:rsidRPr="00A40E85">
        <w:rPr>
          <w:rFonts w:ascii="Courier New" w:hAnsi="Courier New" w:cs="Courier New"/>
          <w:b/>
          <w:bCs/>
          <w:color w:val="009900"/>
        </w:rPr>
        <w:t>á</w:t>
      </w:r>
      <w:r w:rsidRPr="00A40E85">
        <w:rPr>
          <w:rFonts w:ascii="Helvetica" w:hAnsi="Helvetica" w:cs="Courier New"/>
          <w:b/>
          <w:bCs/>
          <w:color w:val="009900"/>
        </w:rPr>
        <w:t>;</w:t>
      </w:r>
    </w:p>
    <w:p w14:paraId="29AF478C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XXI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Itapetininga;</w:t>
      </w:r>
    </w:p>
    <w:p w14:paraId="445886D3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XXII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Itapeva;</w:t>
      </w:r>
    </w:p>
    <w:p w14:paraId="133912A3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XXIII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Jaboticabal;</w:t>
      </w:r>
    </w:p>
    <w:p w14:paraId="0F8CC3B8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XXIV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Jales;</w:t>
      </w:r>
    </w:p>
    <w:p w14:paraId="263D2EC8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XXV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Ja</w:t>
      </w:r>
      <w:r w:rsidRPr="00A40E85">
        <w:rPr>
          <w:rFonts w:ascii="Courier New" w:hAnsi="Courier New" w:cs="Courier New"/>
          <w:b/>
          <w:bCs/>
          <w:color w:val="009900"/>
        </w:rPr>
        <w:t>ú</w:t>
      </w:r>
      <w:r w:rsidRPr="00A40E85">
        <w:rPr>
          <w:rFonts w:ascii="Helvetica" w:hAnsi="Helvetica" w:cs="Courier New"/>
          <w:b/>
          <w:bCs/>
          <w:color w:val="009900"/>
        </w:rPr>
        <w:t>;</w:t>
      </w:r>
    </w:p>
    <w:p w14:paraId="14386655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XXVI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Limeira;</w:t>
      </w:r>
    </w:p>
    <w:p w14:paraId="52BA7CC8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XXVII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Lins;</w:t>
      </w:r>
    </w:p>
    <w:p w14:paraId="5751DD72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XXVIII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Mar</w:t>
      </w:r>
      <w:r w:rsidRPr="00A40E85">
        <w:rPr>
          <w:rFonts w:ascii="Courier New" w:hAnsi="Courier New" w:cs="Courier New"/>
          <w:b/>
          <w:bCs/>
          <w:color w:val="009900"/>
        </w:rPr>
        <w:t>í</w:t>
      </w:r>
      <w:r w:rsidRPr="00A40E85">
        <w:rPr>
          <w:rFonts w:ascii="Helvetica" w:hAnsi="Helvetica" w:cs="Courier New"/>
          <w:b/>
          <w:bCs/>
          <w:color w:val="009900"/>
        </w:rPr>
        <w:t>lia;</w:t>
      </w:r>
    </w:p>
    <w:p w14:paraId="7AA9419E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XXIX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Mogi das Cruzes;</w:t>
      </w:r>
    </w:p>
    <w:p w14:paraId="4A47371E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XXX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Moji Mirim;</w:t>
      </w:r>
    </w:p>
    <w:p w14:paraId="291A6952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XXXI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Orl</w:t>
      </w:r>
      <w:r w:rsidRPr="00A40E85">
        <w:rPr>
          <w:rFonts w:ascii="Courier New" w:hAnsi="Courier New" w:cs="Courier New"/>
          <w:b/>
          <w:bCs/>
          <w:color w:val="009900"/>
        </w:rPr>
        <w:t>â</w:t>
      </w:r>
      <w:r w:rsidRPr="00A40E85">
        <w:rPr>
          <w:rFonts w:ascii="Helvetica" w:hAnsi="Helvetica" w:cs="Courier New"/>
          <w:b/>
          <w:bCs/>
          <w:color w:val="009900"/>
        </w:rPr>
        <w:t>ndia;</w:t>
      </w:r>
    </w:p>
    <w:p w14:paraId="75472615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XXXII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Ourinhos;</w:t>
      </w:r>
    </w:p>
    <w:p w14:paraId="458CF5C8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XXXIII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Pindamonhangaba;</w:t>
      </w:r>
    </w:p>
    <w:p w14:paraId="4BBDC0C3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XXXIV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Piracicaba;</w:t>
      </w:r>
    </w:p>
    <w:p w14:paraId="4998E124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XXXV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Presidente Prudente;</w:t>
      </w:r>
    </w:p>
    <w:p w14:paraId="0901F5ED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XXXVI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Presidente Venceslau;</w:t>
      </w:r>
    </w:p>
    <w:p w14:paraId="2B444264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XXXVII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Registro;</w:t>
      </w:r>
    </w:p>
    <w:p w14:paraId="74B3C021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XXXVIII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Ribeir</w:t>
      </w:r>
      <w:r w:rsidRPr="00A40E85">
        <w:rPr>
          <w:rFonts w:ascii="Courier New" w:hAnsi="Courier New" w:cs="Courier New"/>
          <w:b/>
          <w:bCs/>
          <w:color w:val="009900"/>
        </w:rPr>
        <w:t>ã</w:t>
      </w:r>
      <w:r w:rsidRPr="00A40E85">
        <w:rPr>
          <w:rFonts w:ascii="Helvetica" w:hAnsi="Helvetica" w:cs="Courier New"/>
          <w:b/>
          <w:bCs/>
          <w:color w:val="009900"/>
        </w:rPr>
        <w:t>o Preto;</w:t>
      </w:r>
    </w:p>
    <w:p w14:paraId="2EDEAEF8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XXXIX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S</w:t>
      </w:r>
      <w:r w:rsidRPr="00A40E85">
        <w:rPr>
          <w:rFonts w:ascii="Courier New" w:hAnsi="Courier New" w:cs="Courier New"/>
          <w:b/>
          <w:bCs/>
          <w:color w:val="009900"/>
        </w:rPr>
        <w:t>ã</w:t>
      </w:r>
      <w:r w:rsidRPr="00A40E85">
        <w:rPr>
          <w:rFonts w:ascii="Helvetica" w:hAnsi="Helvetica" w:cs="Courier New"/>
          <w:b/>
          <w:bCs/>
          <w:color w:val="009900"/>
        </w:rPr>
        <w:t>o Paulo;</w:t>
      </w:r>
    </w:p>
    <w:p w14:paraId="2FEB3909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XL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S</w:t>
      </w:r>
      <w:r w:rsidRPr="00A40E85">
        <w:rPr>
          <w:rFonts w:ascii="Courier New" w:hAnsi="Courier New" w:cs="Courier New"/>
          <w:b/>
          <w:bCs/>
          <w:color w:val="009900"/>
        </w:rPr>
        <w:t>ã</w:t>
      </w:r>
      <w:r w:rsidRPr="00A40E85">
        <w:rPr>
          <w:rFonts w:ascii="Helvetica" w:hAnsi="Helvetica" w:cs="Courier New"/>
          <w:b/>
          <w:bCs/>
          <w:color w:val="009900"/>
        </w:rPr>
        <w:t>o Jo</w:t>
      </w:r>
      <w:r w:rsidRPr="00A40E85">
        <w:rPr>
          <w:rFonts w:ascii="Courier New" w:hAnsi="Courier New" w:cs="Courier New"/>
          <w:b/>
          <w:bCs/>
          <w:color w:val="009900"/>
        </w:rPr>
        <w:t>ã</w:t>
      </w:r>
      <w:r w:rsidRPr="00A40E85">
        <w:rPr>
          <w:rFonts w:ascii="Helvetica" w:hAnsi="Helvetica" w:cs="Courier New"/>
          <w:b/>
          <w:bCs/>
          <w:color w:val="009900"/>
        </w:rPr>
        <w:t>o da Boa Vista;</w:t>
      </w:r>
    </w:p>
    <w:p w14:paraId="6DF7D90C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XLI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S</w:t>
      </w:r>
      <w:r w:rsidRPr="00A40E85">
        <w:rPr>
          <w:rFonts w:ascii="Courier New" w:hAnsi="Courier New" w:cs="Courier New"/>
          <w:b/>
          <w:bCs/>
          <w:color w:val="009900"/>
        </w:rPr>
        <w:t>ã</w:t>
      </w:r>
      <w:r w:rsidRPr="00A40E85">
        <w:rPr>
          <w:rFonts w:ascii="Helvetica" w:hAnsi="Helvetica" w:cs="Courier New"/>
          <w:b/>
          <w:bCs/>
          <w:color w:val="009900"/>
        </w:rPr>
        <w:t>o Jos</w:t>
      </w:r>
      <w:r w:rsidRPr="00A40E85">
        <w:rPr>
          <w:rFonts w:ascii="Courier New" w:hAnsi="Courier New" w:cs="Courier New"/>
          <w:b/>
          <w:bCs/>
          <w:color w:val="009900"/>
        </w:rPr>
        <w:t>é</w:t>
      </w:r>
      <w:r w:rsidRPr="00A40E85">
        <w:rPr>
          <w:rFonts w:ascii="Helvetica" w:hAnsi="Helvetica" w:cs="Courier New"/>
          <w:b/>
          <w:bCs/>
          <w:color w:val="009900"/>
        </w:rPr>
        <w:t xml:space="preserve"> do Rio Preto;</w:t>
      </w:r>
    </w:p>
    <w:p w14:paraId="584E85D6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XLII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Sorocaba;</w:t>
      </w:r>
    </w:p>
    <w:p w14:paraId="577152E9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XLIII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Tup</w:t>
      </w:r>
      <w:r w:rsidRPr="00A40E85">
        <w:rPr>
          <w:rFonts w:ascii="Courier New" w:hAnsi="Courier New" w:cs="Courier New"/>
          <w:b/>
          <w:bCs/>
          <w:color w:val="009900"/>
        </w:rPr>
        <w:t>ã</w:t>
      </w:r>
      <w:r w:rsidRPr="00A40E85">
        <w:rPr>
          <w:rFonts w:ascii="Helvetica" w:hAnsi="Helvetica" w:cs="Courier New"/>
          <w:b/>
          <w:bCs/>
          <w:color w:val="009900"/>
        </w:rPr>
        <w:t>;</w:t>
      </w:r>
    </w:p>
    <w:p w14:paraId="31868B43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XLIV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Escrit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rio de Desenvolvimento Rural de Votuporanga.</w:t>
      </w:r>
    </w:p>
    <w:p w14:paraId="11996248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XLV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Gabinete do Coordenador da Coordenadoria de Defesa Agropecu</w:t>
      </w:r>
      <w:r w:rsidRPr="00A40E85">
        <w:rPr>
          <w:rFonts w:ascii="Courier New" w:hAnsi="Courier New" w:cs="Courier New"/>
          <w:b/>
          <w:bCs/>
          <w:color w:val="009900"/>
        </w:rPr>
        <w:t>á</w:t>
      </w:r>
      <w:r w:rsidRPr="00A40E85">
        <w:rPr>
          <w:rFonts w:ascii="Helvetica" w:hAnsi="Helvetica" w:cs="Courier New"/>
          <w:b/>
          <w:bCs/>
          <w:color w:val="009900"/>
        </w:rPr>
        <w:t>ria;</w:t>
      </w:r>
    </w:p>
    <w:p w14:paraId="445C2EEF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XLVI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Gabinete do Coordenador da Coordenadoria de Desenvolvimento dos Agroneg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cios;</w:t>
      </w:r>
    </w:p>
    <w:p w14:paraId="1F816B4E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lastRenderedPageBreak/>
        <w:t xml:space="preserve">XLVII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Gabinete do Coordenador da Ag</w:t>
      </w:r>
      <w:r w:rsidRPr="00A40E85">
        <w:rPr>
          <w:rFonts w:ascii="Courier New" w:hAnsi="Courier New" w:cs="Courier New"/>
          <w:b/>
          <w:bCs/>
          <w:color w:val="009900"/>
        </w:rPr>
        <w:t>ê</w:t>
      </w:r>
      <w:r w:rsidRPr="00A40E85">
        <w:rPr>
          <w:rFonts w:ascii="Helvetica" w:hAnsi="Helvetica" w:cs="Courier New"/>
          <w:b/>
          <w:bCs/>
          <w:color w:val="009900"/>
        </w:rPr>
        <w:t>ncia Paulista de Tecnologia dos Agroneg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cios- APTA;</w:t>
      </w:r>
    </w:p>
    <w:p w14:paraId="42FE5911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XLVIII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Instituto Agron</w:t>
      </w:r>
      <w:r w:rsidRPr="00A40E85">
        <w:rPr>
          <w:rFonts w:ascii="Courier New" w:hAnsi="Courier New" w:cs="Courier New"/>
          <w:b/>
          <w:bCs/>
          <w:color w:val="009900"/>
        </w:rPr>
        <w:t>ô</w:t>
      </w:r>
      <w:r w:rsidRPr="00A40E85">
        <w:rPr>
          <w:rFonts w:ascii="Helvetica" w:hAnsi="Helvetica" w:cs="Courier New"/>
          <w:b/>
          <w:bCs/>
          <w:color w:val="009900"/>
        </w:rPr>
        <w:t>mico - IAC;</w:t>
      </w:r>
    </w:p>
    <w:p w14:paraId="32ABB0D3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XLIX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Instituto Biol</w:t>
      </w:r>
      <w:r w:rsidRPr="00A40E85">
        <w:rPr>
          <w:rFonts w:ascii="Courier New" w:hAnsi="Courier New" w:cs="Courier New"/>
          <w:b/>
          <w:bCs/>
          <w:color w:val="009900"/>
        </w:rPr>
        <w:t>ó</w:t>
      </w:r>
      <w:r w:rsidRPr="00A40E85">
        <w:rPr>
          <w:rFonts w:ascii="Helvetica" w:hAnsi="Helvetica" w:cs="Courier New"/>
          <w:b/>
          <w:bCs/>
          <w:color w:val="009900"/>
        </w:rPr>
        <w:t>gico - IB;</w:t>
      </w:r>
    </w:p>
    <w:p w14:paraId="7FAB6BB6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L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Instituto de Economia Agr</w:t>
      </w:r>
      <w:r w:rsidRPr="00A40E85">
        <w:rPr>
          <w:rFonts w:ascii="Courier New" w:hAnsi="Courier New" w:cs="Courier New"/>
          <w:b/>
          <w:bCs/>
          <w:color w:val="009900"/>
        </w:rPr>
        <w:t>í</w:t>
      </w:r>
      <w:r w:rsidRPr="00A40E85">
        <w:rPr>
          <w:rFonts w:ascii="Helvetica" w:hAnsi="Helvetica" w:cs="Courier New"/>
          <w:b/>
          <w:bCs/>
          <w:color w:val="009900"/>
        </w:rPr>
        <w:t>cola -IEA;</w:t>
      </w:r>
    </w:p>
    <w:p w14:paraId="6E5015E2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LI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Instituto de Pesca -IP;</w:t>
      </w:r>
    </w:p>
    <w:p w14:paraId="1164672E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LII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Instituto de Tecnologia de Alimentos - ITAL;</w:t>
      </w:r>
    </w:p>
    <w:p w14:paraId="53D70EBA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LIII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Instituto de Zootecnia - IZ;</w:t>
      </w:r>
    </w:p>
    <w:p w14:paraId="7C5CC631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 xml:space="preserve">LIV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Departamento de Descentraliza</w:t>
      </w:r>
      <w:r w:rsidRPr="00A40E85">
        <w:rPr>
          <w:rFonts w:ascii="Courier New" w:hAnsi="Courier New" w:cs="Courier New"/>
          <w:b/>
          <w:bCs/>
          <w:color w:val="009900"/>
        </w:rPr>
        <w:t>çã</w:t>
      </w:r>
      <w:r w:rsidRPr="00A40E85">
        <w:rPr>
          <w:rFonts w:ascii="Helvetica" w:hAnsi="Helvetica" w:cs="Courier New"/>
          <w:b/>
          <w:bCs/>
          <w:color w:val="009900"/>
        </w:rPr>
        <w:t xml:space="preserve">o do Desenvolvimento </w:t>
      </w:r>
      <w:r w:rsidRPr="00A40E85">
        <w:rPr>
          <w:rFonts w:ascii="Courier New" w:hAnsi="Courier New" w:cs="Courier New"/>
          <w:b/>
          <w:bCs/>
          <w:color w:val="009900"/>
        </w:rPr>
        <w:t>–</w:t>
      </w:r>
      <w:r w:rsidRPr="00A40E85">
        <w:rPr>
          <w:rFonts w:ascii="Helvetica" w:hAnsi="Helvetica" w:cs="Courier New"/>
          <w:b/>
          <w:bCs/>
          <w:color w:val="009900"/>
        </w:rPr>
        <w:t xml:space="preserve"> DDD.</w:t>
      </w:r>
    </w:p>
    <w:p w14:paraId="0E2C30BA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>Artigo 3</w:t>
      </w:r>
      <w:r w:rsidRPr="00A40E85">
        <w:rPr>
          <w:rFonts w:ascii="Courier New" w:hAnsi="Courier New" w:cs="Courier New"/>
          <w:b/>
          <w:bCs/>
          <w:color w:val="009900"/>
        </w:rPr>
        <w:t>º</w:t>
      </w:r>
      <w:r w:rsidRPr="00A40E85">
        <w:rPr>
          <w:rFonts w:ascii="Helvetica" w:hAnsi="Helvetica" w:cs="Courier New"/>
          <w:b/>
          <w:bCs/>
          <w:color w:val="009900"/>
        </w:rPr>
        <w:t xml:space="preserve"> - Este decreto entra em vigor na data de sua publica</w:t>
      </w:r>
      <w:r w:rsidRPr="00A40E85">
        <w:rPr>
          <w:rFonts w:ascii="Courier New" w:hAnsi="Courier New" w:cs="Courier New"/>
          <w:b/>
          <w:bCs/>
          <w:color w:val="009900"/>
        </w:rPr>
        <w:t>çã</w:t>
      </w:r>
      <w:r w:rsidRPr="00A40E85">
        <w:rPr>
          <w:rFonts w:ascii="Helvetica" w:hAnsi="Helvetica" w:cs="Courier New"/>
          <w:b/>
          <w:bCs/>
          <w:color w:val="009900"/>
        </w:rPr>
        <w:t>o, ficando revogados os Decretos n</w:t>
      </w:r>
      <w:r w:rsidRPr="00A40E85">
        <w:rPr>
          <w:rFonts w:ascii="Courier New" w:hAnsi="Courier New" w:cs="Courier New"/>
          <w:b/>
          <w:bCs/>
          <w:color w:val="009900"/>
        </w:rPr>
        <w:t>º</w:t>
      </w:r>
      <w:r w:rsidRPr="00A40E85">
        <w:rPr>
          <w:rFonts w:ascii="Helvetica" w:hAnsi="Helvetica" w:cs="Courier New"/>
          <w:b/>
          <w:bCs/>
          <w:color w:val="009900"/>
        </w:rPr>
        <w:t xml:space="preserve"> 44.281, de 28 de setembro de 1999, e n</w:t>
      </w:r>
      <w:r w:rsidRPr="00A40E85">
        <w:rPr>
          <w:rFonts w:ascii="Courier New" w:hAnsi="Courier New" w:cs="Courier New"/>
          <w:b/>
          <w:bCs/>
          <w:color w:val="009900"/>
        </w:rPr>
        <w:t>º</w:t>
      </w:r>
      <w:r w:rsidRPr="00A40E85">
        <w:rPr>
          <w:rFonts w:ascii="Helvetica" w:hAnsi="Helvetica" w:cs="Courier New"/>
          <w:b/>
          <w:bCs/>
          <w:color w:val="009900"/>
        </w:rPr>
        <w:t xml:space="preserve"> 46.496, de 15 de janeiro de 2002.</w:t>
      </w:r>
    </w:p>
    <w:p w14:paraId="50560AD7" w14:textId="77777777" w:rsidR="003D7542" w:rsidRPr="00A40E85" w:rsidRDefault="003D7542" w:rsidP="00264315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>Pal</w:t>
      </w:r>
      <w:r w:rsidRPr="00A40E85">
        <w:rPr>
          <w:rFonts w:ascii="Courier New" w:hAnsi="Courier New" w:cs="Courier New"/>
          <w:b/>
          <w:bCs/>
          <w:color w:val="009900"/>
        </w:rPr>
        <w:t>á</w:t>
      </w:r>
      <w:r w:rsidRPr="00A40E85">
        <w:rPr>
          <w:rFonts w:ascii="Helvetica" w:hAnsi="Helvetica" w:cs="Courier New"/>
          <w:b/>
          <w:bCs/>
          <w:color w:val="009900"/>
        </w:rPr>
        <w:t>cio dos Bandeirantes, 23 de janeiro de 2019</w:t>
      </w:r>
    </w:p>
    <w:p w14:paraId="0FEAA796" w14:textId="72A4AEC6" w:rsidR="003D7542" w:rsidRDefault="003D7542" w:rsidP="00BB364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 w:rsidRPr="00A40E85">
        <w:rPr>
          <w:rFonts w:ascii="Helvetica" w:hAnsi="Helvetica" w:cs="Courier New"/>
          <w:b/>
          <w:bCs/>
          <w:color w:val="009900"/>
        </w:rPr>
        <w:t>RODRIGO GARCIA</w:t>
      </w:r>
    </w:p>
    <w:p w14:paraId="32D1CBBB" w14:textId="35818AB1" w:rsidR="00A40E85" w:rsidRPr="00A40E85" w:rsidRDefault="00A40E85" w:rsidP="00BB3649">
      <w:pPr>
        <w:autoSpaceDE w:val="0"/>
        <w:autoSpaceDN w:val="0"/>
        <w:adjustRightInd w:val="0"/>
        <w:spacing w:beforeLines="60" w:before="144" w:after="144"/>
        <w:rPr>
          <w:rFonts w:ascii="Helvetica" w:hAnsi="Helvetica" w:cs="Courier New"/>
          <w:b/>
          <w:bCs/>
          <w:color w:val="009900"/>
        </w:rPr>
      </w:pPr>
      <w:r>
        <w:rPr>
          <w:rFonts w:ascii="Helvetica" w:hAnsi="Helvetica" w:cs="Helvetica"/>
          <w:b/>
          <w:bCs/>
          <w:i/>
          <w:iCs/>
          <w:color w:val="000000"/>
        </w:rPr>
        <w:t>(</w:t>
      </w:r>
      <w:r>
        <w:rPr>
          <w:rFonts w:ascii="Helvetica" w:hAnsi="Helvetica" w:cs="Helvetica"/>
          <w:b/>
          <w:bCs/>
          <w:i/>
          <w:iCs/>
          <w:color w:val="800080"/>
        </w:rPr>
        <w:t>*</w:t>
      </w:r>
      <w:r>
        <w:rPr>
          <w:rFonts w:ascii="Helvetica" w:hAnsi="Helvetica" w:cs="Helvetica"/>
          <w:b/>
          <w:bCs/>
          <w:i/>
          <w:iCs/>
          <w:color w:val="000000"/>
        </w:rPr>
        <w:t>) Revogado pelo Decreto n</w:t>
      </w:r>
      <w:r>
        <w:rPr>
          <w:rFonts w:ascii="Calibri" w:hAnsi="Calibri" w:cs="Calibri"/>
          <w:b/>
          <w:bCs/>
          <w:i/>
          <w:iCs/>
          <w:color w:val="000000"/>
        </w:rPr>
        <w:t>º</w:t>
      </w:r>
      <w:r>
        <w:rPr>
          <w:rFonts w:ascii="Helvetica" w:hAnsi="Helvetica" w:cs="Helvetica"/>
          <w:b/>
          <w:bCs/>
          <w:i/>
          <w:iCs/>
          <w:color w:val="000000"/>
        </w:rPr>
        <w:t xml:space="preserve"> 66.531, de 25 de fevereiro de 2022</w:t>
      </w:r>
    </w:p>
    <w:sectPr w:rsidR="00A40E85" w:rsidRPr="00A40E85" w:rsidSect="005079DB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D7542"/>
    <w:rsid w:val="00211898"/>
    <w:rsid w:val="00264315"/>
    <w:rsid w:val="003049DE"/>
    <w:rsid w:val="003D7542"/>
    <w:rsid w:val="00653CC4"/>
    <w:rsid w:val="008C5002"/>
    <w:rsid w:val="009B5A76"/>
    <w:rsid w:val="00A40E85"/>
    <w:rsid w:val="00BB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3FED"/>
  <w15:docId w15:val="{290D2FE0-E7F0-4868-9748-AC6ADE1E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" w:afterLines="60"/>
        <w:ind w:firstLine="141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5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3580</Characters>
  <Application>Microsoft Office Word</Application>
  <DocSecurity>0</DocSecurity>
  <Lines>29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tmoliveira</dc:creator>
  <cp:lastModifiedBy>Tania Mara de Oliveira</cp:lastModifiedBy>
  <cp:revision>4</cp:revision>
  <dcterms:created xsi:type="dcterms:W3CDTF">2019-03-19T18:45:00Z</dcterms:created>
  <dcterms:modified xsi:type="dcterms:W3CDTF">2022-03-02T18:39:00Z</dcterms:modified>
</cp:coreProperties>
</file>