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7D" w:rsidRPr="00841170" w:rsidRDefault="00031A7D" w:rsidP="0084117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841170">
        <w:rPr>
          <w:rFonts w:cs="Courier New"/>
          <w:b/>
          <w:color w:val="000000"/>
          <w:sz w:val="22"/>
        </w:rPr>
        <w:t>DECRETO N</w:t>
      </w:r>
      <w:r w:rsidRPr="00841170">
        <w:rPr>
          <w:rFonts w:ascii="Calibri" w:hAnsi="Calibri" w:cs="Calibri"/>
          <w:b/>
          <w:color w:val="000000"/>
          <w:sz w:val="22"/>
        </w:rPr>
        <w:t>º</w:t>
      </w:r>
      <w:r w:rsidRPr="00841170">
        <w:rPr>
          <w:rFonts w:cs="Courier New"/>
          <w:b/>
          <w:color w:val="000000"/>
          <w:sz w:val="22"/>
        </w:rPr>
        <w:t xml:space="preserve"> 64.736, DE 8 DE JANEIRO DE 2020</w:t>
      </w:r>
    </w:p>
    <w:p w:rsidR="00031A7D" w:rsidRPr="006F4E0D" w:rsidRDefault="00031A7D" w:rsidP="0084117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Altera a classifica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 institucional da Secretaria da Administra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 Penitenci</w:t>
      </w:r>
      <w:r w:rsidRPr="006F4E0D">
        <w:rPr>
          <w:rFonts w:ascii="Calibri" w:hAnsi="Calibri" w:cs="Calibri"/>
          <w:color w:val="000000"/>
          <w:sz w:val="22"/>
        </w:rPr>
        <w:t>á</w:t>
      </w:r>
      <w:r w:rsidRPr="006F4E0D">
        <w:rPr>
          <w:rFonts w:cs="Courier New"/>
          <w:color w:val="000000"/>
          <w:sz w:val="22"/>
        </w:rPr>
        <w:t>ria nos Sistemas de Administra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 Financeira e Or</w:t>
      </w:r>
      <w:r w:rsidRPr="006F4E0D">
        <w:rPr>
          <w:rFonts w:ascii="Calibri" w:hAnsi="Calibri" w:cs="Calibri"/>
          <w:color w:val="000000"/>
          <w:sz w:val="22"/>
        </w:rPr>
        <w:t>ç</w:t>
      </w:r>
      <w:r w:rsidRPr="006F4E0D">
        <w:rPr>
          <w:rFonts w:cs="Courier New"/>
          <w:color w:val="000000"/>
          <w:sz w:val="22"/>
        </w:rPr>
        <w:t>ament</w:t>
      </w:r>
      <w:r w:rsidRPr="006F4E0D">
        <w:rPr>
          <w:rFonts w:ascii="Calibri" w:hAnsi="Calibri" w:cs="Calibri"/>
          <w:color w:val="000000"/>
          <w:sz w:val="22"/>
        </w:rPr>
        <w:t>á</w:t>
      </w:r>
      <w:r w:rsidRPr="006F4E0D">
        <w:rPr>
          <w:rFonts w:cs="Courier New"/>
          <w:color w:val="000000"/>
          <w:sz w:val="22"/>
        </w:rPr>
        <w:t>ria do Estado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JO</w:t>
      </w:r>
      <w:r w:rsidRPr="006F4E0D">
        <w:rPr>
          <w:rFonts w:ascii="Calibri" w:hAnsi="Calibri" w:cs="Calibri"/>
          <w:color w:val="000000"/>
          <w:sz w:val="22"/>
        </w:rPr>
        <w:t>Ã</w:t>
      </w:r>
      <w:r w:rsidRPr="006F4E0D">
        <w:rPr>
          <w:rFonts w:cs="Courier New"/>
          <w:color w:val="000000"/>
          <w:sz w:val="22"/>
        </w:rPr>
        <w:t xml:space="preserve">O DORIA, </w:t>
      </w:r>
      <w:r w:rsidR="00841170" w:rsidRPr="006F4E0D">
        <w:rPr>
          <w:rFonts w:cs="Courier New"/>
          <w:color w:val="000000"/>
          <w:sz w:val="22"/>
        </w:rPr>
        <w:t>GOVERNADOR DO ESTADO DE S</w:t>
      </w:r>
      <w:r w:rsidR="00841170" w:rsidRPr="006F4E0D">
        <w:rPr>
          <w:rFonts w:ascii="Calibri" w:hAnsi="Calibri" w:cs="Calibri"/>
          <w:color w:val="000000"/>
          <w:sz w:val="22"/>
        </w:rPr>
        <w:t>Ã</w:t>
      </w:r>
      <w:r w:rsidR="00841170" w:rsidRPr="006F4E0D">
        <w:rPr>
          <w:rFonts w:cs="Courier New"/>
          <w:color w:val="000000"/>
          <w:sz w:val="22"/>
        </w:rPr>
        <w:t>O PAULO</w:t>
      </w:r>
      <w:r w:rsidRPr="006F4E0D">
        <w:rPr>
          <w:rFonts w:cs="Courier New"/>
          <w:color w:val="000000"/>
          <w:sz w:val="22"/>
        </w:rPr>
        <w:t>, no uso de suas atribui</w:t>
      </w:r>
      <w:r w:rsidRPr="006F4E0D">
        <w:rPr>
          <w:rFonts w:ascii="Calibri" w:hAnsi="Calibri" w:cs="Calibri"/>
          <w:color w:val="000000"/>
          <w:sz w:val="22"/>
        </w:rPr>
        <w:t>çõ</w:t>
      </w:r>
      <w:r w:rsidRPr="006F4E0D">
        <w:rPr>
          <w:rFonts w:cs="Courier New"/>
          <w:color w:val="000000"/>
          <w:sz w:val="22"/>
        </w:rPr>
        <w:t>es legais, com fundamento no artigo 6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do Decreto-Lei n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233, de 28 de abril de 1970, que estabelece normas para a estrutura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 dos Sistemas de Administra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 Financeira e Or</w:t>
      </w:r>
      <w:r w:rsidRPr="006F4E0D">
        <w:rPr>
          <w:rFonts w:ascii="Calibri" w:hAnsi="Calibri" w:cs="Calibri"/>
          <w:color w:val="000000"/>
          <w:sz w:val="22"/>
        </w:rPr>
        <w:t>ç</w:t>
      </w:r>
      <w:r w:rsidRPr="006F4E0D">
        <w:rPr>
          <w:rFonts w:cs="Courier New"/>
          <w:color w:val="000000"/>
          <w:sz w:val="22"/>
        </w:rPr>
        <w:t>ament</w:t>
      </w:r>
      <w:r w:rsidRPr="006F4E0D">
        <w:rPr>
          <w:rFonts w:ascii="Calibri" w:hAnsi="Calibri" w:cs="Calibri"/>
          <w:color w:val="000000"/>
          <w:sz w:val="22"/>
        </w:rPr>
        <w:t>á</w:t>
      </w:r>
      <w:r w:rsidRPr="006F4E0D">
        <w:rPr>
          <w:rFonts w:cs="Courier New"/>
          <w:color w:val="000000"/>
          <w:sz w:val="22"/>
        </w:rPr>
        <w:t xml:space="preserve">ria do Estado, e </w:t>
      </w:r>
      <w:r w:rsidRPr="006F4E0D">
        <w:rPr>
          <w:rFonts w:ascii="Calibri" w:hAnsi="Calibri" w:cs="Calibri"/>
          <w:color w:val="000000"/>
          <w:sz w:val="22"/>
        </w:rPr>
        <w:t>à</w:t>
      </w:r>
      <w:r w:rsidRPr="006F4E0D">
        <w:rPr>
          <w:rFonts w:cs="Courier New"/>
          <w:color w:val="000000"/>
          <w:sz w:val="22"/>
        </w:rPr>
        <w:t xml:space="preserve"> vista do disposto no Decreto n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64.639 de 4 de dezembro de 2019, 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Decreta: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Artigo 1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- Fica acrescentado ao artigo 6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do Decreto n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57.743, de 19 de janeiro de 2012, o inciso XXXVIII, com a seguinte reda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o: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ascii="Arial" w:hAnsi="Arial" w:cs="Arial"/>
          <w:color w:val="000000"/>
          <w:sz w:val="22"/>
        </w:rPr>
        <w:t>“</w:t>
      </w:r>
      <w:r w:rsidRPr="006F4E0D">
        <w:rPr>
          <w:rFonts w:cs="Courier New"/>
          <w:color w:val="000000"/>
          <w:sz w:val="22"/>
        </w:rPr>
        <w:t xml:space="preserve">XXXVIII </w:t>
      </w:r>
      <w:r w:rsidRPr="006F4E0D">
        <w:rPr>
          <w:rFonts w:ascii="Arial" w:hAnsi="Arial" w:cs="Arial"/>
          <w:color w:val="000000"/>
          <w:sz w:val="22"/>
        </w:rPr>
        <w:t>–</w:t>
      </w:r>
      <w:r w:rsidRPr="006F4E0D">
        <w:rPr>
          <w:rFonts w:cs="Courier New"/>
          <w:color w:val="000000"/>
          <w:sz w:val="22"/>
        </w:rPr>
        <w:t xml:space="preserve"> Centro de Deten</w:t>
      </w:r>
      <w:r w:rsidRPr="006F4E0D">
        <w:rPr>
          <w:rFonts w:ascii="Arial" w:hAnsi="Arial" w:cs="Arial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>o Provis</w:t>
      </w:r>
      <w:r w:rsidRPr="006F4E0D">
        <w:rPr>
          <w:rFonts w:ascii="Arial" w:hAnsi="Arial" w:cs="Arial"/>
          <w:color w:val="000000"/>
          <w:sz w:val="22"/>
        </w:rPr>
        <w:t>ó</w:t>
      </w:r>
      <w:r w:rsidRPr="006F4E0D">
        <w:rPr>
          <w:rFonts w:cs="Courier New"/>
          <w:color w:val="000000"/>
          <w:sz w:val="22"/>
        </w:rPr>
        <w:t xml:space="preserve">ria de </w:t>
      </w:r>
      <w:r w:rsidRPr="006F4E0D">
        <w:rPr>
          <w:rFonts w:ascii="Arial" w:hAnsi="Arial" w:cs="Arial"/>
          <w:color w:val="000000"/>
          <w:sz w:val="22"/>
        </w:rPr>
        <w:t>Á</w:t>
      </w:r>
      <w:r w:rsidRPr="006F4E0D">
        <w:rPr>
          <w:rFonts w:cs="Courier New"/>
          <w:color w:val="000000"/>
          <w:sz w:val="22"/>
        </w:rPr>
        <w:t>lvaro de Carvalho.</w:t>
      </w:r>
      <w:r w:rsidRPr="006F4E0D">
        <w:rPr>
          <w:rFonts w:ascii="Arial" w:hAnsi="Arial" w:cs="Arial"/>
          <w:color w:val="000000"/>
          <w:sz w:val="22"/>
        </w:rPr>
        <w:t>”</w:t>
      </w:r>
      <w:r w:rsidRPr="006F4E0D">
        <w:rPr>
          <w:rFonts w:cs="Courier New"/>
          <w:color w:val="000000"/>
          <w:sz w:val="22"/>
        </w:rPr>
        <w:t xml:space="preserve">. 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Artigo 2</w:t>
      </w:r>
      <w:r w:rsidRPr="006F4E0D">
        <w:rPr>
          <w:rFonts w:ascii="Calibri" w:hAnsi="Calibri" w:cs="Calibri"/>
          <w:color w:val="000000"/>
          <w:sz w:val="22"/>
        </w:rPr>
        <w:t>º</w:t>
      </w:r>
      <w:r w:rsidRPr="006F4E0D">
        <w:rPr>
          <w:rFonts w:cs="Courier New"/>
          <w:color w:val="000000"/>
          <w:sz w:val="22"/>
        </w:rPr>
        <w:t xml:space="preserve"> - Este decreto entra em vigor na data de sua publica</w:t>
      </w:r>
      <w:r w:rsidRPr="006F4E0D">
        <w:rPr>
          <w:rFonts w:ascii="Calibri" w:hAnsi="Calibri" w:cs="Calibri"/>
          <w:color w:val="000000"/>
          <w:sz w:val="22"/>
        </w:rPr>
        <w:t>çã</w:t>
      </w:r>
      <w:r w:rsidRPr="006F4E0D">
        <w:rPr>
          <w:rFonts w:cs="Courier New"/>
          <w:color w:val="000000"/>
          <w:sz w:val="22"/>
        </w:rPr>
        <w:t xml:space="preserve">o. 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Pal</w:t>
      </w:r>
      <w:r w:rsidRPr="006F4E0D">
        <w:rPr>
          <w:rFonts w:ascii="Calibri" w:hAnsi="Calibri" w:cs="Calibri"/>
          <w:color w:val="000000"/>
          <w:sz w:val="22"/>
        </w:rPr>
        <w:t>á</w:t>
      </w:r>
      <w:r w:rsidRPr="006F4E0D">
        <w:rPr>
          <w:rFonts w:cs="Courier New"/>
          <w:color w:val="000000"/>
          <w:sz w:val="22"/>
        </w:rPr>
        <w:t>cio dos Bandeirantes, 8 de janeiro de 2020</w:t>
      </w:r>
    </w:p>
    <w:p w:rsidR="00031A7D" w:rsidRPr="006F4E0D" w:rsidRDefault="00031A7D" w:rsidP="00031A7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6F4E0D">
        <w:rPr>
          <w:rFonts w:cs="Courier New"/>
          <w:color w:val="000000"/>
          <w:sz w:val="22"/>
        </w:rPr>
        <w:t>JO</w:t>
      </w:r>
      <w:r w:rsidRPr="006F4E0D">
        <w:rPr>
          <w:rFonts w:ascii="Calibri" w:hAnsi="Calibri" w:cs="Calibri"/>
          <w:color w:val="000000"/>
          <w:sz w:val="22"/>
        </w:rPr>
        <w:t>Ã</w:t>
      </w:r>
      <w:r w:rsidRPr="006F4E0D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031A7D" w:rsidRPr="006F4E0D" w:rsidSect="006F4E0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D"/>
    <w:rsid w:val="00031A7D"/>
    <w:rsid w:val="0084117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83DF-2647-48A8-B5BC-740F62E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2020-01-09T13:10:00Z</dcterms:created>
  <dcterms:modified xsi:type="dcterms:W3CDTF">2020-01-09T13:14:00Z</dcterms:modified>
</cp:coreProperties>
</file>