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99" w14:textId="77777777" w:rsidR="00F00B63" w:rsidRPr="00515D65" w:rsidRDefault="00F00B63" w:rsidP="00515D6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515D6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515D6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515D65">
        <w:rPr>
          <w:rFonts w:ascii="Helvetica" w:hAnsi="Helvetica"/>
          <w:b/>
          <w:bCs/>
          <w:color w:val="000000"/>
          <w:sz w:val="22"/>
          <w:szCs w:val="22"/>
        </w:rPr>
        <w:t xml:space="preserve"> 65.384, DE 17 DE DEZEMBRO DE 2020</w:t>
      </w:r>
    </w:p>
    <w:p w14:paraId="3860FF6A" w14:textId="77777777" w:rsidR="00F00B63" w:rsidRPr="00F00B63" w:rsidRDefault="00F00B63" w:rsidP="00515D6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Disp</w:t>
      </w:r>
      <w:r w:rsidRPr="00F00B63">
        <w:rPr>
          <w:rFonts w:ascii="Calibri" w:hAnsi="Calibri" w:cs="Calibri"/>
          <w:color w:val="000000"/>
          <w:sz w:val="22"/>
          <w:szCs w:val="22"/>
        </w:rPr>
        <w:t>õ</w:t>
      </w:r>
      <w:r w:rsidRPr="00F00B63">
        <w:rPr>
          <w:rFonts w:ascii="Helvetica" w:hAnsi="Helvetica"/>
          <w:color w:val="000000"/>
          <w:sz w:val="22"/>
          <w:szCs w:val="22"/>
        </w:rPr>
        <w:t>e sobre a retomada das aulas e atividades presenciais no contexto da pandemia de COVID-19, institui o Sistema de Informa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e Monitoramento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para COVID-19 e d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ncias correlatas</w:t>
      </w:r>
    </w:p>
    <w:p w14:paraId="7C3359C3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JO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15D65" w:rsidRPr="00F00B63">
        <w:rPr>
          <w:rFonts w:ascii="Helvetica" w:hAnsi="Helvetica"/>
          <w:color w:val="000000"/>
          <w:sz w:val="22"/>
          <w:szCs w:val="22"/>
        </w:rPr>
        <w:t>GOVERNADOR DO ESTADO DE S</w:t>
      </w:r>
      <w:r w:rsidR="00515D65" w:rsidRPr="00F00B63">
        <w:rPr>
          <w:rFonts w:ascii="Calibri" w:hAnsi="Calibri" w:cs="Calibri"/>
          <w:color w:val="000000"/>
          <w:sz w:val="22"/>
          <w:szCs w:val="22"/>
        </w:rPr>
        <w:t>Ã</w:t>
      </w:r>
      <w:r w:rsidR="00515D65" w:rsidRPr="00F00B63">
        <w:rPr>
          <w:rFonts w:ascii="Helvetica" w:hAnsi="Helvetica"/>
          <w:color w:val="000000"/>
          <w:sz w:val="22"/>
          <w:szCs w:val="22"/>
        </w:rPr>
        <w:t>O PAULO</w:t>
      </w:r>
      <w:r w:rsidRPr="00F00B63">
        <w:rPr>
          <w:rFonts w:ascii="Helvetica" w:hAnsi="Helvetica"/>
          <w:color w:val="000000"/>
          <w:sz w:val="22"/>
          <w:szCs w:val="22"/>
        </w:rPr>
        <w:t>, no uso de suas atribui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legais,</w:t>
      </w:r>
    </w:p>
    <w:p w14:paraId="590784AD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Considerando a recomenda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do Centro de Conting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do Coronav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rus, da Secretaria da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 (Anexo);</w:t>
      </w:r>
    </w:p>
    <w:p w14:paraId="1079BDFD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Considerando o disposto no artigo 205 da Constitui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Federal e os efeitos adversos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seguran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 xml:space="preserve">a, ao bem-estar e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prote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das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e adolescentes com a suspens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de aulas e demais atividades presenciais por longos per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odos;</w:t>
      </w:r>
    </w:p>
    <w:p w14:paraId="297A3DEC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Considerando a necessidade constante de garantir o adequado funcionamento dos servi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os de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 e permitir a retomada gradual e segura das atividades presenciais nas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 ensino localizadas no territ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rio estadual,</w:t>
      </w:r>
    </w:p>
    <w:p w14:paraId="51A64440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Decreta:</w:t>
      </w:r>
    </w:p>
    <w:p w14:paraId="729529F5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Artigo 1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- A retomada das aulas e demais atividades presenciais no 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mbito da rede p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blica estadual de ensino, bem como no 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â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mbito das institui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çõ</w:t>
      </w:r>
      <w:r w:rsidRPr="004829B5">
        <w:rPr>
          <w:rFonts w:ascii="Helvetica" w:hAnsi="Helvetica"/>
          <w:strike/>
          <w:color w:val="000000"/>
          <w:sz w:val="22"/>
          <w:szCs w:val="22"/>
        </w:rPr>
        <w:t>es privadas de ensino, observar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as disposi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çõ</w:t>
      </w:r>
      <w:r w:rsidRPr="004829B5">
        <w:rPr>
          <w:rFonts w:ascii="Helvetica" w:hAnsi="Helvetica"/>
          <w:strike/>
          <w:color w:val="000000"/>
          <w:sz w:val="22"/>
          <w:szCs w:val="22"/>
        </w:rPr>
        <w:t>es deste decreto e, no que couber, as diretrizes do Plano S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Paulo, institu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4829B5">
        <w:rPr>
          <w:rFonts w:ascii="Helvetica" w:hAnsi="Helvetica"/>
          <w:strike/>
          <w:color w:val="000000"/>
          <w:sz w:val="22"/>
          <w:szCs w:val="22"/>
        </w:rPr>
        <w:t>do pelo Decreto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64.994, de 28 de maio de 2020.</w:t>
      </w:r>
    </w:p>
    <w:p w14:paraId="5EC124FD" w14:textId="61C80FC3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65.849, de 6 de julho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1A353415" w14:textId="32B4EBD5" w:rsidR="004829B5" w:rsidRDefault="004829B5" w:rsidP="004829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FF"/>
        </w:rPr>
        <w:t>"Artigo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retomada das aulas e demais atividades presenciais no 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mbito da rede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blica estadual de ensino, bem como no 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mbito das institui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privadas de ensino, observar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as disposi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deste decreto." (NR)</w:t>
      </w:r>
    </w:p>
    <w:p w14:paraId="5F778C9F" w14:textId="0302B70E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Atendidas as condi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previstas neste decreto e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sobrevindo ato fundamentado em sentido contr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 de Prefeito Municipal, o Secret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 de Estado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poder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autorizar a retomada das aulas e demais atividades presenciais na rede p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blica estadual e nas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privadas de ensino.</w:t>
      </w:r>
    </w:p>
    <w:p w14:paraId="085A89E7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2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Enquanto perdurar a medida de quarentena institu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da pelo Decreto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de 2020, 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vedada a realiza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de atividades que possam gerar aglomera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nas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 ensino localizadas no Estado de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Paulo.</w:t>
      </w:r>
    </w:p>
    <w:p w14:paraId="31898884" w14:textId="327817A1" w:rsidR="00CF019A" w:rsidRDefault="00CF019A" w:rsidP="00CF019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 65.597, de 26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189D49B" w14:textId="0446FD82" w:rsidR="00CF019A" w:rsidRDefault="00CF019A" w:rsidP="00CF019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color w:val="FF0000"/>
        </w:rPr>
        <w:t>"Artigo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-A - Ficam reconhecidas como essenciais as atividades desenvolvidas no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da rede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 e das institui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privadas de ensino."</w:t>
      </w:r>
    </w:p>
    <w:p w14:paraId="14692A1A" w14:textId="0778D4D6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Artigo 2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Fica institu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do o Sistema de Informa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e Monitoramento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para Covid- 19, consistente em ferramenta de consolida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de dados e informa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 xml:space="preserve">es relativos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incid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de Covid-19 na comunidade escolar.</w:t>
      </w:r>
    </w:p>
    <w:p w14:paraId="2180F05A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O sistema de que trata o "caput" deste artigo ser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gerido pela Secretaria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com observ</w:t>
      </w:r>
      <w:r w:rsidRPr="00F00B63">
        <w:rPr>
          <w:rFonts w:ascii="Calibri" w:hAnsi="Calibri" w:cs="Calibri"/>
          <w:color w:val="000000"/>
          <w:sz w:val="22"/>
          <w:szCs w:val="22"/>
        </w:rPr>
        <w:t>â</w:t>
      </w:r>
      <w:r w:rsidRPr="00F00B63">
        <w:rPr>
          <w:rFonts w:ascii="Helvetica" w:hAnsi="Helvetica"/>
          <w:color w:val="000000"/>
          <w:sz w:val="22"/>
          <w:szCs w:val="22"/>
        </w:rPr>
        <w:t>ncia das disposi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legais e regulamentares aplic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veis, em especial, das Leis federais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12.527, de 18 de novembro de 2011, e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13.709, de 14 de agosto de 2018.</w:t>
      </w:r>
    </w:p>
    <w:p w14:paraId="6A917C6B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lastRenderedPageBreak/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2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A ades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ao Sistema de Informa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e Monitoramento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para Covid-19, na forma disciplinada em ato pr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prio do Secret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ser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:</w:t>
      </w:r>
    </w:p>
    <w:p w14:paraId="6A5EF8E6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1. obrigat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ria para as unidades de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infantil, ensino fundamental, ensino m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dio e ensino superior submetidas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jurisdi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do Conselho Estadual de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o;</w:t>
      </w:r>
    </w:p>
    <w:p w14:paraId="587F7C33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2. facultativa para as demais unidades de ensino localizadas no territ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rio estadual.</w:t>
      </w:r>
    </w:p>
    <w:p w14:paraId="2DCC98E7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3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Caber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>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 ensino participantes do sistema a que alude o "caput" deste artigo mant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-lo constantemente atualizado.</w:t>
      </w:r>
    </w:p>
    <w:p w14:paraId="1D12B0BC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§</w:t>
      </w:r>
      <w:r w:rsidRPr="00F00B63">
        <w:rPr>
          <w:rFonts w:ascii="Helvetica" w:hAnsi="Helvetica"/>
          <w:color w:val="000000"/>
          <w:sz w:val="22"/>
          <w:szCs w:val="22"/>
        </w:rPr>
        <w:t xml:space="preserve"> 4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O descumprimento do disposto neste artigo sujeitar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o infrator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>s san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cab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veis, em especial as previstas na Lei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10.403, de 6 de julho de 1971.</w:t>
      </w:r>
    </w:p>
    <w:p w14:paraId="7112D577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Artigo 3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- As aulas e demais atividades presenciais ser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retomadas, gradualmente, nas unidades de educa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infantil, ensino fundamental e ensino m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dio, localizadas em 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>reas classificadas, nos termos dos artigos 3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e 5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do Decreto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64.994, de 28 de maio de 2020:</w:t>
      </w:r>
    </w:p>
    <w:p w14:paraId="7A9426C5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I - nas fases vermelha ou laranja, com a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limitada a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35%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matriculados;</w:t>
      </w:r>
    </w:p>
    <w:p w14:paraId="20A04D2D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II - na fase amarela, com a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limitada a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70%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matriculados;</w:t>
      </w:r>
    </w:p>
    <w:p w14:paraId="40BD89B2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III - na fase verde, admitida a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de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100%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matriculados.</w:t>
      </w:r>
    </w:p>
    <w:p w14:paraId="7CD815DB" w14:textId="67DC8545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65.849, de 6 de julho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08CB7DDB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Durante a vig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da medida de quarentena de que trata 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64.881, de 22 de mar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 de 2020, as aulas e demais atividades presenciais nas unidades de educa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infantil, ensino fundamental e ensino m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dio localizadas no territ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estadual respeitar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os par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metros seguintes:</w:t>
      </w:r>
    </w:p>
    <w:p w14:paraId="01A7E173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observ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ncia de dist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ncia 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nima de 1 (um) metro entre pessoas, em todos os ambientes escolares, inclusive naqueles de acesso comum, para o desenvolvimento de quaisquer atividades;</w:t>
      </w:r>
    </w:p>
    <w:p w14:paraId="2080B6AC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 - planejamento das atividades em conformidade com a capacidade f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sica da unidade escolar, admitindo-se o escalonamento de hor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 de entrada, sa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da e intervalos;</w:t>
      </w:r>
    </w:p>
    <w:p w14:paraId="04EC9950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 - monitoramento de risco de propaga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COVID-19, observadas as orienta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do Minist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rio da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de e da Ag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Nacional de Vigil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ncia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ria, bem como as diretrizes da Secretaria de Estado da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de." (NR)</w:t>
      </w:r>
    </w:p>
    <w:p w14:paraId="03C25337" w14:textId="11F19444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65.849, de 6 de julho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636768B1" w14:textId="50FF2934" w:rsidR="004829B5" w:rsidRDefault="004829B5" w:rsidP="004829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>
        <w:rPr>
          <w:rFonts w:ascii="Helvetica" w:hAnsi="Helvetica" w:cs="Helvetica"/>
          <w:color w:val="FF0000"/>
        </w:rPr>
        <w:t>"Par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nico - A capacidade f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sica a que alude o inciso II deste artigo dever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considerar a 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rea dispon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vel para desenvolvimento de aulas e atividades presenciais."</w:t>
      </w:r>
    </w:p>
    <w:p w14:paraId="42583D0B" w14:textId="53118D52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Artigo 4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- As aulas e demais atividades presenciais poder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ser retomadas, gradualmente, nas institui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çõ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es de ensino superior localizadas em 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>reas classificadas, nos termos dos artigos 3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e 5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do Decreto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64.994, de 28 de maio de 2020, na fase:</w:t>
      </w:r>
    </w:p>
    <w:p w14:paraId="4E2A9E7F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I - amarela, com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limitada a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35%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matriculados;</w:t>
      </w:r>
    </w:p>
    <w:p w14:paraId="540F3D43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lastRenderedPageBreak/>
        <w:t>II - verde, com a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limitada a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70%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matriculados.</w:t>
      </w:r>
    </w:p>
    <w:p w14:paraId="67AE05FC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Par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grafo 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nico - As aulas e atividades presenciais dos cursos de medicina, farm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>cia, enfermagem, fisioterapia, odontologia, fonoaudiologia, terapia ocupacional, nutri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o, psicologia, obstetr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í</w:t>
      </w:r>
      <w:r w:rsidRPr="004829B5">
        <w:rPr>
          <w:rFonts w:ascii="Helvetica" w:hAnsi="Helvetica"/>
          <w:strike/>
          <w:color w:val="000000"/>
          <w:sz w:val="22"/>
          <w:szCs w:val="22"/>
        </w:rPr>
        <w:t>cia, gerontologia e biomedicina poder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ser retomadas em qualquer fase do Plano S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Paulo, admitida a presen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a de at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é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100% do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ú</w:t>
      </w:r>
      <w:r w:rsidRPr="004829B5">
        <w:rPr>
          <w:rFonts w:ascii="Helvetica" w:hAnsi="Helvetica"/>
          <w:strike/>
          <w:color w:val="000000"/>
          <w:sz w:val="22"/>
          <w:szCs w:val="22"/>
        </w:rPr>
        <w:t>mero de alunos matriculados.</w:t>
      </w:r>
    </w:p>
    <w:p w14:paraId="55EA627A" w14:textId="4837FEF9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65.849, de 6 de julho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1BD0D929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4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Em institui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 ensino superior, as aulas e demais atividades presenciais dever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observar a mesma limita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ocupa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espa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 de acesso ao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blico aplic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vel ao setor de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os, conforme 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65.635, de 16 de abril de 2021.</w:t>
      </w:r>
    </w:p>
    <w:p w14:paraId="3627B085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- Observados os protocolos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rios, o disposto no "caput" deste artigo n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o se aplica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atividades:</w:t>
      </w:r>
    </w:p>
    <w:p w14:paraId="2BABA1C1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te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ricas e pr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ticas dos cursos de medicina, farm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cia, enfermagem, fisioterapia, odontologia, fonoaudiologia, terapia ocupacional, nutri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psicologia, obstetr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cia, gerontologia, biomedicina,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de coletiva,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de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blica e medicina veterin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ria;</w:t>
      </w:r>
    </w:p>
    <w:p w14:paraId="36D72B3E" w14:textId="72692EDE" w:rsidR="004829B5" w:rsidRDefault="004829B5" w:rsidP="004829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FF"/>
        </w:rPr>
        <w:t>2. pr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ticas curriculares dos demais cursos." (NR)</w:t>
      </w:r>
    </w:p>
    <w:p w14:paraId="1A287BCD" w14:textId="7BD1B344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Artigo 5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No </w:t>
      </w:r>
      <w:r w:rsidRPr="00F00B63">
        <w:rPr>
          <w:rFonts w:ascii="Calibri" w:hAnsi="Calibri" w:cs="Calibri"/>
          <w:color w:val="000000"/>
          <w:sz w:val="22"/>
          <w:szCs w:val="22"/>
        </w:rPr>
        <w:t>â</w:t>
      </w:r>
      <w:r w:rsidRPr="00F00B63">
        <w:rPr>
          <w:rFonts w:ascii="Helvetica" w:hAnsi="Helvetica"/>
          <w:color w:val="000000"/>
          <w:sz w:val="22"/>
          <w:szCs w:val="22"/>
        </w:rPr>
        <w:t>mbito das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p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blicas de ensino municipais ou federais, localizadas no Estado de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Paulo, fica recomendada a observ</w:t>
      </w:r>
      <w:r w:rsidRPr="00F00B63">
        <w:rPr>
          <w:rFonts w:ascii="Calibri" w:hAnsi="Calibri" w:cs="Calibri"/>
          <w:color w:val="000000"/>
          <w:sz w:val="22"/>
          <w:szCs w:val="22"/>
        </w:rPr>
        <w:t>â</w:t>
      </w:r>
      <w:r w:rsidRPr="00F00B63">
        <w:rPr>
          <w:rFonts w:ascii="Helvetica" w:hAnsi="Helvetica"/>
          <w:color w:val="000000"/>
          <w:sz w:val="22"/>
          <w:szCs w:val="22"/>
        </w:rPr>
        <w:t>ncia do disposto neste decreto, no que couber.</w:t>
      </w:r>
    </w:p>
    <w:p w14:paraId="1E22267D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Artigo 6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obrigat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ria a ado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por todas 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 ensino que funcionem no territ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rio estadual, dos protocolos sanit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rios espec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ficos para o setor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aprovados pela Secretaria de Estado da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de.</w:t>
      </w:r>
    </w:p>
    <w:p w14:paraId="1F2B5A09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Par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grafo 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nico - Os protocolos de que trata o "caput" deste artigo est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dispon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veis no s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tio eletr</w:t>
      </w:r>
      <w:r w:rsidRPr="00F00B63">
        <w:rPr>
          <w:rFonts w:ascii="Calibri" w:hAnsi="Calibri" w:cs="Calibri"/>
          <w:color w:val="000000"/>
          <w:sz w:val="22"/>
          <w:szCs w:val="22"/>
        </w:rPr>
        <w:t>ô</w:t>
      </w:r>
      <w:r w:rsidRPr="00F00B63">
        <w:rPr>
          <w:rFonts w:ascii="Helvetica" w:hAnsi="Helvetica"/>
          <w:color w:val="000000"/>
          <w:sz w:val="22"/>
          <w:szCs w:val="22"/>
        </w:rPr>
        <w:t>nico www.saopaulo.sp.gov.br/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coronavirus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>/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planosp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>.</w:t>
      </w:r>
    </w:p>
    <w:p w14:paraId="5D29CFD4" w14:textId="77777777" w:rsidR="00F00B63" w:rsidRPr="004829B5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4829B5">
        <w:rPr>
          <w:rFonts w:ascii="Helvetica" w:hAnsi="Helvetica"/>
          <w:strike/>
          <w:color w:val="000000"/>
          <w:sz w:val="22"/>
          <w:szCs w:val="22"/>
        </w:rPr>
        <w:t>Artigo 7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- A Secretaria da Educa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poder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á</w:t>
      </w:r>
      <w:r w:rsidRPr="004829B5">
        <w:rPr>
          <w:rFonts w:ascii="Helvetica" w:hAnsi="Helvetica"/>
          <w:strike/>
          <w:color w:val="000000"/>
          <w:sz w:val="22"/>
          <w:szCs w:val="22"/>
        </w:rPr>
        <w:t>, mediante ato pr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ó</w:t>
      </w:r>
      <w:r w:rsidRPr="004829B5">
        <w:rPr>
          <w:rFonts w:ascii="Helvetica" w:hAnsi="Helvetica"/>
          <w:strike/>
          <w:color w:val="000000"/>
          <w:sz w:val="22"/>
          <w:szCs w:val="22"/>
        </w:rPr>
        <w:t>prio, convocar servidores para a presta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çã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de atividades presenciais em seus respectivos locais de trabalho, independentemente do disposto no inciso I do artigo 3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do Decreto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64.879, de 20 de mar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ç</w:t>
      </w:r>
      <w:r w:rsidRPr="004829B5">
        <w:rPr>
          <w:rFonts w:ascii="Helvetica" w:hAnsi="Helvetica"/>
          <w:strike/>
          <w:color w:val="000000"/>
          <w:sz w:val="22"/>
          <w:szCs w:val="22"/>
        </w:rPr>
        <w:t>o de 2020, e do inciso II do artigo 1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do Decreto n</w:t>
      </w:r>
      <w:r w:rsidRPr="004829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4829B5">
        <w:rPr>
          <w:rFonts w:ascii="Helvetica" w:hAnsi="Helvetica"/>
          <w:strike/>
          <w:color w:val="000000"/>
          <w:sz w:val="22"/>
          <w:szCs w:val="22"/>
        </w:rPr>
        <w:t xml:space="preserve"> 65.320, de 30 de novembro de 2020.</w:t>
      </w:r>
    </w:p>
    <w:p w14:paraId="096707A0" w14:textId="3B3E94CD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65.849, de 6 de julho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 :</w:t>
      </w:r>
    </w:p>
    <w:p w14:paraId="509C3DD8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"Artigo 7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Secretaria da Educa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poder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mediante ato pr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prio:</w:t>
      </w:r>
    </w:p>
    <w:p w14:paraId="14FD7491" w14:textId="77777777" w:rsidR="004829B5" w:rsidRDefault="004829B5" w:rsidP="004829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 - convocar servidores para a presta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atividades presenciais em seus respectivos locais de trabalho;</w:t>
      </w:r>
    </w:p>
    <w:p w14:paraId="79C7F3C3" w14:textId="5A6DA422" w:rsidR="004829B5" w:rsidRDefault="004829B5" w:rsidP="004829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FF"/>
        </w:rPr>
        <w:t>II - editar normas complementares necess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rias ao cumprimento do disposto neste decreto." (NR)</w:t>
      </w:r>
    </w:p>
    <w:p w14:paraId="2816D993" w14:textId="273D67E8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Artigo 8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revogadas as disposi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em contr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rio, em especial:</w:t>
      </w:r>
    </w:p>
    <w:p w14:paraId="0FA5A2EA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I - o Decreto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65.061, de 13 de julho de 2020;</w:t>
      </w:r>
    </w:p>
    <w:p w14:paraId="60679B8F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II - o Decreto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65.140, de 19 de agosto de 2020.</w:t>
      </w:r>
    </w:p>
    <w:p w14:paraId="01C7B1C4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Pal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cio dos Bandeirantes, 17 de dezembro de 2020</w:t>
      </w:r>
    </w:p>
    <w:p w14:paraId="64FB667F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JO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DORIA</w:t>
      </w:r>
    </w:p>
    <w:p w14:paraId="1B97FC1E" w14:textId="77777777" w:rsidR="00F00B63" w:rsidRPr="00F00B63" w:rsidRDefault="00F00B63" w:rsidP="00515D65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lastRenderedPageBreak/>
        <w:t>ANEXO</w:t>
      </w:r>
    </w:p>
    <w:p w14:paraId="30AFDD8C" w14:textId="77777777" w:rsidR="00F00B63" w:rsidRPr="00F00B63" w:rsidRDefault="00F00B63" w:rsidP="00515D65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 que se refere o</w:t>
      </w:r>
    </w:p>
    <w:p w14:paraId="65D304BF" w14:textId="77777777" w:rsidR="00F00B63" w:rsidRPr="00F00B63" w:rsidRDefault="00F00B63" w:rsidP="00515D65">
      <w:pPr>
        <w:pStyle w:val="NormalWeb"/>
        <w:spacing w:beforeLines="60" w:before="144" w:beforeAutospacing="0" w:afterLines="60" w:after="144" w:afterAutospacing="0"/>
        <w:ind w:hanging="142"/>
        <w:jc w:val="center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Decreto n</w:t>
      </w:r>
      <w:r w:rsidRPr="00F00B63">
        <w:rPr>
          <w:rFonts w:ascii="Calibri" w:hAnsi="Calibri" w:cs="Calibri"/>
          <w:color w:val="000000"/>
          <w:sz w:val="22"/>
          <w:szCs w:val="22"/>
        </w:rPr>
        <w:t>º</w:t>
      </w:r>
      <w:r w:rsidRPr="00F00B63">
        <w:rPr>
          <w:rFonts w:ascii="Helvetica" w:hAnsi="Helvetica"/>
          <w:color w:val="000000"/>
          <w:sz w:val="22"/>
          <w:szCs w:val="22"/>
        </w:rPr>
        <w:t xml:space="preserve"> 65.384, de 17 de dezembro de 2020</w:t>
      </w:r>
    </w:p>
    <w:p w14:paraId="6B69F8C3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 suspens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das aulas e atividades presenciais nas escolas estaduais se deu em 13 de mar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o de 2020 e constituiu uma das primeiras medidas tomadas para controle da dissemina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 Covid-19 no territ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rio estadual. Naquele momento, aludidas medidas foram adotadas tanto no Brasil como no mundo, com base nas evid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 xml:space="preserve">ncias existentes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poca a respeito da transmiss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de outras doen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respirat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rias, como a gripe (influenza), das quais as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consideradas os principais vetores.</w:t>
      </w:r>
    </w:p>
    <w:p w14:paraId="5B7947D3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Pouco mais de nove meses depois, a experi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no monitoramento da propaga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do novo Coronav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rus nas escolas com atividades presenciais e tamb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m por meio da mais recente literatura, evidencia que as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(at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18 anos)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as maiores respons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veis pela dissemina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 Covid-19. Estudos comprovam, ademais, que a incid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da Covid19 em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 xml:space="preserve">as 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menor do que em indiv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duos adultos e, com exce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daquelas portadoras de comorbidades,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est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menos sujeitas a sofrer complica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decorrentes da afec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(Jung, Oliveira, 2020)</w:t>
      </w:r>
      <w:r w:rsidR="009B49DD">
        <w:rPr>
          <w:rFonts w:ascii="Calibri" w:hAnsi="Calibri" w:cs="Calibri"/>
          <w:color w:val="000000"/>
          <w:sz w:val="22"/>
          <w:szCs w:val="22"/>
        </w:rPr>
        <w:t>¹</w:t>
      </w:r>
      <w:r w:rsidRPr="00F00B63">
        <w:rPr>
          <w:rFonts w:ascii="Helvetica" w:hAnsi="Helvetica"/>
          <w:color w:val="000000"/>
          <w:sz w:val="22"/>
          <w:szCs w:val="22"/>
        </w:rPr>
        <w:t>.</w:t>
      </w:r>
    </w:p>
    <w:p w14:paraId="56C55493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De outro lado, h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relevantes evid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ncias de que o fechamento das escolas impacta de maneira negativa no desenvolvimento infantil, notadamente em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de 0 a 5 anos. Esse impacto prejudica em maior grau o desenvolvimento pleno dos menores de 18 anos em situa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de vulnerabilidade (United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Nations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>, 2020)</w:t>
      </w:r>
      <w:r w:rsidR="009B49DD">
        <w:rPr>
          <w:rFonts w:ascii="Calibri" w:hAnsi="Calibri" w:cs="Calibri"/>
          <w:color w:val="000000"/>
          <w:sz w:val="22"/>
          <w:szCs w:val="22"/>
        </w:rPr>
        <w:t>²</w:t>
      </w:r>
      <w:r w:rsidRPr="00F00B63">
        <w:rPr>
          <w:rFonts w:ascii="Helvetica" w:hAnsi="Helvetica"/>
          <w:color w:val="000000"/>
          <w:sz w:val="22"/>
          <w:szCs w:val="22"/>
        </w:rPr>
        <w:t>. H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, tamb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m, literatura que reporta os diversos riscos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 resultantes de per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odos prolongados de suspens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de aulas e atividades presenciais em ambiente escolar.</w:t>
      </w:r>
    </w:p>
    <w:p w14:paraId="6B4A6CF5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Pesquisas em curso j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sinalizam que a pandemia de Covid-19 pode estar associada ao desenvolvimento de sintomas psiqui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tricos entre crian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as (Holmes, O</w:t>
      </w:r>
      <w:r w:rsidRPr="00F00B63">
        <w:rPr>
          <w:rFonts w:ascii="Calibri" w:hAnsi="Calibri" w:cs="Calibri"/>
          <w:color w:val="000000"/>
          <w:sz w:val="22"/>
          <w:szCs w:val="22"/>
        </w:rPr>
        <w:t>´</w:t>
      </w:r>
      <w:r w:rsidRPr="00F00B63">
        <w:rPr>
          <w:rFonts w:ascii="Helvetica" w:hAnsi="Helvetica"/>
          <w:color w:val="000000"/>
          <w:sz w:val="22"/>
          <w:szCs w:val="22"/>
        </w:rPr>
        <w:t>Connor, Perry, et al, 2020)</w:t>
      </w:r>
      <w:r w:rsidR="009B49DD">
        <w:rPr>
          <w:rFonts w:ascii="Calibri" w:hAnsi="Calibri" w:cs="Calibri"/>
          <w:color w:val="000000"/>
          <w:sz w:val="22"/>
          <w:szCs w:val="22"/>
        </w:rPr>
        <w:t>³</w:t>
      </w:r>
      <w:r w:rsidRPr="00F00B63">
        <w:rPr>
          <w:rFonts w:ascii="Helvetica" w:hAnsi="Helvetica"/>
          <w:color w:val="000000"/>
          <w:sz w:val="22"/>
          <w:szCs w:val="22"/>
        </w:rPr>
        <w:t>, afetando sua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 xml:space="preserve">de mental (INEE &amp; The Alliance for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Child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Protection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 xml:space="preserve"> in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Humanitarian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Action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>, 2020). Impactos tamb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m v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m sendo mapeados na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 e bem-estar f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 xml:space="preserve">sicos,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vista da amplia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 ocorr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de obesidade e sedentarismo. Al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m disso, o excesso do uso de telas digitais/eletr</w:t>
      </w:r>
      <w:r w:rsidRPr="00F00B63">
        <w:rPr>
          <w:rFonts w:ascii="Calibri" w:hAnsi="Calibri" w:cs="Calibri"/>
          <w:color w:val="000000"/>
          <w:sz w:val="22"/>
          <w:szCs w:val="22"/>
        </w:rPr>
        <w:t>ô</w:t>
      </w:r>
      <w:r w:rsidRPr="00F00B63">
        <w:rPr>
          <w:rFonts w:ascii="Helvetica" w:hAnsi="Helvetica"/>
          <w:color w:val="000000"/>
          <w:sz w:val="22"/>
          <w:szCs w:val="22"/>
        </w:rPr>
        <w:t xml:space="preserve">nicas potencializa riscos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 e pode desencadear transtornos psicol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gicos e psiqui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tricos.</w:t>
      </w:r>
    </w:p>
    <w:p w14:paraId="2142DFE0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As experi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ncias nacionais e internacionais de retomada de atividades presenciais em escolas corroboram as pesquisas cient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ficas e acad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micas sobre a mat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ria. Isso porque, os estudos 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agora desenvolvidos indicam que a retomada dessas atividades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contribuiu para o aumento de casos confirmados de Covid19 nas comunidades respectivas.</w:t>
      </w:r>
    </w:p>
    <w:p w14:paraId="1D936B5F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No cen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 atual de evolu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 pandemia e de capacidade do sistema de sa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de, o Centro de Conting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do Coronav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rus recomenda que a retomada das atividades presenciais em escolas siga as diretrizes do Plano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Paulo, inclusive quanto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 xml:space="preserve"> classifica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das 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reas do territ</w:t>
      </w:r>
      <w:r w:rsidRPr="00F00B63">
        <w:rPr>
          <w:rFonts w:ascii="Calibri" w:hAnsi="Calibri" w:cs="Calibri"/>
          <w:color w:val="000000"/>
          <w:sz w:val="22"/>
          <w:szCs w:val="22"/>
        </w:rPr>
        <w:t>ó</w:t>
      </w:r>
      <w:r w:rsidRPr="00F00B63">
        <w:rPr>
          <w:rFonts w:ascii="Helvetica" w:hAnsi="Helvetica"/>
          <w:color w:val="000000"/>
          <w:sz w:val="22"/>
          <w:szCs w:val="22"/>
        </w:rPr>
        <w:t>rio estadual em fases, com diferentes graus de restri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o.</w:t>
      </w:r>
    </w:p>
    <w:p w14:paraId="3B8ACA91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necess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rio, no entanto, que sejam rigorosamente respeitados os protocolos sanit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rios espec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ficos do setor (manuten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de distanciamento social, ambientes arejados, uso de m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scaras, de prote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facial </w:t>
      </w:r>
      <w:proofErr w:type="spellStart"/>
      <w:r w:rsidRPr="00F00B63">
        <w:rPr>
          <w:rFonts w:ascii="Helvetica" w:hAnsi="Helvetica"/>
          <w:color w:val="000000"/>
          <w:sz w:val="22"/>
          <w:szCs w:val="22"/>
        </w:rPr>
        <w:t>etc</w:t>
      </w:r>
      <w:proofErr w:type="spellEnd"/>
      <w:r w:rsidRPr="00F00B63">
        <w:rPr>
          <w:rFonts w:ascii="Helvetica" w:hAnsi="Helvetica"/>
          <w:color w:val="000000"/>
          <w:sz w:val="22"/>
          <w:szCs w:val="22"/>
        </w:rPr>
        <w:t>). A manuten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das atividades escolares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b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sica no modelo presencial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impacta negativamente a dissemina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da doen</w:t>
      </w:r>
      <w:r w:rsidRPr="00F00B63">
        <w:rPr>
          <w:rFonts w:ascii="Calibri" w:hAnsi="Calibri" w:cs="Calibri"/>
          <w:color w:val="000000"/>
          <w:sz w:val="22"/>
          <w:szCs w:val="22"/>
        </w:rPr>
        <w:t>ç</w:t>
      </w:r>
      <w:r w:rsidRPr="00F00B63">
        <w:rPr>
          <w:rFonts w:ascii="Helvetica" w:hAnsi="Helvetica"/>
          <w:color w:val="000000"/>
          <w:sz w:val="22"/>
          <w:szCs w:val="22"/>
        </w:rPr>
        <w:t>a nas comunidades, raz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pela qual recomenda-se o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fechamento das unidades de ensino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b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sica, mesmo nas fases de maior aten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 xml:space="preserve">o </w:t>
      </w:r>
      <w:r w:rsidRPr="00F00B63">
        <w:rPr>
          <w:rFonts w:ascii="Calibri" w:hAnsi="Calibri" w:cs="Calibri"/>
          <w:color w:val="000000"/>
          <w:sz w:val="22"/>
          <w:szCs w:val="22"/>
        </w:rPr>
        <w:t>à</w:t>
      </w:r>
      <w:r w:rsidRPr="00F00B63">
        <w:rPr>
          <w:rFonts w:ascii="Helvetica" w:hAnsi="Helvetica"/>
          <w:color w:val="000000"/>
          <w:sz w:val="22"/>
          <w:szCs w:val="22"/>
        </w:rPr>
        <w:t>s medidas de preven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o.</w:t>
      </w:r>
    </w:p>
    <w:p w14:paraId="5689F936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lastRenderedPageBreak/>
        <w:t>Pelas raz</w:t>
      </w:r>
      <w:r w:rsidRPr="00F00B63">
        <w:rPr>
          <w:rFonts w:ascii="Calibri" w:hAnsi="Calibri" w:cs="Calibri"/>
          <w:color w:val="000000"/>
          <w:sz w:val="22"/>
          <w:szCs w:val="22"/>
        </w:rPr>
        <w:t>õ</w:t>
      </w:r>
      <w:r w:rsidRPr="00F00B63">
        <w:rPr>
          <w:rFonts w:ascii="Helvetica" w:hAnsi="Helvetica"/>
          <w:color w:val="000000"/>
          <w:sz w:val="22"/>
          <w:szCs w:val="22"/>
        </w:rPr>
        <w:t>es antes expostas e considerando as especificidades do setor educacional, para 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infantil, o ensino fundamental e o ensino m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>dio, os percentuais propostos para cada fase do Plano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o: nas fases vermelha e laranja, 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35% do n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mero de alunos matriculados; na fase amarela, 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70% do n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mero de alunos matriculados; e na fase verde, 100% do n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mero de alunos matriculados.</w:t>
      </w:r>
    </w:p>
    <w:p w14:paraId="062A72F9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Em rela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ao ensino superior, as evid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ncias mais recentes indicam a possibilidade de retomada segura das aulas e demais atividades presenciais dos cursos de medicina, farm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cia, enfermagem, fisioterapia, odontologia, fonoaudiologia, terapia ocupacional, nutri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psicologia, obstetr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cia, gerontologia e biomedicina de forma regionalizada, em todas as fases do Plano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Paulo, inclusive na fase vermelha, j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 xml:space="preserve"> que essas atividades ocorrem, ordinariamente, em ambiente hospitalar.</w:t>
      </w:r>
    </w:p>
    <w:p w14:paraId="25897295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Para os demais cursos de ensino superior, as medidas nas fases de alerta m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ximo e controle devem ser mais restritivas do que aquelas estabelecidas para unidades de ensino da educa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 b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sica, considerando o p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blico atendido (maiores de 18 anos).</w:t>
      </w:r>
    </w:p>
    <w:p w14:paraId="24FD737B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Assim, para o ensino superior, os percentuais propostos para cada fase do Plano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Paulo, e validados pelo Centro de Conting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do Coronav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rus 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o: na fase amarela 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35% do n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mero de alunos matriculados; e na fase verde, at</w:t>
      </w:r>
      <w:r w:rsidRPr="00F00B63">
        <w:rPr>
          <w:rFonts w:ascii="Calibri" w:hAnsi="Calibri" w:cs="Calibri"/>
          <w:color w:val="000000"/>
          <w:sz w:val="22"/>
          <w:szCs w:val="22"/>
        </w:rPr>
        <w:t>é</w:t>
      </w:r>
      <w:r w:rsidRPr="00F00B63">
        <w:rPr>
          <w:rFonts w:ascii="Helvetica" w:hAnsi="Helvetica"/>
          <w:color w:val="000000"/>
          <w:sz w:val="22"/>
          <w:szCs w:val="22"/>
        </w:rPr>
        <w:t xml:space="preserve"> 70% do n</w:t>
      </w:r>
      <w:r w:rsidRPr="00F00B63">
        <w:rPr>
          <w:rFonts w:ascii="Calibri" w:hAnsi="Calibri" w:cs="Calibri"/>
          <w:color w:val="000000"/>
          <w:sz w:val="22"/>
          <w:szCs w:val="22"/>
        </w:rPr>
        <w:t>ú</w:t>
      </w:r>
      <w:r w:rsidRPr="00F00B63">
        <w:rPr>
          <w:rFonts w:ascii="Helvetica" w:hAnsi="Helvetica"/>
          <w:color w:val="000000"/>
          <w:sz w:val="22"/>
          <w:szCs w:val="22"/>
        </w:rPr>
        <w:t>mero de alunos matriculados. Esses percentuais n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se aplicam aos cursos de medicina, farm</w:t>
      </w:r>
      <w:r w:rsidRPr="00F00B63">
        <w:rPr>
          <w:rFonts w:ascii="Calibri" w:hAnsi="Calibri" w:cs="Calibri"/>
          <w:color w:val="000000"/>
          <w:sz w:val="22"/>
          <w:szCs w:val="22"/>
        </w:rPr>
        <w:t>á</w:t>
      </w:r>
      <w:r w:rsidRPr="00F00B63">
        <w:rPr>
          <w:rFonts w:ascii="Helvetica" w:hAnsi="Helvetica"/>
          <w:color w:val="000000"/>
          <w:sz w:val="22"/>
          <w:szCs w:val="22"/>
        </w:rPr>
        <w:t>cia, enfermagem, fisioterapia, odontologia, fonoaudiologia, terapia ocupacional, nutri</w:t>
      </w:r>
      <w:r w:rsidRPr="00F00B63">
        <w:rPr>
          <w:rFonts w:ascii="Calibri" w:hAnsi="Calibri" w:cs="Calibri"/>
          <w:color w:val="000000"/>
          <w:sz w:val="22"/>
          <w:szCs w:val="22"/>
        </w:rPr>
        <w:t>çã</w:t>
      </w:r>
      <w:r w:rsidRPr="00F00B63">
        <w:rPr>
          <w:rFonts w:ascii="Helvetica" w:hAnsi="Helvetica"/>
          <w:color w:val="000000"/>
          <w:sz w:val="22"/>
          <w:szCs w:val="22"/>
        </w:rPr>
        <w:t>o, psicologia, obstetr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cia, gerontologia e biomedicina, aos quais estar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submetidos aos limites estabelecidos pelas respectivas institui</w:t>
      </w:r>
      <w:r w:rsidRPr="00F00B63">
        <w:rPr>
          <w:rFonts w:ascii="Calibri" w:hAnsi="Calibri" w:cs="Calibri"/>
          <w:color w:val="000000"/>
          <w:sz w:val="22"/>
          <w:szCs w:val="22"/>
        </w:rPr>
        <w:t>çõ</w:t>
      </w:r>
      <w:r w:rsidRPr="00F00B63">
        <w:rPr>
          <w:rFonts w:ascii="Helvetica" w:hAnsi="Helvetica"/>
          <w:color w:val="000000"/>
          <w:sz w:val="22"/>
          <w:szCs w:val="22"/>
        </w:rPr>
        <w:t>es de ensino.</w:t>
      </w:r>
    </w:p>
    <w:p w14:paraId="2A43F5C0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S</w:t>
      </w:r>
      <w:r w:rsidRPr="00F00B63">
        <w:rPr>
          <w:rFonts w:ascii="Calibri" w:hAnsi="Calibri" w:cs="Calibri"/>
          <w:color w:val="000000"/>
          <w:sz w:val="22"/>
          <w:szCs w:val="22"/>
        </w:rPr>
        <w:t>ã</w:t>
      </w:r>
      <w:r w:rsidRPr="00F00B63">
        <w:rPr>
          <w:rFonts w:ascii="Helvetica" w:hAnsi="Helvetica"/>
          <w:color w:val="000000"/>
          <w:sz w:val="22"/>
          <w:szCs w:val="22"/>
        </w:rPr>
        <w:t>o Paulo, 16 de dezembro de 2020</w:t>
      </w:r>
    </w:p>
    <w:p w14:paraId="0C3785D8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______________________</w:t>
      </w:r>
    </w:p>
    <w:p w14:paraId="491660B2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DR. PAULO MENEZES</w:t>
      </w:r>
    </w:p>
    <w:p w14:paraId="7A887376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00B63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F00B63">
        <w:rPr>
          <w:rFonts w:ascii="Calibri" w:hAnsi="Calibri" w:cs="Calibri"/>
          <w:color w:val="000000"/>
          <w:sz w:val="22"/>
          <w:szCs w:val="22"/>
        </w:rPr>
        <w:t>Ê</w:t>
      </w:r>
      <w:r w:rsidRPr="00F00B63">
        <w:rPr>
          <w:rFonts w:ascii="Helvetica" w:hAnsi="Helvetica"/>
          <w:color w:val="000000"/>
          <w:sz w:val="22"/>
          <w:szCs w:val="22"/>
        </w:rPr>
        <w:t>NCIA DO CORONAV</w:t>
      </w:r>
      <w:r w:rsidRPr="00F00B63">
        <w:rPr>
          <w:rFonts w:ascii="Calibri" w:hAnsi="Calibri" w:cs="Calibri"/>
          <w:color w:val="000000"/>
          <w:sz w:val="22"/>
          <w:szCs w:val="22"/>
        </w:rPr>
        <w:t>Í</w:t>
      </w:r>
      <w:r w:rsidRPr="00F00B63">
        <w:rPr>
          <w:rFonts w:ascii="Helvetica" w:hAnsi="Helvetica"/>
          <w:color w:val="000000"/>
          <w:sz w:val="22"/>
          <w:szCs w:val="22"/>
        </w:rPr>
        <w:t>RUS</w:t>
      </w:r>
    </w:p>
    <w:p w14:paraId="5FC27E29" w14:textId="77777777" w:rsidR="00F00B63" w:rsidRPr="00F00B63" w:rsidRDefault="009B49DD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¹</w:t>
      </w:r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Transmissibilidade: a evid</w:t>
      </w:r>
      <w:r w:rsidR="00F00B63" w:rsidRPr="00F00B63">
        <w:rPr>
          <w:rFonts w:ascii="Calibri" w:hAnsi="Calibri" w:cs="Calibri"/>
          <w:color w:val="000000"/>
          <w:sz w:val="22"/>
          <w:szCs w:val="22"/>
        </w:rPr>
        <w:t>ê</w:t>
      </w:r>
      <w:r w:rsidR="00F00B63" w:rsidRPr="00F00B63">
        <w:rPr>
          <w:rFonts w:ascii="Helvetica" w:hAnsi="Helvetica"/>
          <w:color w:val="000000"/>
          <w:sz w:val="22"/>
          <w:szCs w:val="22"/>
        </w:rPr>
        <w:t>ncia nos locais onde houve reabertura mostra que crian</w:t>
      </w:r>
      <w:r w:rsidR="00F00B63" w:rsidRPr="00F00B63">
        <w:rPr>
          <w:rFonts w:ascii="Calibri" w:hAnsi="Calibri" w:cs="Calibri"/>
          <w:color w:val="000000"/>
          <w:sz w:val="22"/>
          <w:szCs w:val="22"/>
        </w:rPr>
        <w:t>ç</w:t>
      </w:r>
      <w:r w:rsidR="00F00B63" w:rsidRPr="00F00B63">
        <w:rPr>
          <w:rFonts w:ascii="Helvetica" w:hAnsi="Helvetica"/>
          <w:color w:val="000000"/>
          <w:sz w:val="22"/>
          <w:szCs w:val="22"/>
        </w:rPr>
        <w:t>as contribuem pouco para a cadeia de transmiss</w:t>
      </w:r>
      <w:r w:rsidR="00F00B63" w:rsidRPr="00F00B63">
        <w:rPr>
          <w:rFonts w:ascii="Calibri" w:hAnsi="Calibri" w:cs="Calibri"/>
          <w:color w:val="000000"/>
          <w:sz w:val="22"/>
          <w:szCs w:val="22"/>
        </w:rPr>
        <w:t>ã</w:t>
      </w:r>
      <w:r w:rsidR="00F00B63" w:rsidRPr="00F00B63">
        <w:rPr>
          <w:rFonts w:ascii="Helvetica" w:hAnsi="Helvetica"/>
          <w:color w:val="000000"/>
          <w:sz w:val="22"/>
          <w:szCs w:val="22"/>
        </w:rPr>
        <w:t>o, mesmo quando frequentam a escola. (Dispon</w:t>
      </w:r>
      <w:r w:rsidR="00F00B63" w:rsidRPr="00F00B63">
        <w:rPr>
          <w:rFonts w:ascii="Calibri" w:hAnsi="Calibri" w:cs="Calibri"/>
          <w:color w:val="000000"/>
          <w:sz w:val="22"/>
          <w:szCs w:val="22"/>
        </w:rPr>
        <w:t>í</w:t>
      </w:r>
      <w:r w:rsidR="00F00B63" w:rsidRPr="00F00B63">
        <w:rPr>
          <w:rFonts w:ascii="Helvetica" w:hAnsi="Helvetica"/>
          <w:color w:val="000000"/>
          <w:sz w:val="22"/>
          <w:szCs w:val="22"/>
        </w:rPr>
        <w:t>vel em: &lt;https://crianca.mppr.mp.br/arquivos/File/legis/covid19/edu/volta_as_aulas/artigo_covid19_evidencia_cientifica_reabertura_escolas_wanderson_set2020.pdf&gt;. Acesso em: 10 dez. 2020).</w:t>
      </w:r>
    </w:p>
    <w:p w14:paraId="436ED452" w14:textId="77777777" w:rsidR="00F00B63" w:rsidRPr="00F00B63" w:rsidRDefault="009B49DD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²</w:t>
      </w:r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United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Nations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. (2020)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Policy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Brief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: The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Impact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of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COVID-19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on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children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>. https://unsdg.un.org/resources/policy-brief-impact-covid-19-children</w:t>
      </w:r>
    </w:p>
    <w:p w14:paraId="0DD41713" w14:textId="77777777" w:rsidR="00F00B63" w:rsidRPr="00F00B63" w:rsidRDefault="009B49DD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³</w:t>
      </w:r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Holmes EA, O</w:t>
      </w:r>
      <w:r w:rsidR="00F00B63" w:rsidRPr="00F00B63">
        <w:rPr>
          <w:rFonts w:ascii="Arial" w:hAnsi="Arial" w:cs="Arial"/>
          <w:color w:val="000000"/>
          <w:sz w:val="22"/>
          <w:szCs w:val="22"/>
        </w:rPr>
        <w:t>’</w:t>
      </w:r>
      <w:r w:rsidR="00F00B63" w:rsidRPr="00F00B63">
        <w:rPr>
          <w:rFonts w:ascii="Helvetica" w:hAnsi="Helvetica"/>
          <w:color w:val="000000"/>
          <w:sz w:val="22"/>
          <w:szCs w:val="22"/>
        </w:rPr>
        <w:t xml:space="preserve">Connor RC, Perry VH, et al.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Multidisciplinary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research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priorities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for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the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COVID-19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pandemic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: a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call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for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action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for mental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health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science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. Lancet </w:t>
      </w:r>
      <w:proofErr w:type="spellStart"/>
      <w:r w:rsidR="00F00B63" w:rsidRPr="00F00B63">
        <w:rPr>
          <w:rFonts w:ascii="Helvetica" w:hAnsi="Helvetica"/>
          <w:color w:val="000000"/>
          <w:sz w:val="22"/>
          <w:szCs w:val="22"/>
        </w:rPr>
        <w:t>Psychiatry</w:t>
      </w:r>
      <w:proofErr w:type="spellEnd"/>
      <w:r w:rsidR="00F00B63" w:rsidRPr="00F00B63">
        <w:rPr>
          <w:rFonts w:ascii="Helvetica" w:hAnsi="Helvetica"/>
          <w:color w:val="000000"/>
          <w:sz w:val="22"/>
          <w:szCs w:val="22"/>
        </w:rPr>
        <w:t xml:space="preserve"> 2020; 7: 547</w:t>
      </w:r>
      <w:r w:rsidR="00F00B63" w:rsidRPr="00F00B63">
        <w:rPr>
          <w:rFonts w:ascii="Arial" w:hAnsi="Arial" w:cs="Arial"/>
          <w:color w:val="000000"/>
          <w:sz w:val="22"/>
          <w:szCs w:val="22"/>
        </w:rPr>
        <w:t>–</w:t>
      </w:r>
      <w:r w:rsidR="00F00B63" w:rsidRPr="00F00B63">
        <w:rPr>
          <w:rFonts w:ascii="Helvetica" w:hAnsi="Helvetica"/>
          <w:color w:val="000000"/>
          <w:sz w:val="22"/>
          <w:szCs w:val="22"/>
        </w:rPr>
        <w:t>60.</w:t>
      </w:r>
    </w:p>
    <w:p w14:paraId="1C85D9BE" w14:textId="77777777" w:rsidR="00F00B63" w:rsidRPr="00F00B63" w:rsidRDefault="00F00B63" w:rsidP="00F00B6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</w:p>
    <w:sectPr w:rsidR="00F00B63" w:rsidRPr="00F00B63" w:rsidSect="00F00B63">
      <w:pgSz w:w="11906" w:h="16838"/>
      <w:pgMar w:top="1463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63"/>
    <w:rsid w:val="00190981"/>
    <w:rsid w:val="004829B5"/>
    <w:rsid w:val="00515D65"/>
    <w:rsid w:val="009B49DD"/>
    <w:rsid w:val="00CF019A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CEF"/>
  <w15:chartTrackingRefBased/>
  <w15:docId w15:val="{1E54918B-C4CB-482D-9B6A-C1539BD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2191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2020-12-18T13:17:00Z</dcterms:created>
  <dcterms:modified xsi:type="dcterms:W3CDTF">2021-07-07T14:22:00Z</dcterms:modified>
</cp:coreProperties>
</file>