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5E6F" w14:textId="2EDD8716" w:rsidR="0058530A" w:rsidRPr="002432D9" w:rsidRDefault="0058530A" w:rsidP="002432D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432D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432D9">
        <w:rPr>
          <w:rFonts w:ascii="Calibri" w:hAnsi="Calibri" w:cs="Calibri"/>
          <w:b/>
          <w:bCs/>
          <w:sz w:val="22"/>
          <w:szCs w:val="22"/>
        </w:rPr>
        <w:t>º</w:t>
      </w:r>
      <w:r w:rsidRPr="002432D9">
        <w:rPr>
          <w:rFonts w:ascii="Helvetica" w:hAnsi="Helvetica" w:cs="Courier New"/>
          <w:b/>
          <w:bCs/>
          <w:sz w:val="22"/>
          <w:szCs w:val="22"/>
        </w:rPr>
        <w:t xml:space="preserve"> 67.641, DE 10 DE ABRIL DE 2023</w:t>
      </w:r>
    </w:p>
    <w:p w14:paraId="44298936" w14:textId="0F034D85" w:rsidR="0058530A" w:rsidRPr="004C2AC4" w:rsidRDefault="0058530A" w:rsidP="002432D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Disp</w:t>
      </w:r>
      <w:r w:rsidRPr="004C2AC4">
        <w:rPr>
          <w:rFonts w:ascii="Calibri" w:hAnsi="Calibri" w:cs="Calibri"/>
          <w:sz w:val="22"/>
          <w:szCs w:val="22"/>
        </w:rPr>
        <w:t>õ</w:t>
      </w:r>
      <w:r w:rsidRPr="004C2AC4">
        <w:rPr>
          <w:rFonts w:ascii="Helvetica" w:hAnsi="Helvetica" w:cs="Courier New"/>
          <w:sz w:val="22"/>
          <w:szCs w:val="22"/>
        </w:rPr>
        <w:t>e sobre o uso de meio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para a formaliza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processo administrativo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estadual, institui o Sistema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Paulo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SEI/SP e d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provid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ncias correlatas.</w:t>
      </w:r>
    </w:p>
    <w:p w14:paraId="0881C200" w14:textId="54A2C86A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TARC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SIO DE FREITAS, </w:t>
      </w:r>
      <w:r w:rsidR="002432D9" w:rsidRPr="004C2AC4">
        <w:rPr>
          <w:rFonts w:ascii="Helvetica" w:hAnsi="Helvetica" w:cs="Courier New"/>
          <w:sz w:val="22"/>
          <w:szCs w:val="22"/>
        </w:rPr>
        <w:t>GOVERNADOR DO ESTADO DE S</w:t>
      </w:r>
      <w:r w:rsidR="002432D9" w:rsidRPr="004C2AC4">
        <w:rPr>
          <w:rFonts w:ascii="Calibri" w:hAnsi="Calibri" w:cs="Calibri"/>
          <w:sz w:val="22"/>
          <w:szCs w:val="22"/>
        </w:rPr>
        <w:t>Ã</w:t>
      </w:r>
      <w:r w:rsidR="002432D9" w:rsidRPr="004C2AC4">
        <w:rPr>
          <w:rFonts w:ascii="Helvetica" w:hAnsi="Helvetica" w:cs="Courier New"/>
          <w:sz w:val="22"/>
          <w:szCs w:val="22"/>
        </w:rPr>
        <w:t>O PAULO</w:t>
      </w:r>
      <w:r w:rsidRPr="004C2AC4">
        <w:rPr>
          <w:rFonts w:ascii="Helvetica" w:hAnsi="Helvetica" w:cs="Courier New"/>
          <w:sz w:val="22"/>
          <w:szCs w:val="22"/>
        </w:rPr>
        <w:t>, no uso de suas atribui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legais,</w:t>
      </w:r>
    </w:p>
    <w:p w14:paraId="74FC2442" w14:textId="4255F48B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Decreta:</w:t>
      </w:r>
    </w:p>
    <w:p w14:paraId="0807E2E7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CAP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TULO I</w:t>
      </w:r>
    </w:p>
    <w:p w14:paraId="31987330" w14:textId="769349CA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Disposi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Preliminares</w:t>
      </w:r>
    </w:p>
    <w:p w14:paraId="4087C5E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</w:t>
      </w:r>
    </w:p>
    <w:p w14:paraId="33C074CE" w14:textId="0B82CDA9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Do Objeto e do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de Aplica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</w:t>
      </w:r>
    </w:p>
    <w:p w14:paraId="794DD1A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Este decreto disp</w:t>
      </w:r>
      <w:r w:rsidRPr="004C2AC4">
        <w:rPr>
          <w:rFonts w:ascii="Calibri" w:hAnsi="Calibri" w:cs="Calibri"/>
          <w:sz w:val="22"/>
          <w:szCs w:val="22"/>
        </w:rPr>
        <w:t>õ</w:t>
      </w:r>
      <w:r w:rsidRPr="004C2AC4">
        <w:rPr>
          <w:rFonts w:ascii="Helvetica" w:hAnsi="Helvetica" w:cs="Courier New"/>
          <w:sz w:val="22"/>
          <w:szCs w:val="22"/>
        </w:rPr>
        <w:t>e sobre o uso de meio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para formaliza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processo administrativo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estadual e institui o Sistema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 - SEI/SP.</w:t>
      </w:r>
    </w:p>
    <w:p w14:paraId="39711D8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Fica institu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do,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Paulo, o Sistema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Paulo - SEI/SP, de forma centralizada e integrada, com vistas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produ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o, tramita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armazenamento, preserva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e acesso a documentos, processos 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arquiv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sticas em ambiente digital de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documental.</w:t>
      </w:r>
    </w:p>
    <w:p w14:paraId="4386BBD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II</w:t>
      </w:r>
    </w:p>
    <w:p w14:paraId="22E1850C" w14:textId="341888DD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Das Defini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</w:t>
      </w:r>
    </w:p>
    <w:p w14:paraId="40B9D19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Para os fins deste decreto, considera-se:</w:t>
      </w:r>
    </w:p>
    <w:p w14:paraId="33AA321F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assinatura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digital: modalidade de assinatura eletr</w:t>
      </w:r>
      <w:r w:rsidRPr="004C2AC4">
        <w:rPr>
          <w:rFonts w:ascii="Arial" w:hAnsi="Arial" w:cs="Arial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nica que utiliza algoritmos de criptografia e permite aferir, com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a, a origem e a integridade do documento;</w:t>
      </w:r>
    </w:p>
    <w:p w14:paraId="2351A5C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assinatura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nica: registro realizado eletronicamente por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identificado de modo inequ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voco, com vistas a firmar documentos por meio de:</w:t>
      </w:r>
    </w:p>
    <w:p w14:paraId="0E52A1D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a) certificado digital: forma de identifica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emitido por autoridade certificadora credenciada na Infraestrutura de Chaves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blicas Brasileiras - ICP-Brasil; </w:t>
      </w:r>
    </w:p>
    <w:p w14:paraId="1316511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b)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e senha: forma de identifica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rio, mediante pr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vio cadastramento de acesso;</w:t>
      </w:r>
    </w:p>
    <w:p w14:paraId="5A32102F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autenticidade: credibilidade de documento livre de adultera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o;</w:t>
      </w:r>
    </w:p>
    <w:p w14:paraId="4DA3CEB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captura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de documento ou de processo administrativo: incorpora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 nato-digital ou digitalizado por meio de registro, classifica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arquivamento em sistema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nico;</w:t>
      </w:r>
    </w:p>
    <w:p w14:paraId="203D1A32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certifica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digital: atividade de reconhecimento de documento com base no estabelecimento de rela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nica, exclusiva e intransfer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vel entre uma chave de criptografia </w:t>
      </w:r>
      <w:r w:rsidRPr="004C2AC4">
        <w:rPr>
          <w:rFonts w:ascii="Helvetica" w:hAnsi="Helvetica" w:cs="Courier New"/>
          <w:sz w:val="22"/>
          <w:szCs w:val="22"/>
        </w:rPr>
        <w:lastRenderedPageBreak/>
        <w:t>e uma pessoa f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sica, jur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dica, m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quina ou aplica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por meio da 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um certificado digital por autoridade certificadora;</w:t>
      </w:r>
    </w:p>
    <w:p w14:paraId="6322A4F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</w:t>
      </w:r>
      <w:proofErr w:type="gramEnd"/>
      <w:r w:rsidRPr="004C2AC4">
        <w:rPr>
          <w:rFonts w:ascii="Helvetica" w:hAnsi="Helvetica" w:cs="Courier New"/>
          <w:sz w:val="22"/>
          <w:szCs w:val="22"/>
        </w:rPr>
        <w:t>: processo de convers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um documento f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sico para o formato digital, por meio de dispositivo apropriado;</w:t>
      </w:r>
    </w:p>
    <w:p w14:paraId="432059E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VII - disponibilidade: raz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entre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per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odo de tempo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em que o sistema est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operacional e acess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vel e a unidade de tempo definida como refer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ncia;</w:t>
      </w:r>
    </w:p>
    <w:p w14:paraId="4B268EA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VIII - documento arquiv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stico: documento de arquivo a que se refere o inciso IX do artigo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58.052, de 16 de maio de 2012;</w:t>
      </w:r>
    </w:p>
    <w:p w14:paraId="213C3175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documento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digital: documento codificado em d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gitos bin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rios, acess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vel e interpret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vel por meio de sistema computacional;</w:t>
      </w:r>
    </w:p>
    <w:p w14:paraId="1D42083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documento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digitalizado: documento obtido a partir da convers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documento n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digital, gerando uma fiel representa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em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digo digital, podendo ser capturado por sistemas de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ficos;</w:t>
      </w:r>
    </w:p>
    <w:p w14:paraId="09429827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XI - documento nato-digital: documento produzido originariamente em meio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 xml:space="preserve">nico, podendo ser: </w:t>
      </w:r>
    </w:p>
    <w:p w14:paraId="5AD3C60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a) nativo, quando produzido pelo sistema de origem;</w:t>
      </w:r>
    </w:p>
    <w:p w14:paraId="09615E7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b) capturado, se incorporado de outros sistemas, por meio de metadados de registro, classifica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arquivamento;</w:t>
      </w:r>
    </w:p>
    <w:p w14:paraId="777236E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XII -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documentos: conjunto de procedimentos e opera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cnicas relativas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produ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classifica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avalia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tramita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uso, arquivamento e reprodu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racional e eficiente de arquivos;</w:t>
      </w:r>
    </w:p>
    <w:p w14:paraId="73B1FC4F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XIII -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pessoal: aquela relacionada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pessoa natural identificada ou identific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vel;</w:t>
      </w:r>
    </w:p>
    <w:p w14:paraId="0E295737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XIV -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sigilosa: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submetida temporariamente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restri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acesso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 em raz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sua imprescindibilidade para a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da sociedade ou do Estado;</w:t>
      </w:r>
    </w:p>
    <w:p w14:paraId="63039DD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integridade</w:t>
      </w:r>
      <w:proofErr w:type="gramEnd"/>
      <w:r w:rsidRPr="004C2AC4">
        <w:rPr>
          <w:rFonts w:ascii="Helvetica" w:hAnsi="Helvetica" w:cs="Courier New"/>
          <w:sz w:val="22"/>
          <w:szCs w:val="22"/>
        </w:rPr>
        <w:t>: propriedade do documento completo e inalterado;</w:t>
      </w:r>
    </w:p>
    <w:p w14:paraId="1CCB182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XVI - metadados: dados estruturados que descrevem e permitem encontrar, gerenciar, compreender ou preservar documentos digitais no tempo;</w:t>
      </w:r>
    </w:p>
    <w:p w14:paraId="366B2C5F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XVII - n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vel de acesso: forma de controle do tr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mite de documentos e de processos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nicos em sistema de processo administrativo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nico, categorizados em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blico, restrito ou sigiloso;</w:t>
      </w:r>
    </w:p>
    <w:p w14:paraId="489210E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XVIII - parametriza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o: processo de configura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sistema de processo administrativo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ou de m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dulo do sistema;</w:t>
      </w:r>
    </w:p>
    <w:p w14:paraId="26A03AD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XIX - preserva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digital: conjunto de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gerenciais e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cnicas de controle de riscos decorrentes das mudan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as tecnol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 xml:space="preserve">gicas e fragilidade dos suportes, com vistas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prote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das caracter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sticas f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sicas, l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gicas e conceituais dos documentos digitais pelo tempo necess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rio;</w:t>
      </w:r>
    </w:p>
    <w:p w14:paraId="6BFD8B9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XX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processo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administrativo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nico: sucess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atos registrados e disponibilizados em meio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nico, integrado por documentos nato-digitais ou digitalizados;</w:t>
      </w:r>
    </w:p>
    <w:p w14:paraId="78E1F381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XXI - protocolo digital: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de protocoliza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nica que possibilita ao particular, como portador, entregar documentos endere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 xml:space="preserve">ados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estadual, sem a necessidade de se deslocar fisicamente at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 uma unidade de protocolo ou enviar correspond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postal;</w:t>
      </w:r>
    </w:p>
    <w:p w14:paraId="0F47843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XXII - reposit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 digital confi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vel: ambiente de preserva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constitu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 pelo conjunto de procedimentos normativos e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cnicos, matriz de responsabilidades e infraestrutura tecnol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gica com capacidade para manter aut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nticos, preservar e prover acesso cont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nuo a documentos digitais;</w:t>
      </w:r>
    </w:p>
    <w:p w14:paraId="45A8F30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XXIII - sistemas de processo administrativo legados: </w:t>
      </w:r>
      <w:r w:rsidRPr="004C2AC4">
        <w:rPr>
          <w:rFonts w:ascii="Arial" w:hAnsi="Arial" w:cs="Arial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softwares</w:t>
      </w:r>
      <w:r w:rsidRPr="004C2AC4">
        <w:rPr>
          <w:rFonts w:ascii="Arial" w:hAnsi="Arial" w:cs="Arial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destinados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produ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gest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o, tramita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armazenamento, preserva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seguran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e acesso ou controle de documentos, processos 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arquiv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sticas anteriores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Sistema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Paulo - SEI/SP; </w:t>
      </w:r>
    </w:p>
    <w:p w14:paraId="7D80F9D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XXIV - Sistema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- SEI: software de processo administrativo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desenvolvido pelo Tribunal Regional Federal da 4</w:t>
      </w:r>
      <w:r w:rsidRPr="004C2AC4">
        <w:rPr>
          <w:rFonts w:ascii="Calibri" w:hAnsi="Calibri" w:cs="Calibri"/>
          <w:sz w:val="22"/>
          <w:szCs w:val="22"/>
        </w:rPr>
        <w:t>ª</w:t>
      </w:r>
      <w:r w:rsidRPr="004C2AC4">
        <w:rPr>
          <w:rFonts w:ascii="Helvetica" w:hAnsi="Helvetica" w:cs="Courier New"/>
          <w:sz w:val="22"/>
          <w:szCs w:val="22"/>
        </w:rPr>
        <w:t xml:space="preserve"> Regi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- TRF-4 e cedido gratuitamente para uso pela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estadual.</w:t>
      </w:r>
    </w:p>
    <w:p w14:paraId="57FE595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CAP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TULO II </w:t>
      </w:r>
    </w:p>
    <w:p w14:paraId="53B65883" w14:textId="2C47502A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Do Sistema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Paulo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SEI/SP</w:t>
      </w:r>
    </w:p>
    <w:p w14:paraId="156E87B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</w:t>
      </w:r>
    </w:p>
    <w:p w14:paraId="4C5A1196" w14:textId="46DB38D8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Dos Objetivos</w:t>
      </w:r>
    </w:p>
    <w:p w14:paraId="36617C9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4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objetivos do SEI/SP:</w:t>
      </w:r>
    </w:p>
    <w:p w14:paraId="54F653B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produzir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documentos e processos eletr</w:t>
      </w:r>
      <w:r w:rsidRPr="004C2AC4">
        <w:rPr>
          <w:rFonts w:ascii="Arial" w:hAnsi="Arial" w:cs="Arial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nicos com seguran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a, transpar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ncia, economicidade, sustentabilidade ambiental e, sempre que poss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vel, de forma padronizada;</w:t>
      </w:r>
    </w:p>
    <w:p w14:paraId="08F5CA81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assegurar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a efici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e a celeridade das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governamentais;</w:t>
      </w:r>
    </w:p>
    <w:p w14:paraId="58666D7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assegurar a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o, a preserva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o acesso aos documentos e processos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nicos no tempo.</w:t>
      </w:r>
    </w:p>
    <w:p w14:paraId="6C8317D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II</w:t>
      </w:r>
    </w:p>
    <w:p w14:paraId="7C36A596" w14:textId="63208B49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Dos Contratos, dos Conv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nios, das Parcerias e outros instrumentos</w:t>
      </w:r>
    </w:p>
    <w:p w14:paraId="577B6FE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5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formaliza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ou a celebra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conforme o caso, de atos e contratos administrativos, conv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nios, parcerias e outros instrumentos cong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neres, por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 dar-se-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o, obrigatoriamente, por meio do SEI/SP.</w:t>
      </w:r>
    </w:p>
    <w:p w14:paraId="3580562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obriga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que trata o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deste artigo estende-se aos atos e neg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cios jur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dicos de natureza privada, ressalvados aqueles cuja forma essencial seja prescrita em lei.  </w:t>
      </w:r>
    </w:p>
    <w:p w14:paraId="17768F62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SEI/SP gerar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um n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mero singular e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fico para cada instrumento referido no </w:t>
      </w:r>
      <w:r w:rsidRPr="004C2AC4">
        <w:rPr>
          <w:rFonts w:ascii="Arial" w:hAnsi="Arial" w:cs="Arial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Arial" w:hAnsi="Arial" w:cs="Arial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e no </w:t>
      </w:r>
      <w:r w:rsidRPr="004C2AC4">
        <w:rPr>
          <w:rFonts w:ascii="Arial" w:hAnsi="Arial" w:cs="Arial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deste artigo, que ser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utilizado junto ao Sistema Integrado de Administra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Financeira para Estados e Munic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pios - SIAFEM/SP.</w:t>
      </w:r>
    </w:p>
    <w:p w14:paraId="3A675B5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formaliza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termos aditivos vincular-se-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, obrigatoriamente, ao processo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em que celebrado o instrumento original e, por conseguinte, ao mesmo n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mero do processo. </w:t>
      </w:r>
    </w:p>
    <w:p w14:paraId="2A2745E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lastRenderedPageBreak/>
        <w:t>§</w:t>
      </w:r>
      <w:r w:rsidRPr="004C2AC4">
        <w:rPr>
          <w:rFonts w:ascii="Helvetica" w:hAnsi="Helvetica" w:cs="Courier New"/>
          <w:sz w:val="22"/>
          <w:szCs w:val="22"/>
        </w:rPr>
        <w:t xml:space="preserve"> 4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libera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Nota de Empenho pelo Sistema Integrado de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Financeira para Estados e Munic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pios - SIAFEM/SP depender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do n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mero do processo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 xml:space="preserve">nico a que se refere o </w:t>
      </w: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deste artigo.</w:t>
      </w:r>
    </w:p>
    <w:p w14:paraId="3FB0DAE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5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Para fins de publica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no Di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Oficial do Estado, os instrumentos dever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enviados por meio de sistema de remessa de mat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rias em ambiente digital, de acordo com as recomenda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cnicas da Companhia de Processamento de Dados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Paulo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PRODESP.</w:t>
      </w:r>
    </w:p>
    <w:p w14:paraId="7ECB782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6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processos f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sicos ou de sistemas de processo administrativo legados, cujo objeto seja a formaliza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ou a celebra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dos instrumentos a que aludem o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e </w:t>
      </w: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deste artigo, dever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digitalizados ou transferidos para o SEI/SP.</w:t>
      </w:r>
    </w:p>
    <w:p w14:paraId="5ECE84D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III</w:t>
      </w:r>
    </w:p>
    <w:p w14:paraId="33CBA10C" w14:textId="728C6108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Sigilosa e dos Dados Pessoais</w:t>
      </w:r>
    </w:p>
    <w:p w14:paraId="25EE1AE2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6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classifica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 prote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da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sigilosa e a prote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dados pessoais no SEI/SP observar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as disposi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12.527, de 18 de novembro de 2011, da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13.709, de 14 de agosto de 2018, do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58.052, de 16 de maio de 2012, do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65.347, de 9 de dezembro de 2020, e das demais normas aplic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veis. </w:t>
      </w:r>
    </w:p>
    <w:p w14:paraId="3A8A1B8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IV</w:t>
      </w:r>
    </w:p>
    <w:p w14:paraId="5F4FED0D" w14:textId="0E73773B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 Autoria, da Autenticidade e da Integridade</w:t>
      </w:r>
    </w:p>
    <w:p w14:paraId="1845FD1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7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autoria, a autenticidade e a integridade de documentos e processos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obtidas por meio de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e senha ou certifica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digital. </w:t>
      </w:r>
    </w:p>
    <w:p w14:paraId="500B2E6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documentos nato-digitais assinados eletronicamente na forma do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deste artigo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considerados originais para todos os efeitos legais.</w:t>
      </w:r>
    </w:p>
    <w:p w14:paraId="57FEFC9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documento digital e a sua reprodu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em qualquer meio, realizada de acordo com o disposto neste decreto, ter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 mesmo valor probat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 do documento original, para todos os fins de direito, inclusive para atender ao poder fiscalizat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 do Estado.</w:t>
      </w:r>
    </w:p>
    <w:p w14:paraId="6C2D971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V</w:t>
      </w:r>
    </w:p>
    <w:p w14:paraId="2C09D320" w14:textId="7EB1C7B4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Documentos e Processos</w:t>
      </w:r>
    </w:p>
    <w:p w14:paraId="0FF54C05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8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documentos para a 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no SEI/SP observar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as disposi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12.682, de 9 de julho de 2012, da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13.460, de 26 de junho de 2017, da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14.129, de 29 de mar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 de 2021, e da Lei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10.294, de 20 de abril de 1999.</w:t>
      </w:r>
    </w:p>
    <w:p w14:paraId="507203A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documentos recebidos ou produzidos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estadual ser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acompanhada da confer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da integridade do documento.</w:t>
      </w:r>
    </w:p>
    <w:p w14:paraId="4103F5F7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confer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ncia da integridade a que se refere o </w:t>
      </w: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deste artigo dever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registrar se houve exibi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 original,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autenticada por servi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os notariais e de registro,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autenticada administrativamente ou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simples.</w:t>
      </w:r>
    </w:p>
    <w:p w14:paraId="4FFFD0B5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Na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documentos, observar-se-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o seguinte: </w:t>
      </w:r>
    </w:p>
    <w:p w14:paraId="23F690A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os documentos resultantes da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originais e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autenticada em cart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considerados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autenticada administrativamente;</w:t>
      </w:r>
    </w:p>
    <w:p w14:paraId="451791B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2. os documentos resultantes da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autenticada administrativamente ou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simples ter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valor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 xml:space="preserve">pia simples. </w:t>
      </w:r>
    </w:p>
    <w:p w14:paraId="343EAEF1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4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documentos em papel que sejam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pias autenticadas administrativamente ou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pias simples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descartados ap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s a sua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o.</w:t>
      </w:r>
    </w:p>
    <w:p w14:paraId="63CA1EA1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5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blica:</w:t>
      </w:r>
    </w:p>
    <w:p w14:paraId="5C05E07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proceder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imediata da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autenticada em cart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 xml:space="preserve">rio ou do documento original apresentado, devolvendo-o imediatamente ao interessado; </w:t>
      </w:r>
    </w:p>
    <w:p w14:paraId="688187E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determinar que a protocoliza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 original ou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autenticada em cart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 seja acompanhada de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simples, hip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tese em que o protocolo atestar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a confer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da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com o original, devolver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o documento original imediatamente ao interessado e descartar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a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 simples ap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s a sua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o.</w:t>
      </w:r>
    </w:p>
    <w:p w14:paraId="4C48869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6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documentos em papel que sejam originais ou c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pias autenticadas em cart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rio, ap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s 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 constata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da integridade do documento digital, observado o disposto no </w:t>
      </w: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5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deste artigo,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ser:</w:t>
      </w:r>
    </w:p>
    <w:p w14:paraId="1560DDA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destru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dos, ressalvados os documentos de valor hist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rico, cuja preserva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observar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o disposto na legisla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fica, nos termos da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12.682, de 9 de julho de 2012; </w:t>
      </w:r>
    </w:p>
    <w:p w14:paraId="4023EE0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2. mantidos sob guarda do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ou da entidade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blica, hip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tese em que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eliminados ap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s o cumprimento de prazos de guarda previstos nas Tabelas de Temporalidade de Documentos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Paulo, das atividades-meio e das atividades-fim a que se referem, respectivamente, os Decretos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48.898, de 27 de agosto de 2004, e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48.897, de 27 de agosto de 2004.</w:t>
      </w:r>
    </w:p>
    <w:p w14:paraId="3D6ED895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7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agentes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blicos dever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o, nos termos da Lei federal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13.460, de 26 de junho de 2017, realizar a autentica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administrativa dos documentos,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vista dos originais apresentados pelo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rio, vedada a exig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de reconhecimento de firma, salvo em caso de d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vida de autenticidade.</w:t>
      </w:r>
    </w:p>
    <w:p w14:paraId="6077B0C2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8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Impugnada a integridade do documento digitalizado, mediante alega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motivada e fundamentada de adultera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dever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ser instaurada dilig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>ncia para a verifica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documento objeto de controv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rsia.</w:t>
      </w:r>
    </w:p>
    <w:p w14:paraId="6AC4DA2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9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poder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exigir, justificadamente, antes do transcurso do prazo para revis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dos pr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prios atos praticados no processo, a exibi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original de documentos constantes dos autos, apresentados para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por ocasi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do protocolo ou enviados eletronicamente pelo interessado.</w:t>
      </w:r>
    </w:p>
    <w:p w14:paraId="1CF184D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VI</w:t>
      </w:r>
    </w:p>
    <w:p w14:paraId="788256B7" w14:textId="05474A3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Dos Prazos e dos Atos Processuais</w:t>
      </w:r>
    </w:p>
    <w:p w14:paraId="3B459B2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9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Ressalvada disposi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legal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fica, os atos processuais praticados no SEI/SP observar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os prazos definidos na Lei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10.177, de 30 de dezembro de 1998, para manifesta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dos interessados e para decis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da autoridade competente, sendo considerados realizados na data e hor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identificados no recibo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 de protocolo emitido pelo sistema.</w:t>
      </w:r>
    </w:p>
    <w:p w14:paraId="785EC80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lastRenderedPageBreak/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Salvo disposi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legal ou regulamentar em contr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rio, o ato a ser praticado em prazo determinado ser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considerado tempestivo se realizado at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 as vinte e tr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s horas e cinquenta e nove minutos do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ltimo dia do prazo, no hor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oficial de Bras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lia.</w:t>
      </w:r>
    </w:p>
    <w:p w14:paraId="672C23E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Na hip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 xml:space="preserve">tese prevista no </w:t>
      </w: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deste artigo, caso o sistema se torne indispon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vel por motivo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cnico, o prazo ser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automaticamente prorrogado at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 xml:space="preserve"> as vinte e tr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s horas e cinquenta e nove minutos do primeiro dia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til seguinte ao do retorno da disponibilidade.</w:t>
      </w:r>
    </w:p>
    <w:p w14:paraId="236A6F3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10 - Os atos processuais dever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realizados exclusivamente em meio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nico, exceto na hip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tese de indisponibilidade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cnica do SEI/SP, com potencial de causar:</w:t>
      </w:r>
    </w:p>
    <w:p w14:paraId="4538AAE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perda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de prazo estabelecido em lei ou em regulamento espec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fico;</w:t>
      </w:r>
    </w:p>
    <w:p w14:paraId="2A02372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preju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zo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celeridade do processo, dano ao interessado ou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o.</w:t>
      </w:r>
    </w:p>
    <w:p w14:paraId="320B23C5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Par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grafo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nico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Nas hip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 xml:space="preserve">teses previstas no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deste artigo, os atos processuais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praticados segundo as regras aplic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veis aos processos em papel, procedendo-se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oportuna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nos termos do artigo 8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deste decreto.</w:t>
      </w:r>
    </w:p>
    <w:p w14:paraId="70680A6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VII</w:t>
      </w:r>
    </w:p>
    <w:p w14:paraId="62647A25" w14:textId="1AF6E358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 Classifica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da Temporalidade dos Documentos</w:t>
      </w:r>
    </w:p>
    <w:p w14:paraId="43AEBE2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11 - Os documentos e processos administrativos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nicos dever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produzidos, classificados, eliminados ou preservados de acordo com os Planos de Classifica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Tabelas de Temporalidade de Documentos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Paulo, das atividades-meio e atividades-fim, a que se referem, respectivamente, os Decretos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48.898, de 27 de agosto de 2004, e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48.897, de 27 e agosto de 2004.</w:t>
      </w:r>
    </w:p>
    <w:p w14:paraId="21C28AEF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documentos de guarda permanente produzidos e armazenados no SEI/SP dever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preservados em reposit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 digital confi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vel, observando-se as normas e os padr</w:t>
      </w:r>
      <w:r w:rsidRPr="004C2AC4">
        <w:rPr>
          <w:rFonts w:ascii="Calibri" w:hAnsi="Calibri" w:cs="Calibri"/>
          <w:sz w:val="22"/>
          <w:szCs w:val="22"/>
        </w:rPr>
        <w:t>õ</w:t>
      </w:r>
      <w:r w:rsidRPr="004C2AC4">
        <w:rPr>
          <w:rFonts w:ascii="Helvetica" w:hAnsi="Helvetica" w:cs="Courier New"/>
          <w:sz w:val="22"/>
          <w:szCs w:val="22"/>
        </w:rPr>
        <w:t>es definidos pela Unidade do Arquivo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 do Estado.</w:t>
      </w:r>
    </w:p>
    <w:p w14:paraId="3F58AA59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Os documentos digitais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eliminados nos prazos previstos nas Tabelas mencionadas no </w:t>
      </w:r>
      <w:r w:rsidRPr="004C2AC4">
        <w:rPr>
          <w:rFonts w:ascii="Arial" w:hAnsi="Arial" w:cs="Arial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Arial" w:hAnsi="Arial" w:cs="Arial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deste artigo. </w:t>
      </w:r>
    </w:p>
    <w:p w14:paraId="478BE2A9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VIII</w:t>
      </w:r>
    </w:p>
    <w:p w14:paraId="5C834E6D" w14:textId="0C7C65C3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Das Veda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</w:t>
      </w:r>
    </w:p>
    <w:p w14:paraId="34648E0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12 - Ficam vedadas iniciativas para o desenvolvimento e a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sistemas semelhantes e com o mesmo prop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sito do SEI/SP.</w:t>
      </w:r>
    </w:p>
    <w:p w14:paraId="10AA7C7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Par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grafo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nico </w:t>
      </w:r>
      <w:r w:rsidRPr="004C2AC4">
        <w:rPr>
          <w:rFonts w:ascii="Calibri" w:hAnsi="Calibri" w:cs="Calibri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 desenvolvimento e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sistemas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ficos de produ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 tramita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digital de processos, com prop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sito diverso ou complementar ao do SEI/SP,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 autorizados, excepcionalmente, pela Secretaria de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 Governo Digital.</w:t>
      </w:r>
    </w:p>
    <w:p w14:paraId="7776933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CAP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TULO III</w:t>
      </w:r>
    </w:p>
    <w:p w14:paraId="1AFB5E1C" w14:textId="1B58A58F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da Governan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do SEI/SP</w:t>
      </w:r>
    </w:p>
    <w:p w14:paraId="38560EA5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</w:t>
      </w:r>
    </w:p>
    <w:p w14:paraId="587CABCD" w14:textId="32D42FDF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Gestor do SEI/SP</w:t>
      </w:r>
    </w:p>
    <w:p w14:paraId="41D7CBD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 xml:space="preserve">Artigo 13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 Comit</w:t>
      </w:r>
      <w:r w:rsidRPr="004C2AC4">
        <w:rPr>
          <w:rFonts w:ascii="Arial" w:hAnsi="Arial" w:cs="Arial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Gestor de Governan</w:t>
      </w:r>
      <w:r w:rsidRPr="004C2AC4">
        <w:rPr>
          <w:rFonts w:ascii="Arial" w:hAnsi="Arial" w:cs="Arial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de Dados e Informa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Estado de S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Paulo, institu</w:t>
      </w:r>
      <w:r w:rsidRPr="004C2AC4">
        <w:rPr>
          <w:rFonts w:ascii="Arial" w:hAnsi="Arial" w:cs="Arial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do pelo inciso III do artigo 1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do Decreto n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64.790, de 13 de fevereiro de 2020, ser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o </w:t>
      </w:r>
      <w:r w:rsidRPr="004C2AC4">
        <w:rPr>
          <w:rFonts w:ascii="Arial" w:hAnsi="Arial" w:cs="Arial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gestor do SEI/SP, com as seguintes atribui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es:</w:t>
      </w:r>
    </w:p>
    <w:p w14:paraId="0EB3ADF5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emanar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diretrizes e regras para a implanta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manuten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aprimoramento do SEI/SP;</w:t>
      </w:r>
    </w:p>
    <w:p w14:paraId="1E2541F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instituir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comiss</w:t>
      </w:r>
      <w:r w:rsidRPr="004C2AC4">
        <w:rPr>
          <w:rFonts w:ascii="Calibri" w:hAnsi="Calibri" w:cs="Calibri"/>
          <w:sz w:val="22"/>
          <w:szCs w:val="22"/>
        </w:rPr>
        <w:t>õ</w:t>
      </w:r>
      <w:r w:rsidRPr="004C2AC4">
        <w:rPr>
          <w:rFonts w:ascii="Helvetica" w:hAnsi="Helvetica" w:cs="Courier New"/>
          <w:sz w:val="22"/>
          <w:szCs w:val="22"/>
        </w:rPr>
        <w:t>es ou grupos de trabalho para realizar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relacionadas ao SEI/SP;</w:t>
      </w:r>
    </w:p>
    <w:p w14:paraId="166119F2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promover articula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alinhamento de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estrat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gicas relativas ao SEI/SP, em conformidade com 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de arquivos e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documental;</w:t>
      </w:r>
    </w:p>
    <w:p w14:paraId="262D11A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deliberar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sobre a integra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SEI/SP com outros sistemas eletr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 xml:space="preserve">nicos; </w:t>
      </w:r>
    </w:p>
    <w:p w14:paraId="2A0A60F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analisar e deliberar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sobre a produ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ou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m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dulos no SEI/SP;</w:t>
      </w:r>
    </w:p>
    <w:p w14:paraId="6B360FB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VI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encaminhar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as solicita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melhorias e de desenvolvimento de funcionalidades e acompanhar o andamento destas.</w:t>
      </w:r>
    </w:p>
    <w:p w14:paraId="140687C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II</w:t>
      </w:r>
    </w:p>
    <w:p w14:paraId="59928C51" w14:textId="113D5E73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Das Atribui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Arquivo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 do Estado</w:t>
      </w:r>
    </w:p>
    <w:p w14:paraId="661DE8C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14 -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Unidade do Arquivo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blico do Estado, na condi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central do Sistema de Arquivos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 - SAESP, cabe:</w:t>
      </w:r>
    </w:p>
    <w:p w14:paraId="2477DC9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assessorar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o Comit</w:t>
      </w:r>
      <w:r w:rsidRPr="004C2AC4">
        <w:rPr>
          <w:rFonts w:ascii="Calibri" w:hAnsi="Calibri" w:cs="Calibri"/>
          <w:sz w:val="22"/>
          <w:szCs w:val="22"/>
        </w:rPr>
        <w:t>ê</w:t>
      </w:r>
      <w:r w:rsidRPr="004C2AC4">
        <w:rPr>
          <w:rFonts w:ascii="Helvetica" w:hAnsi="Helvetica" w:cs="Courier New"/>
          <w:sz w:val="22"/>
          <w:szCs w:val="22"/>
        </w:rPr>
        <w:t xml:space="preserve"> Gestor de Governan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 de Dados e Informa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 Estado de 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 na fixa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diretrizes e par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metros de implementa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opera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aprimoramento do SEI/SP, em conformidade com a pol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tica estadual de arquivos e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documental;</w:t>
      </w:r>
    </w:p>
    <w:p w14:paraId="2556F6A2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de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forma coordenada com 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as entidades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blica, criar, parametrizar, alterar, desativar e excluir tipos de processos e documentos, planos de classifica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tabelas de temporalidade de documentos, modelos oficiais de documentos, n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veis de acesso para produ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preserva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e acesso de documentos digitais,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do SEI/SP.</w:t>
      </w:r>
    </w:p>
    <w:p w14:paraId="144073E7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III</w:t>
      </w:r>
    </w:p>
    <w:p w14:paraId="07AB3099" w14:textId="7A5D0C7C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SEI/SP</w:t>
      </w:r>
    </w:p>
    <w:p w14:paraId="4D742297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15 - 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SEI/SP contar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,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 xml:space="preserve">mbito de cada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 entidade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blica, com: </w:t>
      </w:r>
    </w:p>
    <w:p w14:paraId="7B5FDFD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 - Administrador Setorial, a quem incumbe:</w:t>
      </w:r>
    </w:p>
    <w:p w14:paraId="281BCF11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a) analisar, criar, parametrizar, cadastrar, desativar e excluir:</w:t>
      </w:r>
    </w:p>
    <w:p w14:paraId="4DE3986A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1. as unidades administrativas e respectiva hierarquia, em conformidade com a estrutura organizacional do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o;</w:t>
      </w:r>
    </w:p>
    <w:p w14:paraId="2F5B0129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os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rios internos;</w:t>
      </w:r>
    </w:p>
    <w:p w14:paraId="514855E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as assinaturas nas unidades;</w:t>
      </w:r>
    </w:p>
    <w:p w14:paraId="5F13D70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b) gerenciar a libera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desativa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dos cadastros de usu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rios externos; </w:t>
      </w:r>
    </w:p>
    <w:p w14:paraId="172E1C0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c) executar as demais fun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gerenciamento do sistema;</w:t>
      </w:r>
    </w:p>
    <w:p w14:paraId="5EF5767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II - Comiss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Avalia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Documentos e Acesso - CADA, observadas as disposi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dos Decretos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29.838, de 18 de abril de 1989,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48.897, de 27 de agosto de 2004, e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58.052, de 16 de maio de 2012,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qual cabe:</w:t>
      </w:r>
    </w:p>
    <w:p w14:paraId="09CE3867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a) acompanhar a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a opera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e a manuten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SEI/SP;</w:t>
      </w:r>
    </w:p>
    <w:p w14:paraId="47568F59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b) indicar n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veis de acesso aos processos e documentos produzidos no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 xml:space="preserve">mbito do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ou entidade; </w:t>
      </w:r>
    </w:p>
    <w:p w14:paraId="5EC6318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c) modelar documentos digitais das atividades-fim do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ou entidade, observado o disposto no par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grafo 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nico do artigo 10 deste decreto; </w:t>
      </w:r>
    </w:p>
    <w:p w14:paraId="746807D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Unidades de Protocolo, incumbidas de:</w:t>
      </w:r>
    </w:p>
    <w:p w14:paraId="5601116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a) conferir, receber, digitalizar, registrar, autenticar e tramitar documentos e processos recebidos, no caso de documenta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recebida fisicamente;</w:t>
      </w:r>
    </w:p>
    <w:p w14:paraId="0206727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b) realizar a triagem dos documentos recebidos por meio do Protocolo Digital (balc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de atendimento);</w:t>
      </w:r>
    </w:p>
    <w:p w14:paraId="4C62205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c) receber, conferir, ajustar tipo de processo e tipos de documentos e tramitar processos recebidos por meio do Protocolo Digital; </w:t>
      </w:r>
    </w:p>
    <w:p w14:paraId="6B7F6CA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d) arquivar e desarquivar documentos e processos f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sicos com o devido endere</w:t>
      </w:r>
      <w:r w:rsidRPr="004C2AC4">
        <w:rPr>
          <w:rFonts w:ascii="Calibri" w:hAnsi="Calibri" w:cs="Calibri"/>
          <w:sz w:val="22"/>
          <w:szCs w:val="22"/>
        </w:rPr>
        <w:t>ç</w:t>
      </w:r>
      <w:r w:rsidRPr="004C2AC4">
        <w:rPr>
          <w:rFonts w:ascii="Helvetica" w:hAnsi="Helvetica" w:cs="Courier New"/>
          <w:sz w:val="22"/>
          <w:szCs w:val="22"/>
        </w:rPr>
        <w:t>amento no SEI/SP.</w:t>
      </w:r>
    </w:p>
    <w:p w14:paraId="1278BC6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Se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IV</w:t>
      </w:r>
    </w:p>
    <w:p w14:paraId="3CE0A4FE" w14:textId="5EB4DF6A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</w:t>
      </w:r>
    </w:p>
    <w:p w14:paraId="11267B7E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16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Observada a legisla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atinente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>s licita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 xml:space="preserve">es e contratos,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Companhia de Processamento de Dados do Estado de S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Paulo - PRODESP cabe a implanta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o processamento e o fornecimento do suporte tecnol</w:t>
      </w:r>
      <w:r w:rsidRPr="004C2AC4">
        <w:rPr>
          <w:rFonts w:ascii="Arial" w:hAnsi="Arial" w:cs="Arial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gico necess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para a opera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SEI/SP, bem como a orienta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s 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reas de tecnologia da informa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 xml:space="preserve">blica, no que se refere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utiliza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e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manuten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desse sistema.</w:t>
      </w:r>
    </w:p>
    <w:p w14:paraId="0C5C54B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CAP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TULO IV</w:t>
      </w:r>
    </w:p>
    <w:p w14:paraId="4D2B8078" w14:textId="5BEBD4C6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Das Disposi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Finais</w:t>
      </w:r>
    </w:p>
    <w:p w14:paraId="18EC631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17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A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do SEI/SP junto aos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e entidades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estadual dar-se-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gradualmente, observado o cronograma de datas aprovado por resolu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do Secret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de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 Governo Digital.</w:t>
      </w:r>
    </w:p>
    <w:p w14:paraId="3FA17D7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partir da data de implanta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do SEI/SP, os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os e as entidades de que trata o </w:t>
      </w:r>
      <w:r w:rsidRPr="004C2AC4">
        <w:rPr>
          <w:rFonts w:ascii="Calibri" w:hAnsi="Calibri" w:cs="Calibri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>caput</w:t>
      </w:r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 xml:space="preserve"> deste artigo da Administra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adotar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 as seguintes medidas: </w:t>
      </w:r>
    </w:p>
    <w:p w14:paraId="3156DC21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1. todos os documentos e processos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produzidos ou tramitados no SEI/SP;</w:t>
      </w:r>
    </w:p>
    <w:p w14:paraId="6C47A3A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2. os sistemas de processo administrativo legados ser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mantidos apenas para consulta, recupera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documentos e encerramento de processos de forma restrita ao 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 xml:space="preserve">mbito de cada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ou entidade, vedado seu uso para novos cadastros, registros ou tramita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processos e documentos;</w:t>
      </w:r>
    </w:p>
    <w:p w14:paraId="135ED47B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3. a tramita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documentos ou de processos f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sicos ou, ainda, oriundos dos sistemas de processo administrativo legados, depender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de pr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via captura e inser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no SEI/SP;</w:t>
      </w:r>
    </w:p>
    <w:p w14:paraId="380A21D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lastRenderedPageBreak/>
        <w:t>4. o SEI/SP n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ser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utilizado para captura e armazenamento de documentos e processos f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sicos cujo tr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mite esteja conclu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do ou encerrado. </w:t>
      </w:r>
    </w:p>
    <w:p w14:paraId="77C00C1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A digitaliza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 xml:space="preserve">o de que trata o item 3, do </w:t>
      </w:r>
      <w:r w:rsidRPr="004C2AC4">
        <w:rPr>
          <w:rFonts w:ascii="Calibri" w:hAnsi="Calibri" w:cs="Calibri"/>
          <w:sz w:val="22"/>
          <w:szCs w:val="22"/>
        </w:rPr>
        <w:t>§</w:t>
      </w:r>
      <w:r w:rsidRPr="004C2AC4">
        <w:rPr>
          <w:rFonts w:ascii="Helvetica" w:hAnsi="Helvetica" w:cs="Courier New"/>
          <w:sz w:val="22"/>
          <w:szCs w:val="22"/>
        </w:rPr>
        <w:t xml:space="preserve">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>, deste artigo poder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ser dispensada, excepcionalmente, mediante justificativa formal de inviabilidade t</w:t>
      </w:r>
      <w:r w:rsidRPr="004C2AC4">
        <w:rPr>
          <w:rFonts w:ascii="Calibri" w:hAnsi="Calibri" w:cs="Calibri"/>
          <w:sz w:val="22"/>
          <w:szCs w:val="22"/>
        </w:rPr>
        <w:t>é</w:t>
      </w:r>
      <w:r w:rsidRPr="004C2AC4">
        <w:rPr>
          <w:rFonts w:ascii="Helvetica" w:hAnsi="Helvetica" w:cs="Courier New"/>
          <w:sz w:val="22"/>
          <w:szCs w:val="22"/>
        </w:rPr>
        <w:t>cnica ou de risco potencial de preju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zo </w:t>
      </w:r>
      <w:r w:rsidRPr="004C2AC4">
        <w:rPr>
          <w:rFonts w:ascii="Calibri" w:hAnsi="Calibri" w:cs="Calibri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 xml:space="preserve"> celeridade do processo. </w:t>
      </w:r>
    </w:p>
    <w:p w14:paraId="1D9BCA69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Artigo 18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Os representantes do Estado junto </w:t>
      </w:r>
      <w:r w:rsidRPr="004C2AC4">
        <w:rPr>
          <w:rFonts w:ascii="Arial" w:hAnsi="Arial" w:cs="Arial"/>
          <w:sz w:val="22"/>
          <w:szCs w:val="22"/>
        </w:rPr>
        <w:t>à</w:t>
      </w:r>
      <w:r w:rsidRPr="004C2AC4">
        <w:rPr>
          <w:rFonts w:ascii="Helvetica" w:hAnsi="Helvetica" w:cs="Courier New"/>
          <w:sz w:val="22"/>
          <w:szCs w:val="22"/>
        </w:rPr>
        <w:t>s empresas estatais e funda</w:t>
      </w:r>
      <w:r w:rsidRPr="004C2AC4">
        <w:rPr>
          <w:rFonts w:ascii="Arial" w:hAnsi="Arial" w:cs="Arial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integrantes da Administra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P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 estadual adotar</w:t>
      </w:r>
      <w:r w:rsidRPr="004C2AC4">
        <w:rPr>
          <w:rFonts w:ascii="Arial" w:hAnsi="Arial" w:cs="Arial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 xml:space="preserve">o, em seus respectivos </w:t>
      </w:r>
      <w:r w:rsidRPr="004C2AC4">
        <w:rPr>
          <w:rFonts w:ascii="Arial" w:hAnsi="Arial" w:cs="Arial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mbitos de atua</w:t>
      </w:r>
      <w:r w:rsidRPr="004C2AC4">
        <w:rPr>
          <w:rFonts w:ascii="Arial" w:hAnsi="Arial" w:cs="Arial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as medidas que se fizerem necess</w:t>
      </w:r>
      <w:r w:rsidRPr="004C2AC4">
        <w:rPr>
          <w:rFonts w:ascii="Arial" w:hAnsi="Arial" w:cs="Arial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rias ao cumprimento deste decreto.</w:t>
      </w:r>
    </w:p>
    <w:p w14:paraId="7CB0D6B6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19 - Mediante celebra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de instrumentos espec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ficos, poder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aderir ao SEI/SP:</w:t>
      </w:r>
    </w:p>
    <w:p w14:paraId="272A09A4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as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universidades p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blicas estaduais;</w:t>
      </w:r>
    </w:p>
    <w:p w14:paraId="12C0A66F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os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demais Poderes do Estado e 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rg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os aut</w:t>
      </w:r>
      <w:r w:rsidRPr="004C2AC4">
        <w:rPr>
          <w:rFonts w:ascii="Calibri" w:hAnsi="Calibri" w:cs="Calibri"/>
          <w:sz w:val="22"/>
          <w:szCs w:val="22"/>
        </w:rPr>
        <w:t>ô</w:t>
      </w:r>
      <w:r w:rsidRPr="004C2AC4">
        <w:rPr>
          <w:rFonts w:ascii="Helvetica" w:hAnsi="Helvetica" w:cs="Courier New"/>
          <w:sz w:val="22"/>
          <w:szCs w:val="22"/>
        </w:rPr>
        <w:t>nomos.</w:t>
      </w:r>
    </w:p>
    <w:p w14:paraId="03BD993D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20 - O Secret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 de Gest</w:t>
      </w:r>
      <w:r w:rsidRPr="004C2AC4">
        <w:rPr>
          <w:rFonts w:ascii="Calibri" w:hAnsi="Calibri" w:cs="Calibri"/>
          <w:sz w:val="22"/>
          <w:szCs w:val="22"/>
        </w:rPr>
        <w:t>ã</w:t>
      </w:r>
      <w:r w:rsidRPr="004C2AC4">
        <w:rPr>
          <w:rFonts w:ascii="Helvetica" w:hAnsi="Helvetica" w:cs="Courier New"/>
          <w:sz w:val="22"/>
          <w:szCs w:val="22"/>
        </w:rPr>
        <w:t>o e Governo Digital estabelecer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, mediante resolu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normas complementares necess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rias ao cumprimento deste decreto.</w:t>
      </w:r>
    </w:p>
    <w:p w14:paraId="1BAC7362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21 - Este decreto entra em vigor na data de sua publica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o, retroagindo seus efeitos a 10 de abril de 2023, ficando revogadas as disposi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em contr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rio, em especial:</w:t>
      </w:r>
    </w:p>
    <w:p w14:paraId="41D32F3F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inciso II do artigo 6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58.052, de 16 de maio de 2012;</w:t>
      </w:r>
    </w:p>
    <w:p w14:paraId="5DC86A03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63.936, de 17 de dezembro de 2018;</w:t>
      </w:r>
    </w:p>
    <w:p w14:paraId="6C97E508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III - 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64.355, de 31 de julho de 2019, exceto os artigos 24 e 25;</w:t>
      </w:r>
    </w:p>
    <w:p w14:paraId="1A3A4BFC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 xml:space="preserve">IV </w:t>
      </w:r>
      <w:r w:rsidRPr="004C2AC4">
        <w:rPr>
          <w:rFonts w:ascii="Arial" w:hAnsi="Arial" w:cs="Arial"/>
          <w:sz w:val="22"/>
          <w:szCs w:val="22"/>
        </w:rPr>
        <w:t>–</w:t>
      </w:r>
      <w:r w:rsidRPr="004C2AC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o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 Decreto n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66.509, de 15 de fevereiro de 2022, este a partir de 1</w:t>
      </w:r>
      <w:r w:rsidRPr="004C2AC4">
        <w:rPr>
          <w:rFonts w:ascii="Arial" w:hAnsi="Arial" w:cs="Arial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de setembro de 2023.</w:t>
      </w:r>
    </w:p>
    <w:p w14:paraId="4981C19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Pal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cio dos Bandeirantes, 10 de abril de 2023.</w:t>
      </w:r>
    </w:p>
    <w:p w14:paraId="11EB81F0" w14:textId="77777777" w:rsidR="0058530A" w:rsidRPr="004C2AC4" w:rsidRDefault="0058530A" w:rsidP="004C2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TARC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SIO DE FREITAS</w:t>
      </w:r>
    </w:p>
    <w:sectPr w:rsidR="0058530A" w:rsidRPr="004C2AC4" w:rsidSect="004C2AC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A"/>
    <w:rsid w:val="000254B5"/>
    <w:rsid w:val="0003347F"/>
    <w:rsid w:val="00147A85"/>
    <w:rsid w:val="00167173"/>
    <w:rsid w:val="002432D9"/>
    <w:rsid w:val="002A6502"/>
    <w:rsid w:val="003C4BD6"/>
    <w:rsid w:val="004216F4"/>
    <w:rsid w:val="004C2AC4"/>
    <w:rsid w:val="00543400"/>
    <w:rsid w:val="0058530A"/>
    <w:rsid w:val="00592C03"/>
    <w:rsid w:val="00767406"/>
    <w:rsid w:val="008979B4"/>
    <w:rsid w:val="00A52A6A"/>
    <w:rsid w:val="00C85B86"/>
    <w:rsid w:val="00EA394B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4E5B"/>
  <w15:chartTrackingRefBased/>
  <w15:docId w15:val="{8C644E2E-BCC6-464B-A441-9C2071D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53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530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3346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4</cp:revision>
  <dcterms:created xsi:type="dcterms:W3CDTF">2023-04-11T13:10:00Z</dcterms:created>
  <dcterms:modified xsi:type="dcterms:W3CDTF">2023-04-11T13:30:00Z</dcterms:modified>
</cp:coreProperties>
</file>