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E493" w14:textId="77777777" w:rsidR="00486562" w:rsidRPr="002E10E3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2E10E3">
        <w:rPr>
          <w:rFonts w:ascii="Helvetica" w:hAnsi="Helvetica" w:cs="Courier New"/>
          <w:b/>
          <w:color w:val="000000"/>
        </w:rPr>
        <w:t>DECRETO N</w:t>
      </w:r>
      <w:r w:rsidRPr="002E10E3">
        <w:rPr>
          <w:rFonts w:ascii="Courier New" w:hAnsi="Courier New" w:cs="Courier New"/>
          <w:b/>
          <w:color w:val="000000"/>
        </w:rPr>
        <w:t>º</w:t>
      </w:r>
      <w:r w:rsidRPr="002E10E3">
        <w:rPr>
          <w:rFonts w:ascii="Helvetica" w:hAnsi="Helvetica" w:cs="Courier New"/>
          <w:b/>
          <w:color w:val="000000"/>
        </w:rPr>
        <w:t xml:space="preserve"> 63.363, DE 20 DE ABRIL DE 2018</w:t>
      </w:r>
    </w:p>
    <w:p w14:paraId="1C6A8D62" w14:textId="77777777" w:rsidR="00486562" w:rsidRPr="00A866A9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 xml:space="preserve">Institui, no </w:t>
      </w:r>
      <w:r w:rsidRPr="00A866A9">
        <w:rPr>
          <w:rFonts w:ascii="Courier New" w:hAnsi="Courier New" w:cs="Courier New"/>
          <w:color w:val="000000"/>
        </w:rPr>
        <w:t>â</w:t>
      </w:r>
      <w:r w:rsidRPr="00A866A9">
        <w:rPr>
          <w:rFonts w:ascii="Helvetica" w:hAnsi="Helvetica" w:cs="Courier New"/>
          <w:color w:val="000000"/>
        </w:rPr>
        <w:t>mbito do Estado de S</w:t>
      </w:r>
      <w:r w:rsidRPr="00A866A9">
        <w:rPr>
          <w:rFonts w:ascii="Courier New" w:hAnsi="Courier New" w:cs="Courier New"/>
          <w:color w:val="000000"/>
        </w:rPr>
        <w:t>ã</w:t>
      </w:r>
      <w:r w:rsidRPr="00A866A9">
        <w:rPr>
          <w:rFonts w:ascii="Helvetica" w:hAnsi="Helvetica" w:cs="Courier New"/>
          <w:color w:val="000000"/>
        </w:rPr>
        <w:t>o Paulo, prazo adicional de adequa</w:t>
      </w:r>
      <w:r w:rsidRPr="00A866A9">
        <w:rPr>
          <w:rFonts w:ascii="Courier New" w:hAnsi="Courier New" w:cs="Courier New"/>
          <w:color w:val="000000"/>
        </w:rPr>
        <w:t>çã</w:t>
      </w:r>
      <w:r w:rsidRPr="00A866A9">
        <w:rPr>
          <w:rFonts w:ascii="Helvetica" w:hAnsi="Helvetica" w:cs="Courier New"/>
          <w:color w:val="000000"/>
        </w:rPr>
        <w:t>o para Entidades de Direito Privado sem Fins Lucrativos participantes e benefici</w:t>
      </w:r>
      <w:r w:rsidRPr="00A866A9">
        <w:rPr>
          <w:rFonts w:ascii="Courier New" w:hAnsi="Courier New" w:cs="Courier New"/>
          <w:color w:val="000000"/>
        </w:rPr>
        <w:t>á</w:t>
      </w:r>
      <w:r w:rsidRPr="00A866A9">
        <w:rPr>
          <w:rFonts w:ascii="Helvetica" w:hAnsi="Helvetica" w:cs="Courier New"/>
          <w:color w:val="000000"/>
        </w:rPr>
        <w:t>rias do Programa de Est</w:t>
      </w:r>
      <w:r w:rsidRPr="00A866A9">
        <w:rPr>
          <w:rFonts w:ascii="Courier New" w:hAnsi="Courier New" w:cs="Courier New"/>
          <w:color w:val="000000"/>
        </w:rPr>
        <w:t>í</w:t>
      </w:r>
      <w:r w:rsidRPr="00A866A9">
        <w:rPr>
          <w:rFonts w:ascii="Helvetica" w:hAnsi="Helvetica" w:cs="Courier New"/>
          <w:color w:val="000000"/>
        </w:rPr>
        <w:t xml:space="preserve">mulo </w:t>
      </w:r>
      <w:r w:rsidRPr="00A866A9">
        <w:rPr>
          <w:rFonts w:ascii="Courier New" w:hAnsi="Courier New" w:cs="Courier New"/>
          <w:color w:val="000000"/>
        </w:rPr>
        <w:t>à</w:t>
      </w:r>
      <w:r w:rsidRPr="00A866A9">
        <w:rPr>
          <w:rFonts w:ascii="Helvetica" w:hAnsi="Helvetica" w:cs="Courier New"/>
          <w:color w:val="000000"/>
        </w:rPr>
        <w:t xml:space="preserve"> Cidadania Fiscal do Estado de S</w:t>
      </w:r>
      <w:r w:rsidRPr="00A866A9">
        <w:rPr>
          <w:rFonts w:ascii="Courier New" w:hAnsi="Courier New" w:cs="Courier New"/>
          <w:color w:val="000000"/>
        </w:rPr>
        <w:t>ã</w:t>
      </w:r>
      <w:r w:rsidRPr="00A866A9">
        <w:rPr>
          <w:rFonts w:ascii="Helvetica" w:hAnsi="Helvetica" w:cs="Courier New"/>
          <w:color w:val="000000"/>
        </w:rPr>
        <w:t>o Paulo, institu</w:t>
      </w:r>
      <w:r w:rsidRPr="00A866A9">
        <w:rPr>
          <w:rFonts w:ascii="Courier New" w:hAnsi="Courier New" w:cs="Courier New"/>
          <w:color w:val="000000"/>
        </w:rPr>
        <w:t>í</w:t>
      </w:r>
      <w:r w:rsidRPr="00A866A9">
        <w:rPr>
          <w:rFonts w:ascii="Helvetica" w:hAnsi="Helvetica" w:cs="Courier New"/>
          <w:color w:val="000000"/>
        </w:rPr>
        <w:t>do pela Lei 12.685, de 28 de agosto de 2007, e d</w:t>
      </w:r>
      <w:r w:rsidRPr="00A866A9">
        <w:rPr>
          <w:rFonts w:ascii="Courier New" w:hAnsi="Courier New" w:cs="Courier New"/>
          <w:color w:val="000000"/>
        </w:rPr>
        <w:t>á</w:t>
      </w:r>
      <w:r w:rsidRPr="00A866A9">
        <w:rPr>
          <w:rFonts w:ascii="Helvetica" w:hAnsi="Helvetica" w:cs="Courier New"/>
          <w:color w:val="000000"/>
        </w:rPr>
        <w:t xml:space="preserve"> outras provid</w:t>
      </w:r>
      <w:r w:rsidRPr="00A866A9">
        <w:rPr>
          <w:rFonts w:ascii="Courier New" w:hAnsi="Courier New" w:cs="Courier New"/>
          <w:color w:val="000000"/>
        </w:rPr>
        <w:t>ê</w:t>
      </w:r>
      <w:r w:rsidRPr="00A866A9">
        <w:rPr>
          <w:rFonts w:ascii="Helvetica" w:hAnsi="Helvetica" w:cs="Courier New"/>
          <w:color w:val="000000"/>
        </w:rPr>
        <w:t>ncias</w:t>
      </w:r>
    </w:p>
    <w:p w14:paraId="3EBEA1FF" w14:textId="77777777" w:rsidR="00486562" w:rsidRPr="00A866A9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M</w:t>
      </w:r>
      <w:r w:rsidRPr="00A866A9">
        <w:rPr>
          <w:rFonts w:ascii="Courier New" w:hAnsi="Courier New" w:cs="Courier New"/>
          <w:color w:val="000000"/>
        </w:rPr>
        <w:t>Á</w:t>
      </w:r>
      <w:r w:rsidRPr="00A866A9">
        <w:rPr>
          <w:rFonts w:ascii="Helvetica" w:hAnsi="Helvetica" w:cs="Courier New"/>
          <w:color w:val="000000"/>
        </w:rPr>
        <w:t>RCIO FRAN</w:t>
      </w:r>
      <w:r w:rsidRPr="00A866A9">
        <w:rPr>
          <w:rFonts w:ascii="Courier New" w:hAnsi="Courier New" w:cs="Courier New"/>
          <w:color w:val="000000"/>
        </w:rPr>
        <w:t>Ç</w:t>
      </w:r>
      <w:r w:rsidRPr="00A866A9">
        <w:rPr>
          <w:rFonts w:ascii="Helvetica" w:hAnsi="Helvetica" w:cs="Courier New"/>
          <w:color w:val="000000"/>
        </w:rPr>
        <w:t xml:space="preserve">A, </w:t>
      </w:r>
      <w:r w:rsidR="002E10E3" w:rsidRPr="00A866A9">
        <w:rPr>
          <w:rFonts w:ascii="Helvetica" w:hAnsi="Helvetica" w:cs="Courier New"/>
          <w:color w:val="000000"/>
        </w:rPr>
        <w:t>GOVERNADOR DO ESTADO DE S</w:t>
      </w:r>
      <w:r w:rsidR="002E10E3" w:rsidRPr="00A866A9">
        <w:rPr>
          <w:rFonts w:ascii="Courier New" w:hAnsi="Courier New" w:cs="Courier New"/>
          <w:color w:val="000000"/>
        </w:rPr>
        <w:t>Ã</w:t>
      </w:r>
      <w:r w:rsidR="002E10E3" w:rsidRPr="00A866A9">
        <w:rPr>
          <w:rFonts w:ascii="Helvetica" w:hAnsi="Helvetica" w:cs="Courier New"/>
          <w:color w:val="000000"/>
        </w:rPr>
        <w:t>O PAULO</w:t>
      </w:r>
      <w:r w:rsidRPr="00A866A9">
        <w:rPr>
          <w:rFonts w:ascii="Helvetica" w:hAnsi="Helvetica" w:cs="Courier New"/>
          <w:color w:val="000000"/>
        </w:rPr>
        <w:t>, no uso de suas atribui</w:t>
      </w:r>
      <w:r w:rsidRPr="00A866A9">
        <w:rPr>
          <w:rFonts w:ascii="Courier New" w:hAnsi="Courier New" w:cs="Courier New"/>
          <w:color w:val="000000"/>
        </w:rPr>
        <w:t>çõ</w:t>
      </w:r>
      <w:r w:rsidRPr="00A866A9">
        <w:rPr>
          <w:rFonts w:ascii="Helvetica" w:hAnsi="Helvetica" w:cs="Courier New"/>
          <w:color w:val="000000"/>
        </w:rPr>
        <w:t>es legais,</w:t>
      </w:r>
    </w:p>
    <w:p w14:paraId="325992B9" w14:textId="77777777" w:rsidR="00486562" w:rsidRPr="00A866A9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Considerando a import</w:t>
      </w:r>
      <w:r w:rsidRPr="00A866A9">
        <w:rPr>
          <w:rFonts w:ascii="Courier New" w:hAnsi="Courier New" w:cs="Courier New"/>
          <w:color w:val="000000"/>
        </w:rPr>
        <w:t>â</w:t>
      </w:r>
      <w:r w:rsidRPr="00A866A9">
        <w:rPr>
          <w:rFonts w:ascii="Helvetica" w:hAnsi="Helvetica" w:cs="Courier New"/>
          <w:color w:val="000000"/>
        </w:rPr>
        <w:t>ncia do Programa de Est</w:t>
      </w:r>
      <w:r w:rsidRPr="00A866A9">
        <w:rPr>
          <w:rFonts w:ascii="Courier New" w:hAnsi="Courier New" w:cs="Courier New"/>
          <w:color w:val="000000"/>
        </w:rPr>
        <w:t>í</w:t>
      </w:r>
      <w:r w:rsidRPr="00A866A9">
        <w:rPr>
          <w:rFonts w:ascii="Helvetica" w:hAnsi="Helvetica" w:cs="Courier New"/>
          <w:color w:val="000000"/>
        </w:rPr>
        <w:t xml:space="preserve">mulo </w:t>
      </w:r>
      <w:r w:rsidRPr="00A866A9">
        <w:rPr>
          <w:rFonts w:ascii="Courier New" w:hAnsi="Courier New" w:cs="Courier New"/>
          <w:color w:val="000000"/>
        </w:rPr>
        <w:t>à</w:t>
      </w:r>
      <w:r w:rsidRPr="00A866A9">
        <w:rPr>
          <w:rFonts w:ascii="Helvetica" w:hAnsi="Helvetica" w:cs="Courier New"/>
          <w:color w:val="000000"/>
        </w:rPr>
        <w:t xml:space="preserve"> Cidadania Fiscal do Estado de S</w:t>
      </w:r>
      <w:r w:rsidRPr="00A866A9">
        <w:rPr>
          <w:rFonts w:ascii="Courier New" w:hAnsi="Courier New" w:cs="Courier New"/>
          <w:color w:val="000000"/>
        </w:rPr>
        <w:t>ã</w:t>
      </w:r>
      <w:r w:rsidRPr="00A866A9">
        <w:rPr>
          <w:rFonts w:ascii="Helvetica" w:hAnsi="Helvetica" w:cs="Courier New"/>
          <w:color w:val="000000"/>
        </w:rPr>
        <w:t>o Paulo, institu</w:t>
      </w:r>
      <w:r w:rsidRPr="00A866A9">
        <w:rPr>
          <w:rFonts w:ascii="Courier New" w:hAnsi="Courier New" w:cs="Courier New"/>
          <w:color w:val="000000"/>
        </w:rPr>
        <w:t>í</w:t>
      </w:r>
      <w:r w:rsidRPr="00A866A9">
        <w:rPr>
          <w:rFonts w:ascii="Helvetica" w:hAnsi="Helvetica" w:cs="Courier New"/>
          <w:color w:val="000000"/>
        </w:rPr>
        <w:t>do pela Lei 12.685, de 28 de agosto de 2007, para as entidades de direito privado sem fins lucrativos;</w:t>
      </w:r>
    </w:p>
    <w:p w14:paraId="315E89F1" w14:textId="77777777" w:rsidR="00486562" w:rsidRPr="00A866A9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Considerando o que o objetivo das altera</w:t>
      </w:r>
      <w:r w:rsidRPr="00A866A9">
        <w:rPr>
          <w:rFonts w:ascii="Courier New" w:hAnsi="Courier New" w:cs="Courier New"/>
          <w:color w:val="000000"/>
        </w:rPr>
        <w:t>çõ</w:t>
      </w:r>
      <w:r w:rsidRPr="00A866A9">
        <w:rPr>
          <w:rFonts w:ascii="Helvetica" w:hAnsi="Helvetica" w:cs="Courier New"/>
          <w:color w:val="000000"/>
        </w:rPr>
        <w:t xml:space="preserve">es no Programa </w:t>
      </w:r>
      <w:r w:rsidRPr="00A866A9">
        <w:rPr>
          <w:rFonts w:ascii="Courier New" w:hAnsi="Courier New" w:cs="Courier New"/>
          <w:color w:val="000000"/>
        </w:rPr>
        <w:t>é</w:t>
      </w:r>
      <w:r w:rsidRPr="00A866A9">
        <w:rPr>
          <w:rFonts w:ascii="Helvetica" w:hAnsi="Helvetica" w:cs="Courier New"/>
          <w:color w:val="000000"/>
        </w:rPr>
        <w:t xml:space="preserve"> o de coibir fraudes e desvios de recursos no </w:t>
      </w:r>
      <w:r w:rsidRPr="00A866A9">
        <w:rPr>
          <w:rFonts w:ascii="Courier New" w:hAnsi="Courier New" w:cs="Courier New"/>
          <w:color w:val="000000"/>
        </w:rPr>
        <w:t>â</w:t>
      </w:r>
      <w:r w:rsidRPr="00A866A9">
        <w:rPr>
          <w:rFonts w:ascii="Helvetica" w:hAnsi="Helvetica" w:cs="Courier New"/>
          <w:color w:val="000000"/>
        </w:rPr>
        <w:t>mbito do Programa, garantindo o pleno recebimento das doa</w:t>
      </w:r>
      <w:r w:rsidRPr="00A866A9">
        <w:rPr>
          <w:rFonts w:ascii="Courier New" w:hAnsi="Courier New" w:cs="Courier New"/>
          <w:color w:val="000000"/>
        </w:rPr>
        <w:t>çõ</w:t>
      </w:r>
      <w:r w:rsidRPr="00A866A9">
        <w:rPr>
          <w:rFonts w:ascii="Helvetica" w:hAnsi="Helvetica" w:cs="Courier New"/>
          <w:color w:val="000000"/>
        </w:rPr>
        <w:t xml:space="preserve">es por parte das entidades; </w:t>
      </w:r>
    </w:p>
    <w:p w14:paraId="12DEA803" w14:textId="77777777" w:rsidR="00486562" w:rsidRPr="00A866A9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Considerando que algumas entidades ainda n</w:t>
      </w:r>
      <w:r w:rsidRPr="00A866A9">
        <w:rPr>
          <w:rFonts w:ascii="Courier New" w:hAnsi="Courier New" w:cs="Courier New"/>
          <w:color w:val="000000"/>
        </w:rPr>
        <w:t>ã</w:t>
      </w:r>
      <w:r w:rsidRPr="00A866A9">
        <w:rPr>
          <w:rFonts w:ascii="Helvetica" w:hAnsi="Helvetica" w:cs="Courier New"/>
          <w:color w:val="000000"/>
        </w:rPr>
        <w:t xml:space="preserve">o se adaptaram plenamente </w:t>
      </w:r>
      <w:r w:rsidRPr="00A866A9">
        <w:rPr>
          <w:rFonts w:ascii="Courier New" w:hAnsi="Courier New" w:cs="Courier New"/>
          <w:color w:val="000000"/>
        </w:rPr>
        <w:t>à</w:t>
      </w:r>
      <w:r w:rsidRPr="00A866A9">
        <w:rPr>
          <w:rFonts w:ascii="Helvetica" w:hAnsi="Helvetica" w:cs="Courier New"/>
          <w:color w:val="000000"/>
        </w:rPr>
        <w:t xml:space="preserve">s novas regras criadas no </w:t>
      </w:r>
      <w:r w:rsidRPr="00A866A9">
        <w:rPr>
          <w:rFonts w:ascii="Courier New" w:hAnsi="Courier New" w:cs="Courier New"/>
          <w:color w:val="000000"/>
        </w:rPr>
        <w:t>â</w:t>
      </w:r>
      <w:r w:rsidRPr="00A866A9">
        <w:rPr>
          <w:rFonts w:ascii="Helvetica" w:hAnsi="Helvetica" w:cs="Courier New"/>
          <w:color w:val="000000"/>
        </w:rPr>
        <w:t>mbito do Decreto 62.509 e Resolu</w:t>
      </w:r>
      <w:r w:rsidRPr="00A866A9">
        <w:rPr>
          <w:rFonts w:ascii="Courier New" w:hAnsi="Courier New" w:cs="Courier New"/>
          <w:color w:val="000000"/>
        </w:rPr>
        <w:t>çã</w:t>
      </w:r>
      <w:r w:rsidRPr="00A866A9">
        <w:rPr>
          <w:rFonts w:ascii="Helvetica" w:hAnsi="Helvetica" w:cs="Courier New"/>
          <w:color w:val="000000"/>
        </w:rPr>
        <w:t>o SF 18, ambas de 09 de mar</w:t>
      </w:r>
      <w:r w:rsidRPr="00A866A9">
        <w:rPr>
          <w:rFonts w:ascii="Courier New" w:hAnsi="Courier New" w:cs="Courier New"/>
          <w:color w:val="000000"/>
        </w:rPr>
        <w:t>ç</w:t>
      </w:r>
      <w:r w:rsidRPr="00A866A9">
        <w:rPr>
          <w:rFonts w:ascii="Helvetica" w:hAnsi="Helvetica" w:cs="Courier New"/>
          <w:color w:val="000000"/>
        </w:rPr>
        <w:t>o de 2017;</w:t>
      </w:r>
    </w:p>
    <w:p w14:paraId="02E03D2E" w14:textId="77777777" w:rsidR="00486562" w:rsidRPr="00A866A9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Considerando os estudos em andamento de aprimoramento do Programa de Est</w:t>
      </w:r>
      <w:r w:rsidRPr="00A866A9">
        <w:rPr>
          <w:rFonts w:ascii="Courier New" w:hAnsi="Courier New" w:cs="Courier New"/>
          <w:color w:val="000000"/>
        </w:rPr>
        <w:t>í</w:t>
      </w:r>
      <w:r w:rsidRPr="00A866A9">
        <w:rPr>
          <w:rFonts w:ascii="Helvetica" w:hAnsi="Helvetica" w:cs="Courier New"/>
          <w:color w:val="000000"/>
        </w:rPr>
        <w:t xml:space="preserve">mulo </w:t>
      </w:r>
      <w:r w:rsidRPr="00A866A9">
        <w:rPr>
          <w:rFonts w:ascii="Courier New" w:hAnsi="Courier New" w:cs="Courier New"/>
          <w:color w:val="000000"/>
        </w:rPr>
        <w:t>à</w:t>
      </w:r>
      <w:r w:rsidRPr="00A866A9">
        <w:rPr>
          <w:rFonts w:ascii="Helvetica" w:hAnsi="Helvetica" w:cs="Courier New"/>
          <w:color w:val="000000"/>
        </w:rPr>
        <w:t xml:space="preserve"> Cidadania Fiscal do Estado de S</w:t>
      </w:r>
      <w:r w:rsidRPr="00A866A9">
        <w:rPr>
          <w:rFonts w:ascii="Courier New" w:hAnsi="Courier New" w:cs="Courier New"/>
          <w:color w:val="000000"/>
        </w:rPr>
        <w:t>ã</w:t>
      </w:r>
      <w:r w:rsidRPr="00A866A9">
        <w:rPr>
          <w:rFonts w:ascii="Helvetica" w:hAnsi="Helvetica" w:cs="Courier New"/>
          <w:color w:val="000000"/>
        </w:rPr>
        <w:t>o Paulo;</w:t>
      </w:r>
    </w:p>
    <w:p w14:paraId="6F97C920" w14:textId="77777777" w:rsidR="00486562" w:rsidRPr="00A866A9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Decreta:</w:t>
      </w:r>
    </w:p>
    <w:p w14:paraId="2D0BD268" w14:textId="77777777" w:rsidR="00486562" w:rsidRPr="00A866A9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Artigo 1</w:t>
      </w:r>
      <w:r w:rsidRPr="00A866A9">
        <w:rPr>
          <w:rFonts w:ascii="Courier New" w:hAnsi="Courier New" w:cs="Courier New"/>
          <w:color w:val="000000"/>
        </w:rPr>
        <w:t>º</w:t>
      </w:r>
      <w:r w:rsidRPr="00A866A9">
        <w:rPr>
          <w:rFonts w:ascii="Helvetica" w:hAnsi="Helvetica" w:cs="Courier New"/>
          <w:color w:val="000000"/>
        </w:rPr>
        <w:t xml:space="preserve"> </w:t>
      </w:r>
      <w:r w:rsidRPr="00A866A9">
        <w:rPr>
          <w:rFonts w:ascii="Courier New" w:hAnsi="Courier New" w:cs="Courier New"/>
          <w:color w:val="000000"/>
        </w:rPr>
        <w:t>–</w:t>
      </w:r>
      <w:r w:rsidRPr="00A866A9">
        <w:rPr>
          <w:rFonts w:ascii="Helvetica" w:hAnsi="Helvetica" w:cs="Courier New"/>
          <w:color w:val="000000"/>
        </w:rPr>
        <w:t xml:space="preserve"> A entidade de direito privado sem fins lucrativos poder</w:t>
      </w:r>
      <w:r w:rsidRPr="00A866A9">
        <w:rPr>
          <w:rFonts w:ascii="Courier New" w:hAnsi="Courier New" w:cs="Courier New"/>
          <w:color w:val="000000"/>
        </w:rPr>
        <w:t>á</w:t>
      </w:r>
      <w:r w:rsidRPr="00A866A9">
        <w:rPr>
          <w:rFonts w:ascii="Helvetica" w:hAnsi="Helvetica" w:cs="Courier New"/>
          <w:color w:val="000000"/>
        </w:rPr>
        <w:t xml:space="preserve"> cadastrar no site da Nota Fiscal Paulista o documento fiscal doado por consumidor, emitido em raz</w:t>
      </w:r>
      <w:r w:rsidRPr="00A866A9">
        <w:rPr>
          <w:rFonts w:ascii="Courier New" w:hAnsi="Courier New" w:cs="Courier New"/>
          <w:color w:val="000000"/>
        </w:rPr>
        <w:t>ã</w:t>
      </w:r>
      <w:r w:rsidRPr="00A866A9">
        <w:rPr>
          <w:rFonts w:ascii="Helvetica" w:hAnsi="Helvetica" w:cs="Courier New"/>
          <w:color w:val="000000"/>
        </w:rPr>
        <w:t>o da aquisi</w:t>
      </w:r>
      <w:r w:rsidRPr="00A866A9">
        <w:rPr>
          <w:rFonts w:ascii="Courier New" w:hAnsi="Courier New" w:cs="Courier New"/>
          <w:color w:val="000000"/>
        </w:rPr>
        <w:t>çã</w:t>
      </w:r>
      <w:r w:rsidRPr="00A866A9">
        <w:rPr>
          <w:rFonts w:ascii="Helvetica" w:hAnsi="Helvetica" w:cs="Courier New"/>
          <w:color w:val="000000"/>
        </w:rPr>
        <w:t>o de mercadorias, bens ou servi</w:t>
      </w:r>
      <w:r w:rsidRPr="00A866A9">
        <w:rPr>
          <w:rFonts w:ascii="Courier New" w:hAnsi="Courier New" w:cs="Courier New"/>
          <w:color w:val="000000"/>
        </w:rPr>
        <w:t>ç</w:t>
      </w:r>
      <w:r w:rsidRPr="00A866A9">
        <w:rPr>
          <w:rFonts w:ascii="Helvetica" w:hAnsi="Helvetica" w:cs="Courier New"/>
          <w:color w:val="000000"/>
        </w:rPr>
        <w:t>os de transporte interestadual ou intermunicipal, desde que o documento fiscal n</w:t>
      </w:r>
      <w:r w:rsidRPr="00A866A9">
        <w:rPr>
          <w:rFonts w:ascii="Courier New" w:hAnsi="Courier New" w:cs="Courier New"/>
          <w:color w:val="000000"/>
        </w:rPr>
        <w:t>ã</w:t>
      </w:r>
      <w:r w:rsidRPr="00A866A9">
        <w:rPr>
          <w:rFonts w:ascii="Helvetica" w:hAnsi="Helvetica" w:cs="Courier New"/>
          <w:color w:val="000000"/>
        </w:rPr>
        <w:t>o indique o CNPJ ou CPF do consumidor.</w:t>
      </w:r>
    </w:p>
    <w:p w14:paraId="39939B0D" w14:textId="77777777" w:rsidR="00486562" w:rsidRPr="0060184E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60184E">
        <w:rPr>
          <w:rFonts w:ascii="Helvetica" w:hAnsi="Helvetica" w:cs="Courier New"/>
          <w:strike/>
          <w:color w:val="000000"/>
        </w:rPr>
        <w:t>Artigo 2</w:t>
      </w:r>
      <w:r w:rsidRPr="0060184E">
        <w:rPr>
          <w:rFonts w:ascii="Courier New" w:hAnsi="Courier New" w:cs="Courier New"/>
          <w:strike/>
          <w:color w:val="000000"/>
        </w:rPr>
        <w:t>º</w:t>
      </w:r>
      <w:r w:rsidRPr="0060184E">
        <w:rPr>
          <w:rFonts w:ascii="Helvetica" w:hAnsi="Helvetica" w:cs="Courier New"/>
          <w:strike/>
          <w:color w:val="000000"/>
        </w:rPr>
        <w:t xml:space="preserve"> </w:t>
      </w:r>
      <w:r w:rsidRPr="0060184E">
        <w:rPr>
          <w:rFonts w:ascii="Courier New" w:hAnsi="Courier New" w:cs="Courier New"/>
          <w:strike/>
          <w:color w:val="000000"/>
        </w:rPr>
        <w:t>–</w:t>
      </w:r>
      <w:r w:rsidRPr="0060184E">
        <w:rPr>
          <w:rFonts w:ascii="Helvetica" w:hAnsi="Helvetica" w:cs="Courier New"/>
          <w:strike/>
          <w:color w:val="000000"/>
        </w:rPr>
        <w:t xml:space="preserve"> A autoriza</w:t>
      </w:r>
      <w:r w:rsidRPr="0060184E">
        <w:rPr>
          <w:rFonts w:ascii="Courier New" w:hAnsi="Courier New" w:cs="Courier New"/>
          <w:strike/>
          <w:color w:val="000000"/>
        </w:rPr>
        <w:t>çã</w:t>
      </w:r>
      <w:r w:rsidRPr="0060184E">
        <w:rPr>
          <w:rFonts w:ascii="Helvetica" w:hAnsi="Helvetica" w:cs="Courier New"/>
          <w:strike/>
          <w:color w:val="000000"/>
        </w:rPr>
        <w:t>o prevista no artigo 1</w:t>
      </w:r>
      <w:r w:rsidRPr="0060184E">
        <w:rPr>
          <w:rFonts w:ascii="Courier New" w:hAnsi="Courier New" w:cs="Courier New"/>
          <w:strike/>
          <w:color w:val="000000"/>
        </w:rPr>
        <w:t>º</w:t>
      </w:r>
      <w:r w:rsidRPr="0060184E">
        <w:rPr>
          <w:rFonts w:ascii="Helvetica" w:hAnsi="Helvetica" w:cs="Courier New"/>
          <w:strike/>
          <w:color w:val="000000"/>
        </w:rPr>
        <w:t xml:space="preserve"> ter</w:t>
      </w:r>
      <w:r w:rsidRPr="0060184E">
        <w:rPr>
          <w:rFonts w:ascii="Courier New" w:hAnsi="Courier New" w:cs="Courier New"/>
          <w:strike/>
          <w:color w:val="000000"/>
        </w:rPr>
        <w:t>á</w:t>
      </w:r>
      <w:r w:rsidRPr="0060184E">
        <w:rPr>
          <w:rFonts w:ascii="Helvetica" w:hAnsi="Helvetica" w:cs="Courier New"/>
          <w:strike/>
          <w:color w:val="000000"/>
        </w:rPr>
        <w:t xml:space="preserve"> vig</w:t>
      </w:r>
      <w:r w:rsidRPr="0060184E">
        <w:rPr>
          <w:rFonts w:ascii="Courier New" w:hAnsi="Courier New" w:cs="Courier New"/>
          <w:strike/>
          <w:color w:val="000000"/>
        </w:rPr>
        <w:t>ê</w:t>
      </w:r>
      <w:r w:rsidRPr="0060184E">
        <w:rPr>
          <w:rFonts w:ascii="Helvetica" w:hAnsi="Helvetica" w:cs="Courier New"/>
          <w:strike/>
          <w:color w:val="000000"/>
        </w:rPr>
        <w:t>ncia at</w:t>
      </w:r>
      <w:r w:rsidRPr="0060184E">
        <w:rPr>
          <w:rFonts w:ascii="Courier New" w:hAnsi="Courier New" w:cs="Courier New"/>
          <w:strike/>
          <w:color w:val="000000"/>
        </w:rPr>
        <w:t>é</w:t>
      </w:r>
      <w:r w:rsidRPr="0060184E">
        <w:rPr>
          <w:rFonts w:ascii="Helvetica" w:hAnsi="Helvetica" w:cs="Courier New"/>
          <w:strike/>
          <w:color w:val="000000"/>
        </w:rPr>
        <w:t xml:space="preserve"> 31 de dezembro de 2018.</w:t>
      </w:r>
    </w:p>
    <w:p w14:paraId="6EB00F32" w14:textId="77777777" w:rsidR="0060184E" w:rsidRPr="0076568E" w:rsidRDefault="0060184E" w:rsidP="006018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76568E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76568E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76568E">
        <w:rPr>
          <w:rFonts w:ascii="Helvetica" w:hAnsi="Helvetica" w:cs="Helvetica"/>
          <w:b/>
          <w:bCs/>
          <w:i/>
          <w:iCs/>
          <w:strike/>
          <w:color w:val="000000"/>
        </w:rPr>
        <w:t>) Nova redação dada pelo Decreto nº 63.912, de 10 de dezembro de 2018 (art.1º)</w:t>
      </w:r>
      <w:r w:rsidRPr="0076568E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7343EA52" w14:textId="77777777" w:rsidR="0060184E" w:rsidRPr="0076568E" w:rsidRDefault="0060184E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76568E">
        <w:rPr>
          <w:rFonts w:ascii="Courier New" w:hAnsi="Courier New" w:cs="Courier New"/>
          <w:strike/>
          <w:color w:val="0000FF"/>
        </w:rPr>
        <w:t>“</w:t>
      </w:r>
      <w:r w:rsidRPr="0076568E">
        <w:rPr>
          <w:rFonts w:ascii="Helvetica" w:hAnsi="Helvetica" w:cs="Helvetica"/>
          <w:strike/>
          <w:color w:val="0000FF"/>
        </w:rPr>
        <w:t>Artigo 2</w:t>
      </w:r>
      <w:r w:rsidRPr="0076568E">
        <w:rPr>
          <w:rFonts w:ascii="Courier New" w:hAnsi="Courier New" w:cs="Courier New"/>
          <w:strike/>
          <w:color w:val="0000FF"/>
        </w:rPr>
        <w:t>º</w:t>
      </w:r>
      <w:r w:rsidRPr="0076568E">
        <w:rPr>
          <w:rFonts w:ascii="Helvetica" w:hAnsi="Helvetica" w:cs="Helvetica"/>
          <w:strike/>
          <w:color w:val="0000FF"/>
        </w:rPr>
        <w:t xml:space="preserve"> - A autoriza</w:t>
      </w:r>
      <w:r w:rsidRPr="0076568E">
        <w:rPr>
          <w:rFonts w:ascii="Courier New" w:hAnsi="Courier New" w:cs="Courier New"/>
          <w:strike/>
          <w:color w:val="0000FF"/>
        </w:rPr>
        <w:t>çã</w:t>
      </w:r>
      <w:r w:rsidRPr="0076568E">
        <w:rPr>
          <w:rFonts w:ascii="Helvetica" w:hAnsi="Helvetica" w:cs="Helvetica"/>
          <w:strike/>
          <w:color w:val="0000FF"/>
        </w:rPr>
        <w:t>o prevista no artigo 1</w:t>
      </w:r>
      <w:r w:rsidRPr="0076568E">
        <w:rPr>
          <w:rFonts w:ascii="Courier New" w:hAnsi="Courier New" w:cs="Courier New"/>
          <w:strike/>
          <w:color w:val="0000FF"/>
        </w:rPr>
        <w:t>º</w:t>
      </w:r>
      <w:r w:rsidRPr="0076568E">
        <w:rPr>
          <w:rFonts w:ascii="Helvetica" w:hAnsi="Helvetica" w:cs="Helvetica"/>
          <w:strike/>
          <w:color w:val="0000FF"/>
        </w:rPr>
        <w:t xml:space="preserve"> ter</w:t>
      </w:r>
      <w:r w:rsidRPr="0076568E">
        <w:rPr>
          <w:rFonts w:ascii="Courier New" w:hAnsi="Courier New" w:cs="Courier New"/>
          <w:strike/>
          <w:color w:val="0000FF"/>
        </w:rPr>
        <w:t>á</w:t>
      </w:r>
      <w:r w:rsidRPr="0076568E">
        <w:rPr>
          <w:rFonts w:ascii="Helvetica" w:hAnsi="Helvetica" w:cs="Helvetica"/>
          <w:strike/>
          <w:color w:val="0000FF"/>
        </w:rPr>
        <w:t xml:space="preserve"> vig</w:t>
      </w:r>
      <w:r w:rsidRPr="0076568E">
        <w:rPr>
          <w:rFonts w:ascii="Courier New" w:hAnsi="Courier New" w:cs="Courier New"/>
          <w:strike/>
          <w:color w:val="0000FF"/>
        </w:rPr>
        <w:t>ê</w:t>
      </w:r>
      <w:r w:rsidRPr="0076568E">
        <w:rPr>
          <w:rFonts w:ascii="Helvetica" w:hAnsi="Helvetica" w:cs="Helvetica"/>
          <w:strike/>
          <w:color w:val="0000FF"/>
        </w:rPr>
        <w:t>ncia at</w:t>
      </w:r>
      <w:r w:rsidRPr="0076568E">
        <w:rPr>
          <w:rFonts w:ascii="Courier New" w:hAnsi="Courier New" w:cs="Courier New"/>
          <w:strike/>
          <w:color w:val="0000FF"/>
        </w:rPr>
        <w:t>é</w:t>
      </w:r>
      <w:r w:rsidRPr="0076568E">
        <w:rPr>
          <w:rFonts w:ascii="Helvetica" w:hAnsi="Helvetica" w:cs="Helvetica"/>
          <w:strike/>
          <w:color w:val="0000FF"/>
        </w:rPr>
        <w:t xml:space="preserve"> 31 de dezembro de 2019.</w:t>
      </w:r>
      <w:r w:rsidRPr="0076568E">
        <w:rPr>
          <w:rFonts w:ascii="Courier New" w:hAnsi="Courier New" w:cs="Courier New"/>
          <w:strike/>
          <w:color w:val="0000FF"/>
        </w:rPr>
        <w:t>”</w:t>
      </w:r>
      <w:r w:rsidRPr="0076568E">
        <w:rPr>
          <w:rFonts w:ascii="Helvetica" w:hAnsi="Helvetica" w:cs="Helvetica"/>
          <w:strike/>
          <w:color w:val="0000FF"/>
        </w:rPr>
        <w:t xml:space="preserve"> (NR)</w:t>
      </w:r>
    </w:p>
    <w:p w14:paraId="0F81410E" w14:textId="77777777" w:rsidR="0076568E" w:rsidRPr="005C7F4B" w:rsidRDefault="0076568E" w:rsidP="0076568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5C7F4B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5C7F4B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5C7F4B">
        <w:rPr>
          <w:rFonts w:ascii="Helvetica" w:hAnsi="Helvetica" w:cs="Helvetica"/>
          <w:b/>
          <w:bCs/>
          <w:i/>
          <w:iCs/>
          <w:strike/>
          <w:color w:val="000000"/>
        </w:rPr>
        <w:t>) Nova reda</w:t>
      </w:r>
      <w:r w:rsidRPr="005C7F4B"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 w:rsidRPr="005C7F4B">
        <w:rPr>
          <w:rFonts w:ascii="Helvetica" w:hAnsi="Helvetica" w:cs="Helvetica"/>
          <w:b/>
          <w:bCs/>
          <w:i/>
          <w:iCs/>
          <w:strike/>
          <w:color w:val="000000"/>
        </w:rPr>
        <w:t>o dada pelo Decreto n</w:t>
      </w:r>
      <w:r w:rsidRPr="005C7F4B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5C7F4B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64.688, de 19 de dezembro de 2019 (art.1</w:t>
      </w:r>
      <w:r w:rsidRPr="005C7F4B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5C7F4B">
        <w:rPr>
          <w:rFonts w:ascii="Helvetica" w:hAnsi="Helvetica" w:cs="Helvetica"/>
          <w:b/>
          <w:bCs/>
          <w:i/>
          <w:iCs/>
          <w:strike/>
          <w:color w:val="000000"/>
        </w:rPr>
        <w:t xml:space="preserve">) </w:t>
      </w:r>
      <w:r w:rsidRPr="005C7F4B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6CA973E6" w14:textId="77777777" w:rsidR="0076568E" w:rsidRPr="005C7F4B" w:rsidRDefault="0076568E" w:rsidP="007656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5C7F4B">
        <w:rPr>
          <w:rFonts w:ascii="Helvetica" w:hAnsi="Helvetica" w:cs="Helvetica"/>
          <w:strike/>
          <w:color w:val="0000FF"/>
        </w:rPr>
        <w:t>"Artigo 2</w:t>
      </w:r>
      <w:r w:rsidRPr="005C7F4B">
        <w:rPr>
          <w:rFonts w:ascii="Calibri" w:hAnsi="Calibri" w:cs="Calibri"/>
          <w:strike/>
          <w:color w:val="0000FF"/>
        </w:rPr>
        <w:t>°</w:t>
      </w:r>
      <w:r w:rsidRPr="005C7F4B">
        <w:rPr>
          <w:rFonts w:ascii="Helvetica" w:hAnsi="Helvetica" w:cs="Helvetica"/>
          <w:strike/>
          <w:color w:val="0000FF"/>
        </w:rPr>
        <w:t>- A autoriza</w:t>
      </w:r>
      <w:r w:rsidRPr="005C7F4B">
        <w:rPr>
          <w:rFonts w:ascii="Calibri" w:hAnsi="Calibri" w:cs="Calibri"/>
          <w:strike/>
          <w:color w:val="0000FF"/>
        </w:rPr>
        <w:t>çã</w:t>
      </w:r>
      <w:r w:rsidRPr="005C7F4B">
        <w:rPr>
          <w:rFonts w:ascii="Helvetica" w:hAnsi="Helvetica" w:cs="Helvetica"/>
          <w:strike/>
          <w:color w:val="0000FF"/>
        </w:rPr>
        <w:t>o prevista no artigo 1</w:t>
      </w:r>
      <w:r w:rsidRPr="005C7F4B">
        <w:rPr>
          <w:rFonts w:ascii="Calibri" w:hAnsi="Calibri" w:cs="Calibri"/>
          <w:strike/>
          <w:color w:val="0000FF"/>
        </w:rPr>
        <w:t>°</w:t>
      </w:r>
      <w:r w:rsidRPr="005C7F4B">
        <w:rPr>
          <w:rFonts w:ascii="Helvetica" w:hAnsi="Helvetica" w:cs="Helvetica"/>
          <w:strike/>
          <w:color w:val="0000FF"/>
        </w:rPr>
        <w:t xml:space="preserve"> ter</w:t>
      </w:r>
      <w:r w:rsidRPr="005C7F4B">
        <w:rPr>
          <w:rFonts w:ascii="Calibri" w:hAnsi="Calibri" w:cs="Calibri"/>
          <w:strike/>
          <w:color w:val="0000FF"/>
        </w:rPr>
        <w:t>á</w:t>
      </w:r>
      <w:r w:rsidRPr="005C7F4B">
        <w:rPr>
          <w:rFonts w:ascii="Helvetica" w:hAnsi="Helvetica" w:cs="Helvetica"/>
          <w:strike/>
          <w:color w:val="0000FF"/>
        </w:rPr>
        <w:t xml:space="preserve"> vig</w:t>
      </w:r>
      <w:r w:rsidRPr="005C7F4B">
        <w:rPr>
          <w:rFonts w:ascii="Calibri" w:hAnsi="Calibri" w:cs="Calibri"/>
          <w:strike/>
          <w:color w:val="0000FF"/>
        </w:rPr>
        <w:t>ê</w:t>
      </w:r>
      <w:r w:rsidRPr="005C7F4B">
        <w:rPr>
          <w:rFonts w:ascii="Helvetica" w:hAnsi="Helvetica" w:cs="Helvetica"/>
          <w:strike/>
          <w:color w:val="0000FF"/>
        </w:rPr>
        <w:t>ncia at</w:t>
      </w:r>
      <w:r w:rsidRPr="005C7F4B">
        <w:rPr>
          <w:rFonts w:ascii="Calibri" w:hAnsi="Calibri" w:cs="Calibri"/>
          <w:strike/>
          <w:color w:val="0000FF"/>
        </w:rPr>
        <w:t>é</w:t>
      </w:r>
      <w:r w:rsidRPr="005C7F4B">
        <w:rPr>
          <w:rFonts w:ascii="Helvetica" w:hAnsi="Helvetica" w:cs="Helvetica"/>
          <w:strike/>
          <w:color w:val="0000FF"/>
        </w:rPr>
        <w:t xml:space="preserve"> 31 de dezembro de 2020." (NR)</w:t>
      </w:r>
    </w:p>
    <w:p w14:paraId="6F877199" w14:textId="29D4B215" w:rsidR="005C7F4B" w:rsidRPr="002E23EF" w:rsidRDefault="005C7F4B" w:rsidP="005C7F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2E23EF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2E23EF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2E23EF">
        <w:rPr>
          <w:rFonts w:ascii="Helvetica" w:hAnsi="Helvetica" w:cs="Helvetica"/>
          <w:b/>
          <w:bCs/>
          <w:i/>
          <w:iCs/>
          <w:strike/>
          <w:color w:val="000000"/>
        </w:rPr>
        <w:t>) Nova reda</w:t>
      </w:r>
      <w:r w:rsidRPr="002E23EF"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 w:rsidRPr="002E23EF">
        <w:rPr>
          <w:rFonts w:ascii="Helvetica" w:hAnsi="Helvetica" w:cs="Helvetica"/>
          <w:b/>
          <w:bCs/>
          <w:i/>
          <w:iCs/>
          <w:strike/>
          <w:color w:val="000000"/>
        </w:rPr>
        <w:t>o dada pelo Decreto n</w:t>
      </w:r>
      <w:r w:rsidRPr="002E23EF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2E23EF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65.508, de 12 de fevereiro de 2021 (art.1</w:t>
      </w:r>
      <w:r w:rsidRPr="002E23EF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2E23EF">
        <w:rPr>
          <w:rFonts w:ascii="Helvetica" w:hAnsi="Helvetica" w:cs="Helvetica"/>
          <w:b/>
          <w:bCs/>
          <w:i/>
          <w:iCs/>
          <w:strike/>
          <w:color w:val="000000"/>
        </w:rPr>
        <w:t xml:space="preserve">) </w:t>
      </w:r>
      <w:r w:rsidRPr="002E23EF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05C41B06" w14:textId="60842C1A" w:rsidR="005C7F4B" w:rsidRPr="002E23EF" w:rsidRDefault="005C7F4B" w:rsidP="005C7F4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strike/>
          <w:color w:val="0000FF"/>
        </w:rPr>
      </w:pPr>
      <w:r w:rsidRPr="002E23EF">
        <w:rPr>
          <w:rFonts w:ascii="Helvetica" w:hAnsi="Helvetica" w:cs="Helvetica"/>
          <w:strike/>
          <w:color w:val="0000FF"/>
        </w:rPr>
        <w:t>"Artigo 2</w:t>
      </w:r>
      <w:r w:rsidRPr="002E23EF">
        <w:rPr>
          <w:rFonts w:ascii="Calibri" w:hAnsi="Calibri" w:cs="Calibri"/>
          <w:strike/>
          <w:color w:val="0000FF"/>
        </w:rPr>
        <w:t>°</w:t>
      </w:r>
      <w:r w:rsidRPr="002E23EF">
        <w:rPr>
          <w:rFonts w:ascii="Helvetica" w:hAnsi="Helvetica" w:cs="Helvetica"/>
          <w:strike/>
          <w:color w:val="0000FF"/>
        </w:rPr>
        <w:t>- A autoriza</w:t>
      </w:r>
      <w:r w:rsidRPr="002E23EF">
        <w:rPr>
          <w:rFonts w:ascii="Calibri" w:hAnsi="Calibri" w:cs="Calibri"/>
          <w:strike/>
          <w:color w:val="0000FF"/>
        </w:rPr>
        <w:t>çã</w:t>
      </w:r>
      <w:r w:rsidRPr="002E23EF">
        <w:rPr>
          <w:rFonts w:ascii="Helvetica" w:hAnsi="Helvetica" w:cs="Helvetica"/>
          <w:strike/>
          <w:color w:val="0000FF"/>
        </w:rPr>
        <w:t>o prevista no artigo 1</w:t>
      </w:r>
      <w:r w:rsidRPr="002E23EF">
        <w:rPr>
          <w:rFonts w:ascii="Calibri" w:hAnsi="Calibri" w:cs="Calibri"/>
          <w:strike/>
          <w:color w:val="0000FF"/>
        </w:rPr>
        <w:t>°</w:t>
      </w:r>
      <w:r w:rsidRPr="002E23EF">
        <w:rPr>
          <w:rFonts w:ascii="Helvetica" w:hAnsi="Helvetica" w:cs="Helvetica"/>
          <w:strike/>
          <w:color w:val="0000FF"/>
        </w:rPr>
        <w:t xml:space="preserve"> deste decreto ter</w:t>
      </w:r>
      <w:r w:rsidRPr="002E23EF">
        <w:rPr>
          <w:rFonts w:ascii="Calibri" w:hAnsi="Calibri" w:cs="Calibri"/>
          <w:strike/>
          <w:color w:val="0000FF"/>
        </w:rPr>
        <w:t>á</w:t>
      </w:r>
      <w:r w:rsidRPr="002E23EF">
        <w:rPr>
          <w:rFonts w:ascii="Helvetica" w:hAnsi="Helvetica" w:cs="Helvetica"/>
          <w:strike/>
          <w:color w:val="0000FF"/>
        </w:rPr>
        <w:t xml:space="preserve"> vig</w:t>
      </w:r>
      <w:r w:rsidRPr="002E23EF">
        <w:rPr>
          <w:rFonts w:ascii="Calibri" w:hAnsi="Calibri" w:cs="Calibri"/>
          <w:strike/>
          <w:color w:val="0000FF"/>
        </w:rPr>
        <w:t>ê</w:t>
      </w:r>
      <w:r w:rsidRPr="002E23EF">
        <w:rPr>
          <w:rFonts w:ascii="Helvetica" w:hAnsi="Helvetica" w:cs="Helvetica"/>
          <w:strike/>
          <w:color w:val="0000FF"/>
        </w:rPr>
        <w:t>ncia at</w:t>
      </w:r>
      <w:r w:rsidRPr="002E23EF">
        <w:rPr>
          <w:rFonts w:ascii="Calibri" w:hAnsi="Calibri" w:cs="Calibri"/>
          <w:strike/>
          <w:color w:val="0000FF"/>
        </w:rPr>
        <w:t>é</w:t>
      </w:r>
      <w:r w:rsidRPr="002E23EF">
        <w:rPr>
          <w:rFonts w:ascii="Helvetica" w:hAnsi="Helvetica" w:cs="Helvetica"/>
          <w:strike/>
          <w:color w:val="0000FF"/>
        </w:rPr>
        <w:t xml:space="preserve"> 31 de dezembro de 2021." (NR)</w:t>
      </w:r>
    </w:p>
    <w:p w14:paraId="1FEBAD1D" w14:textId="31AF8810" w:rsidR="002E23EF" w:rsidRPr="004E3713" w:rsidRDefault="002E23EF" w:rsidP="002E23E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4E3713">
        <w:rPr>
          <w:rFonts w:ascii="Helvetica" w:hAnsi="Helvetica" w:cs="Helvetica"/>
          <w:b/>
          <w:bCs/>
          <w:i/>
          <w:iCs/>
          <w:strike/>
          <w:color w:val="000000"/>
        </w:rPr>
        <w:lastRenderedPageBreak/>
        <w:t>(</w:t>
      </w:r>
      <w:r w:rsidRPr="004E3713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4E3713">
        <w:rPr>
          <w:rFonts w:ascii="Helvetica" w:hAnsi="Helvetica" w:cs="Helvetica"/>
          <w:b/>
          <w:bCs/>
          <w:i/>
          <w:iCs/>
          <w:strike/>
          <w:color w:val="000000"/>
        </w:rPr>
        <w:t>) Nova redação dada pelo Decreto n</w:t>
      </w:r>
      <w:r w:rsidRPr="004E3713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4E3713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66.295, de 3 de dezembro de 2021 (art.1</w:t>
      </w:r>
      <w:r w:rsidRPr="004E3713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4E3713">
        <w:rPr>
          <w:rFonts w:ascii="Helvetica" w:hAnsi="Helvetica" w:cs="Helvetica"/>
          <w:b/>
          <w:bCs/>
          <w:i/>
          <w:iCs/>
          <w:strike/>
          <w:color w:val="000000"/>
        </w:rPr>
        <w:t xml:space="preserve">) </w:t>
      </w:r>
      <w:r w:rsidRPr="004E3713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34CA7B86" w14:textId="77777777" w:rsidR="002E23EF" w:rsidRPr="004E3713" w:rsidRDefault="002E23EF" w:rsidP="002E23E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strike/>
          <w:color w:val="0000FF"/>
        </w:rPr>
      </w:pPr>
      <w:r w:rsidRPr="004E3713">
        <w:rPr>
          <w:rFonts w:ascii="Helvetica" w:hAnsi="Helvetica" w:cs="Helvetica"/>
          <w:strike/>
          <w:color w:val="0000FF"/>
        </w:rPr>
        <w:t>"Artigo 2º - A autorização prevista no artigo 1º deste decreto terá vigência até 31 de dezembro de 2022.". (NR)</w:t>
      </w:r>
    </w:p>
    <w:p w14:paraId="4C934575" w14:textId="4882BDF1" w:rsidR="004E3713" w:rsidRPr="00DC36A0" w:rsidRDefault="004E3713" w:rsidP="004E371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DC36A0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DC36A0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DC36A0">
        <w:rPr>
          <w:rFonts w:ascii="Helvetica" w:hAnsi="Helvetica" w:cs="Helvetica"/>
          <w:b/>
          <w:bCs/>
          <w:i/>
          <w:iCs/>
          <w:strike/>
          <w:color w:val="000000"/>
        </w:rPr>
        <w:t>) Nova reda</w:t>
      </w:r>
      <w:r w:rsidRPr="00DC36A0"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 w:rsidRPr="00DC36A0">
        <w:rPr>
          <w:rFonts w:ascii="Helvetica" w:hAnsi="Helvetica" w:cs="Helvetica"/>
          <w:b/>
          <w:bCs/>
          <w:i/>
          <w:iCs/>
          <w:strike/>
          <w:color w:val="000000"/>
        </w:rPr>
        <w:t>o dada pelo Decreto n</w:t>
      </w:r>
      <w:r w:rsidRPr="00DC36A0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DC36A0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67.226, de 1</w:t>
      </w:r>
      <w:r w:rsidRPr="00DC36A0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DC36A0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de novembro de 2022 (art.1</w:t>
      </w:r>
      <w:r w:rsidRPr="00DC36A0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DC36A0"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 w:rsidRPr="00DC36A0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04EE6419" w14:textId="77777777" w:rsidR="004E3713" w:rsidRPr="00DC36A0" w:rsidRDefault="004E3713" w:rsidP="004E371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strike/>
          <w:color w:val="0000FF"/>
        </w:rPr>
      </w:pPr>
      <w:r w:rsidRPr="00DC36A0">
        <w:rPr>
          <w:rFonts w:ascii="Arial" w:hAnsi="Arial" w:cs="Arial"/>
          <w:strike/>
          <w:color w:val="0000FF"/>
        </w:rPr>
        <w:t>“</w:t>
      </w:r>
      <w:r w:rsidRPr="00DC36A0">
        <w:rPr>
          <w:rFonts w:ascii="Helvetica" w:hAnsi="Helvetica" w:cs="Helvetica"/>
          <w:strike/>
          <w:color w:val="0000FF"/>
        </w:rPr>
        <w:t>Artigo 2</w:t>
      </w:r>
      <w:r w:rsidRPr="00DC36A0">
        <w:rPr>
          <w:rFonts w:ascii="Arial" w:hAnsi="Arial" w:cs="Arial"/>
          <w:strike/>
          <w:color w:val="0000FF"/>
        </w:rPr>
        <w:t>°</w:t>
      </w:r>
      <w:r w:rsidRPr="00DC36A0">
        <w:rPr>
          <w:rFonts w:ascii="Helvetica" w:hAnsi="Helvetica" w:cs="Helvetica"/>
          <w:strike/>
          <w:color w:val="0000FF"/>
        </w:rPr>
        <w:t>- A autoriza</w:t>
      </w:r>
      <w:r w:rsidRPr="00DC36A0">
        <w:rPr>
          <w:rFonts w:ascii="Arial" w:hAnsi="Arial" w:cs="Arial"/>
          <w:strike/>
          <w:color w:val="0000FF"/>
        </w:rPr>
        <w:t>çã</w:t>
      </w:r>
      <w:r w:rsidRPr="00DC36A0">
        <w:rPr>
          <w:rFonts w:ascii="Helvetica" w:hAnsi="Helvetica" w:cs="Helvetica"/>
          <w:strike/>
          <w:color w:val="0000FF"/>
        </w:rPr>
        <w:t>o prevista no artigo 1</w:t>
      </w:r>
      <w:r w:rsidRPr="00DC36A0">
        <w:rPr>
          <w:rFonts w:ascii="Arial" w:hAnsi="Arial" w:cs="Arial"/>
          <w:strike/>
          <w:color w:val="0000FF"/>
        </w:rPr>
        <w:t>°</w:t>
      </w:r>
      <w:r w:rsidRPr="00DC36A0">
        <w:rPr>
          <w:rFonts w:ascii="Helvetica" w:hAnsi="Helvetica" w:cs="Helvetica"/>
          <w:strike/>
          <w:color w:val="0000FF"/>
        </w:rPr>
        <w:t xml:space="preserve"> deste decreto ter</w:t>
      </w:r>
      <w:r w:rsidRPr="00DC36A0">
        <w:rPr>
          <w:rFonts w:ascii="Arial" w:hAnsi="Arial" w:cs="Arial"/>
          <w:strike/>
          <w:color w:val="0000FF"/>
        </w:rPr>
        <w:t>á</w:t>
      </w:r>
      <w:r w:rsidRPr="00DC36A0">
        <w:rPr>
          <w:rFonts w:ascii="Helvetica" w:hAnsi="Helvetica" w:cs="Helvetica"/>
          <w:strike/>
          <w:color w:val="0000FF"/>
        </w:rPr>
        <w:t xml:space="preserve"> vig</w:t>
      </w:r>
      <w:r w:rsidRPr="00DC36A0">
        <w:rPr>
          <w:rFonts w:ascii="Arial" w:hAnsi="Arial" w:cs="Arial"/>
          <w:strike/>
          <w:color w:val="0000FF"/>
        </w:rPr>
        <w:t>ê</w:t>
      </w:r>
      <w:r w:rsidRPr="00DC36A0">
        <w:rPr>
          <w:rFonts w:ascii="Helvetica" w:hAnsi="Helvetica" w:cs="Helvetica"/>
          <w:strike/>
          <w:color w:val="0000FF"/>
        </w:rPr>
        <w:t>ncia at</w:t>
      </w:r>
      <w:r w:rsidRPr="00DC36A0">
        <w:rPr>
          <w:rFonts w:ascii="Arial" w:hAnsi="Arial" w:cs="Arial"/>
          <w:strike/>
          <w:color w:val="0000FF"/>
        </w:rPr>
        <w:t>é</w:t>
      </w:r>
      <w:r w:rsidRPr="00DC36A0">
        <w:rPr>
          <w:rFonts w:ascii="Helvetica" w:hAnsi="Helvetica" w:cs="Helvetica"/>
          <w:strike/>
          <w:color w:val="0000FF"/>
        </w:rPr>
        <w:t xml:space="preserve"> 31 de dezembro de 2023.</w:t>
      </w:r>
      <w:r w:rsidRPr="00DC36A0">
        <w:rPr>
          <w:rFonts w:ascii="Arial" w:hAnsi="Arial" w:cs="Arial"/>
          <w:strike/>
          <w:color w:val="0000FF"/>
        </w:rPr>
        <w:t>”</w:t>
      </w:r>
      <w:r w:rsidRPr="00DC36A0">
        <w:rPr>
          <w:rFonts w:ascii="Helvetica" w:hAnsi="Helvetica" w:cs="Helvetica"/>
          <w:strike/>
          <w:color w:val="0000FF"/>
        </w:rPr>
        <w:t xml:space="preserve"> (NR)</w:t>
      </w:r>
    </w:p>
    <w:p w14:paraId="46880862" w14:textId="52C5DB3A" w:rsidR="00DC36A0" w:rsidRDefault="00DC36A0" w:rsidP="00DC36A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68.212, de 15 de dezembro de 2023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F2BA0E3" w14:textId="6BB67C27" w:rsidR="00DC36A0" w:rsidRDefault="00DC36A0" w:rsidP="00DC36A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color w:val="0000FF"/>
        </w:rPr>
        <w:t>Artigo 2</w:t>
      </w:r>
      <w:r>
        <w:rPr>
          <w:rFonts w:ascii="Arial" w:hAnsi="Arial" w:cs="Arial"/>
          <w:color w:val="0000FF"/>
        </w:rPr>
        <w:t>°</w:t>
      </w:r>
      <w:r>
        <w:rPr>
          <w:rFonts w:ascii="Helvetica" w:hAnsi="Helvetica" w:cs="Helvetica"/>
          <w:color w:val="0000FF"/>
        </w:rPr>
        <w:t>- A autoriza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prevista no artigo 1</w:t>
      </w:r>
      <w:r>
        <w:rPr>
          <w:rFonts w:ascii="Arial" w:hAnsi="Arial" w:cs="Arial"/>
          <w:color w:val="0000FF"/>
        </w:rPr>
        <w:t>°</w:t>
      </w:r>
      <w:r>
        <w:rPr>
          <w:rFonts w:ascii="Helvetica" w:hAnsi="Helvetica" w:cs="Helvetica"/>
          <w:color w:val="0000FF"/>
        </w:rPr>
        <w:t xml:space="preserve"> deste decreto ter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vig</w:t>
      </w:r>
      <w:r>
        <w:rPr>
          <w:rFonts w:ascii="Arial" w:hAnsi="Arial" w:cs="Arial"/>
          <w:color w:val="0000FF"/>
        </w:rPr>
        <w:t>ê</w:t>
      </w:r>
      <w:r>
        <w:rPr>
          <w:rFonts w:ascii="Helvetica" w:hAnsi="Helvetica" w:cs="Helvetica"/>
          <w:color w:val="0000FF"/>
        </w:rPr>
        <w:t>ncia at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31 de dezembro de 2024. (NR)</w:t>
      </w:r>
    </w:p>
    <w:p w14:paraId="3BD03923" w14:textId="6B301893" w:rsidR="00486562" w:rsidRPr="00A866A9" w:rsidRDefault="00486562" w:rsidP="004E371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Artigo 3</w:t>
      </w:r>
      <w:r w:rsidRPr="00A866A9">
        <w:rPr>
          <w:rFonts w:ascii="Courier New" w:hAnsi="Courier New" w:cs="Courier New"/>
          <w:color w:val="000000"/>
        </w:rPr>
        <w:t>º</w:t>
      </w:r>
      <w:r w:rsidRPr="00A866A9">
        <w:rPr>
          <w:rFonts w:ascii="Helvetica" w:hAnsi="Helvetica" w:cs="Courier New"/>
          <w:color w:val="000000"/>
        </w:rPr>
        <w:t xml:space="preserve"> </w:t>
      </w:r>
      <w:r w:rsidRPr="00A866A9">
        <w:rPr>
          <w:rFonts w:ascii="Courier New" w:hAnsi="Courier New" w:cs="Courier New"/>
          <w:color w:val="000000"/>
        </w:rPr>
        <w:t>–</w:t>
      </w:r>
      <w:r w:rsidRPr="00A866A9">
        <w:rPr>
          <w:rFonts w:ascii="Helvetica" w:hAnsi="Helvetica" w:cs="Courier New"/>
          <w:color w:val="000000"/>
        </w:rPr>
        <w:t xml:space="preserve"> A Secretaria da Fazenda, no prazo de 60 (sessenta) dias, dever</w:t>
      </w:r>
      <w:r w:rsidRPr="00A866A9">
        <w:rPr>
          <w:rFonts w:ascii="Courier New" w:hAnsi="Courier New" w:cs="Courier New"/>
          <w:color w:val="000000"/>
        </w:rPr>
        <w:t>á</w:t>
      </w:r>
      <w:r w:rsidRPr="00A866A9">
        <w:rPr>
          <w:rFonts w:ascii="Helvetica" w:hAnsi="Helvetica" w:cs="Courier New"/>
          <w:color w:val="000000"/>
        </w:rPr>
        <w:t xml:space="preserve"> colher sugest</w:t>
      </w:r>
      <w:r w:rsidRPr="00A866A9">
        <w:rPr>
          <w:rFonts w:ascii="Courier New" w:hAnsi="Courier New" w:cs="Courier New"/>
          <w:color w:val="000000"/>
        </w:rPr>
        <w:t>õ</w:t>
      </w:r>
      <w:r w:rsidRPr="00A866A9">
        <w:rPr>
          <w:rFonts w:ascii="Helvetica" w:hAnsi="Helvetica" w:cs="Courier New"/>
          <w:color w:val="000000"/>
        </w:rPr>
        <w:t xml:space="preserve">es junto </w:t>
      </w:r>
      <w:r w:rsidRPr="00A866A9">
        <w:rPr>
          <w:rFonts w:ascii="Courier New" w:hAnsi="Courier New" w:cs="Courier New"/>
          <w:color w:val="000000"/>
        </w:rPr>
        <w:t>à</w:t>
      </w:r>
      <w:r w:rsidRPr="00A866A9">
        <w:rPr>
          <w:rFonts w:ascii="Helvetica" w:hAnsi="Helvetica" w:cs="Courier New"/>
          <w:color w:val="000000"/>
        </w:rPr>
        <w:t>s entidades sem fins lucrativos participantes do Programa, visando aprimoramento das regras de doa</w:t>
      </w:r>
      <w:r w:rsidRPr="00A866A9">
        <w:rPr>
          <w:rFonts w:ascii="Courier New" w:hAnsi="Courier New" w:cs="Courier New"/>
          <w:color w:val="000000"/>
        </w:rPr>
        <w:t>çõ</w:t>
      </w:r>
      <w:r w:rsidRPr="00A866A9">
        <w:rPr>
          <w:rFonts w:ascii="Helvetica" w:hAnsi="Helvetica" w:cs="Courier New"/>
          <w:color w:val="000000"/>
        </w:rPr>
        <w:t xml:space="preserve">es com o objetivo de inibir fraudes e desvios nos recursos destinados </w:t>
      </w:r>
      <w:r w:rsidRPr="00A866A9">
        <w:rPr>
          <w:rFonts w:ascii="Courier New" w:hAnsi="Courier New" w:cs="Courier New"/>
          <w:color w:val="000000"/>
        </w:rPr>
        <w:t>à</w:t>
      </w:r>
      <w:r w:rsidRPr="00A866A9">
        <w:rPr>
          <w:rFonts w:ascii="Helvetica" w:hAnsi="Helvetica" w:cs="Courier New"/>
          <w:color w:val="000000"/>
        </w:rPr>
        <w:t>s entidades de que trata o artigo 1</w:t>
      </w:r>
      <w:r w:rsidRPr="00A866A9">
        <w:rPr>
          <w:rFonts w:ascii="Courier New" w:hAnsi="Courier New" w:cs="Courier New"/>
          <w:color w:val="000000"/>
        </w:rPr>
        <w:t>°</w:t>
      </w:r>
      <w:r w:rsidRPr="00A866A9">
        <w:rPr>
          <w:rFonts w:ascii="Helvetica" w:hAnsi="Helvetica" w:cs="Courier New"/>
          <w:color w:val="000000"/>
        </w:rPr>
        <w:t xml:space="preserve"> deste decreto.</w:t>
      </w:r>
    </w:p>
    <w:p w14:paraId="3E2CD3D9" w14:textId="77777777" w:rsidR="00486562" w:rsidRPr="00A866A9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Artigo 4</w:t>
      </w:r>
      <w:r w:rsidRPr="00A866A9">
        <w:rPr>
          <w:rFonts w:ascii="Courier New" w:hAnsi="Courier New" w:cs="Courier New"/>
          <w:color w:val="000000"/>
        </w:rPr>
        <w:t>º</w:t>
      </w:r>
      <w:r w:rsidRPr="00A866A9">
        <w:rPr>
          <w:rFonts w:ascii="Helvetica" w:hAnsi="Helvetica" w:cs="Courier New"/>
          <w:color w:val="000000"/>
        </w:rPr>
        <w:t xml:space="preserve"> </w:t>
      </w:r>
      <w:r w:rsidRPr="00A866A9">
        <w:rPr>
          <w:rFonts w:ascii="Courier New" w:hAnsi="Courier New" w:cs="Courier New"/>
          <w:color w:val="000000"/>
        </w:rPr>
        <w:t>–</w:t>
      </w:r>
      <w:r w:rsidRPr="00A866A9">
        <w:rPr>
          <w:rFonts w:ascii="Helvetica" w:hAnsi="Helvetica" w:cs="Courier New"/>
          <w:color w:val="000000"/>
        </w:rPr>
        <w:t xml:space="preserve"> A Secretaria da Fazenda publicar</w:t>
      </w:r>
      <w:r w:rsidRPr="00A866A9">
        <w:rPr>
          <w:rFonts w:ascii="Courier New" w:hAnsi="Courier New" w:cs="Courier New"/>
          <w:color w:val="000000"/>
        </w:rPr>
        <w:t>á</w:t>
      </w:r>
      <w:r w:rsidRPr="00A866A9">
        <w:rPr>
          <w:rFonts w:ascii="Helvetica" w:hAnsi="Helvetica" w:cs="Courier New"/>
          <w:color w:val="000000"/>
        </w:rPr>
        <w:t>, em at</w:t>
      </w:r>
      <w:r w:rsidRPr="00A866A9">
        <w:rPr>
          <w:rFonts w:ascii="Courier New" w:hAnsi="Courier New" w:cs="Courier New"/>
          <w:color w:val="000000"/>
        </w:rPr>
        <w:t>é</w:t>
      </w:r>
      <w:r w:rsidRPr="00A866A9">
        <w:rPr>
          <w:rFonts w:ascii="Helvetica" w:hAnsi="Helvetica" w:cs="Courier New"/>
          <w:color w:val="000000"/>
        </w:rPr>
        <w:t xml:space="preserve"> 60 (sessenta) dias, relat</w:t>
      </w:r>
      <w:r w:rsidRPr="00A866A9">
        <w:rPr>
          <w:rFonts w:ascii="Courier New" w:hAnsi="Courier New" w:cs="Courier New"/>
          <w:color w:val="000000"/>
        </w:rPr>
        <w:t>ó</w:t>
      </w:r>
      <w:r w:rsidRPr="00A866A9">
        <w:rPr>
          <w:rFonts w:ascii="Helvetica" w:hAnsi="Helvetica" w:cs="Courier New"/>
          <w:color w:val="000000"/>
        </w:rPr>
        <w:t>rio das sugest</w:t>
      </w:r>
      <w:r w:rsidRPr="00A866A9">
        <w:rPr>
          <w:rFonts w:ascii="Courier New" w:hAnsi="Courier New" w:cs="Courier New"/>
          <w:color w:val="000000"/>
        </w:rPr>
        <w:t>õ</w:t>
      </w:r>
      <w:r w:rsidRPr="00A866A9">
        <w:rPr>
          <w:rFonts w:ascii="Helvetica" w:hAnsi="Helvetica" w:cs="Courier New"/>
          <w:color w:val="000000"/>
        </w:rPr>
        <w:t>es e resultados obtidos a partir do di</w:t>
      </w:r>
      <w:r w:rsidRPr="00A866A9">
        <w:rPr>
          <w:rFonts w:ascii="Courier New" w:hAnsi="Courier New" w:cs="Courier New"/>
          <w:color w:val="000000"/>
        </w:rPr>
        <w:t>á</w:t>
      </w:r>
      <w:r w:rsidRPr="00A866A9">
        <w:rPr>
          <w:rFonts w:ascii="Helvetica" w:hAnsi="Helvetica" w:cs="Courier New"/>
          <w:color w:val="000000"/>
        </w:rPr>
        <w:t>logo previsto no artigo 3</w:t>
      </w:r>
      <w:r w:rsidRPr="00A866A9">
        <w:rPr>
          <w:rFonts w:ascii="Courier New" w:hAnsi="Courier New" w:cs="Courier New"/>
          <w:color w:val="000000"/>
        </w:rPr>
        <w:t>º</w:t>
      </w:r>
      <w:r w:rsidRPr="00A866A9">
        <w:rPr>
          <w:rFonts w:ascii="Helvetica" w:hAnsi="Helvetica" w:cs="Courier New"/>
          <w:color w:val="000000"/>
        </w:rPr>
        <w:t xml:space="preserve"> deste decreto, bem como colocar</w:t>
      </w:r>
      <w:r w:rsidRPr="00A866A9">
        <w:rPr>
          <w:rFonts w:ascii="Courier New" w:hAnsi="Courier New" w:cs="Courier New"/>
          <w:color w:val="000000"/>
        </w:rPr>
        <w:t>á</w:t>
      </w:r>
      <w:r w:rsidRPr="00A866A9">
        <w:rPr>
          <w:rFonts w:ascii="Helvetica" w:hAnsi="Helvetica" w:cs="Courier New"/>
          <w:color w:val="000000"/>
        </w:rPr>
        <w:t xml:space="preserve"> em Consulta P</w:t>
      </w:r>
      <w:r w:rsidRPr="00A866A9">
        <w:rPr>
          <w:rFonts w:ascii="Courier New" w:hAnsi="Courier New" w:cs="Courier New"/>
          <w:color w:val="000000"/>
        </w:rPr>
        <w:t>ú</w:t>
      </w:r>
      <w:r w:rsidRPr="00A866A9">
        <w:rPr>
          <w:rFonts w:ascii="Helvetica" w:hAnsi="Helvetica" w:cs="Courier New"/>
          <w:color w:val="000000"/>
        </w:rPr>
        <w:t xml:space="preserve">blica conjunto de medidas de aprimoramentos do Programa Nota Fiscal Paulista. </w:t>
      </w:r>
    </w:p>
    <w:p w14:paraId="58C80765" w14:textId="77777777" w:rsidR="00486562" w:rsidRPr="00A866A9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Artigo 5</w:t>
      </w:r>
      <w:r w:rsidRPr="00A866A9">
        <w:rPr>
          <w:rFonts w:ascii="Courier New" w:hAnsi="Courier New" w:cs="Courier New"/>
          <w:color w:val="000000"/>
        </w:rPr>
        <w:t>°</w:t>
      </w:r>
      <w:r w:rsidRPr="00A866A9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A866A9">
        <w:rPr>
          <w:rFonts w:ascii="Courier New" w:hAnsi="Courier New" w:cs="Courier New"/>
          <w:color w:val="000000"/>
        </w:rPr>
        <w:t>çã</w:t>
      </w:r>
      <w:r w:rsidRPr="00A866A9">
        <w:rPr>
          <w:rFonts w:ascii="Helvetica" w:hAnsi="Helvetica" w:cs="Courier New"/>
          <w:color w:val="000000"/>
        </w:rPr>
        <w:t>o.</w:t>
      </w:r>
    </w:p>
    <w:p w14:paraId="0CD0862F" w14:textId="77777777" w:rsidR="00486562" w:rsidRPr="00A866A9" w:rsidRDefault="00486562" w:rsidP="0060184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Pal</w:t>
      </w:r>
      <w:r w:rsidRPr="00A866A9">
        <w:rPr>
          <w:rFonts w:ascii="Courier New" w:hAnsi="Courier New" w:cs="Courier New"/>
          <w:color w:val="000000"/>
        </w:rPr>
        <w:t>á</w:t>
      </w:r>
      <w:r w:rsidRPr="00A866A9">
        <w:rPr>
          <w:rFonts w:ascii="Helvetica" w:hAnsi="Helvetica" w:cs="Courier New"/>
          <w:color w:val="000000"/>
        </w:rPr>
        <w:t>cio dos Bandeirantes, 20 de abril de 2018</w:t>
      </w:r>
    </w:p>
    <w:p w14:paraId="36B88068" w14:textId="77777777" w:rsidR="00486562" w:rsidRPr="00A866A9" w:rsidRDefault="00486562" w:rsidP="009251B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M</w:t>
      </w:r>
      <w:r w:rsidRPr="00A866A9">
        <w:rPr>
          <w:rFonts w:ascii="Courier New" w:hAnsi="Courier New" w:cs="Courier New"/>
          <w:color w:val="000000"/>
        </w:rPr>
        <w:t>Á</w:t>
      </w:r>
      <w:r w:rsidRPr="00A866A9">
        <w:rPr>
          <w:rFonts w:ascii="Helvetica" w:hAnsi="Helvetica" w:cs="Courier New"/>
          <w:color w:val="000000"/>
        </w:rPr>
        <w:t>RCIO FRAN</w:t>
      </w:r>
      <w:r w:rsidRPr="00A866A9">
        <w:rPr>
          <w:rFonts w:ascii="Courier New" w:hAnsi="Courier New" w:cs="Courier New"/>
          <w:color w:val="000000"/>
        </w:rPr>
        <w:t>Ç</w:t>
      </w:r>
      <w:r w:rsidRPr="00A866A9">
        <w:rPr>
          <w:rFonts w:ascii="Helvetica" w:hAnsi="Helvetica" w:cs="Courier New"/>
          <w:color w:val="000000"/>
        </w:rPr>
        <w:t>A</w:t>
      </w:r>
    </w:p>
    <w:sectPr w:rsidR="00486562" w:rsidRPr="00A866A9" w:rsidSect="007D04C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562"/>
    <w:rsid w:val="000011D5"/>
    <w:rsid w:val="002E10E3"/>
    <w:rsid w:val="002E23EF"/>
    <w:rsid w:val="00486562"/>
    <w:rsid w:val="004E3713"/>
    <w:rsid w:val="005C7F4B"/>
    <w:rsid w:val="0060184E"/>
    <w:rsid w:val="00736A74"/>
    <w:rsid w:val="0076568E"/>
    <w:rsid w:val="007D04C0"/>
    <w:rsid w:val="009251B2"/>
    <w:rsid w:val="00A809ED"/>
    <w:rsid w:val="00A866A9"/>
    <w:rsid w:val="00C14C50"/>
    <w:rsid w:val="00C171CF"/>
    <w:rsid w:val="00D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7D9B"/>
  <w15:docId w15:val="{9DF02B72-EAAE-4B51-9AB4-10ADE08E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6</cp:revision>
  <dcterms:created xsi:type="dcterms:W3CDTF">2021-12-06T12:39:00Z</dcterms:created>
  <dcterms:modified xsi:type="dcterms:W3CDTF">2023-12-18T15:42:00Z</dcterms:modified>
</cp:coreProperties>
</file>