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543D" w14:textId="77777777" w:rsidR="00BE3F99" w:rsidRPr="00BE3F99" w:rsidRDefault="00BE3F99" w:rsidP="00BE3F99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E3F99">
        <w:rPr>
          <w:rFonts w:ascii="Helvetica" w:hAnsi="Helvetica" w:cs="Helvetica"/>
          <w:b/>
          <w:bCs/>
          <w:sz w:val="22"/>
          <w:szCs w:val="22"/>
        </w:rPr>
        <w:t>DECRETO N</w:t>
      </w:r>
      <w:r w:rsidRPr="00BE3F99">
        <w:rPr>
          <w:rFonts w:ascii="Calibri" w:hAnsi="Calibri" w:cs="Calibri"/>
          <w:b/>
          <w:bCs/>
          <w:sz w:val="22"/>
          <w:szCs w:val="22"/>
        </w:rPr>
        <w:t>º</w:t>
      </w:r>
      <w:r w:rsidRPr="00BE3F99">
        <w:rPr>
          <w:rFonts w:ascii="Helvetica" w:hAnsi="Helvetica" w:cs="Helvetica"/>
          <w:b/>
          <w:bCs/>
          <w:sz w:val="22"/>
          <w:szCs w:val="22"/>
        </w:rPr>
        <w:t xml:space="preserve"> 69.332, DE 28 DE JANEIRO DE 2025</w:t>
      </w:r>
    </w:p>
    <w:p w14:paraId="6BB192A2" w14:textId="77777777" w:rsidR="00BE3F99" w:rsidRPr="00BE3F99" w:rsidRDefault="00BE3F99" w:rsidP="00BE3F99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BE3F99">
        <w:rPr>
          <w:rFonts w:ascii="Calibri" w:hAnsi="Calibri" w:cs="Calibri"/>
          <w:sz w:val="22"/>
          <w:szCs w:val="22"/>
        </w:rPr>
        <w:t>ã</w:t>
      </w:r>
      <w:r w:rsidRPr="00BE3F99">
        <w:rPr>
          <w:rFonts w:ascii="Helvetica" w:hAnsi="Helvetica" w:cs="Helvetica"/>
          <w:sz w:val="22"/>
          <w:szCs w:val="22"/>
        </w:rPr>
        <w:t>o e das Fun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de Confian</w:t>
      </w:r>
      <w:r w:rsidRPr="00BE3F99">
        <w:rPr>
          <w:rFonts w:ascii="Calibri" w:hAnsi="Calibri" w:cs="Calibri"/>
          <w:sz w:val="22"/>
          <w:szCs w:val="22"/>
        </w:rPr>
        <w:t>ç</w:t>
      </w:r>
      <w:r w:rsidRPr="00BE3F99">
        <w:rPr>
          <w:rFonts w:ascii="Helvetica" w:hAnsi="Helvetica" w:cs="Helvetica"/>
          <w:sz w:val="22"/>
          <w:szCs w:val="22"/>
        </w:rPr>
        <w:t>a da Secretaria de Desenvolvimento Econ</w:t>
      </w:r>
      <w:r w:rsidRPr="00BE3F99">
        <w:rPr>
          <w:rFonts w:ascii="Calibri" w:hAnsi="Calibri" w:cs="Calibri"/>
          <w:sz w:val="22"/>
          <w:szCs w:val="22"/>
        </w:rPr>
        <w:t>ô</w:t>
      </w:r>
      <w:r w:rsidRPr="00BE3F99">
        <w:rPr>
          <w:rFonts w:ascii="Helvetica" w:hAnsi="Helvetica" w:cs="Helvetica"/>
          <w:sz w:val="22"/>
          <w:szCs w:val="22"/>
        </w:rPr>
        <w:t>mico.</w:t>
      </w:r>
    </w:p>
    <w:p w14:paraId="16532EF7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E3F99">
        <w:rPr>
          <w:rFonts w:ascii="Calibri" w:hAnsi="Calibri" w:cs="Calibri"/>
          <w:b/>
          <w:bCs/>
          <w:sz w:val="22"/>
          <w:szCs w:val="22"/>
        </w:rPr>
        <w:t>Ã</w:t>
      </w:r>
      <w:r w:rsidRPr="00BE3F99">
        <w:rPr>
          <w:rFonts w:ascii="Helvetica" w:hAnsi="Helvetica" w:cs="Helvetica"/>
          <w:b/>
          <w:bCs/>
          <w:sz w:val="22"/>
          <w:szCs w:val="22"/>
        </w:rPr>
        <w:t>O PAULO</w:t>
      </w:r>
      <w:r w:rsidRPr="00BE3F99">
        <w:rPr>
          <w:rFonts w:ascii="Helvetica" w:hAnsi="Helvetica" w:cs="Helvetica"/>
          <w:sz w:val="22"/>
          <w:szCs w:val="22"/>
        </w:rPr>
        <w:t>, no uso de suas atribui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legais,</w:t>
      </w:r>
    </w:p>
    <w:p w14:paraId="103D729B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062529E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Artigo 1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BE3F99">
        <w:rPr>
          <w:rFonts w:ascii="Calibri" w:hAnsi="Calibri" w:cs="Calibri"/>
          <w:sz w:val="22"/>
          <w:szCs w:val="22"/>
        </w:rPr>
        <w:t>ã</w:t>
      </w:r>
      <w:r w:rsidRPr="00BE3F99">
        <w:rPr>
          <w:rFonts w:ascii="Helvetica" w:hAnsi="Helvetica" w:cs="Helvetica"/>
          <w:sz w:val="22"/>
          <w:szCs w:val="22"/>
        </w:rPr>
        <w:t>o e das Fun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de Confian</w:t>
      </w:r>
      <w:r w:rsidRPr="00BE3F99">
        <w:rPr>
          <w:rFonts w:ascii="Calibri" w:hAnsi="Calibri" w:cs="Calibri"/>
          <w:sz w:val="22"/>
          <w:szCs w:val="22"/>
        </w:rPr>
        <w:t>ç</w:t>
      </w:r>
      <w:r w:rsidRPr="00BE3F99">
        <w:rPr>
          <w:rFonts w:ascii="Helvetica" w:hAnsi="Helvetica" w:cs="Helvetica"/>
          <w:sz w:val="22"/>
          <w:szCs w:val="22"/>
        </w:rPr>
        <w:t>a da Secretaria de Desenvolvimento Econ</w:t>
      </w:r>
      <w:r w:rsidRPr="00BE3F99">
        <w:rPr>
          <w:rFonts w:ascii="Calibri" w:hAnsi="Calibri" w:cs="Calibri"/>
          <w:sz w:val="22"/>
          <w:szCs w:val="22"/>
        </w:rPr>
        <w:t>ô</w:t>
      </w:r>
      <w:r w:rsidRPr="00BE3F99">
        <w:rPr>
          <w:rFonts w:ascii="Helvetica" w:hAnsi="Helvetica" w:cs="Helvetica"/>
          <w:sz w:val="22"/>
          <w:szCs w:val="22"/>
        </w:rPr>
        <w:t>mico, na forma dos Anexos I e II deste decreto.</w:t>
      </w:r>
    </w:p>
    <w:p w14:paraId="7708349D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Artigo 2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- Ficam discriminados, respectivamente nos Anexos III, IV e V (V-A e V-B) deste decreto:</w:t>
      </w:r>
    </w:p>
    <w:p w14:paraId="10D7543D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as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quantidades de CCESP e seus valores unit</w:t>
      </w:r>
      <w:r w:rsidRPr="00BE3F99">
        <w:rPr>
          <w:rFonts w:ascii="Calibri" w:hAnsi="Calibri" w:cs="Calibri"/>
          <w:sz w:val="22"/>
          <w:szCs w:val="22"/>
        </w:rPr>
        <w:t>á</w:t>
      </w:r>
      <w:r w:rsidRPr="00BE3F99">
        <w:rPr>
          <w:rFonts w:ascii="Helvetica" w:hAnsi="Helvetica" w:cs="Helvetica"/>
          <w:sz w:val="22"/>
          <w:szCs w:val="22"/>
        </w:rPr>
        <w:t>rios e totais;</w:t>
      </w:r>
    </w:p>
    <w:p w14:paraId="2FC75C89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as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unidades da Secretaria de Desenvolvimento Econ</w:t>
      </w:r>
      <w:r w:rsidRPr="00BE3F99">
        <w:rPr>
          <w:rFonts w:ascii="Calibri" w:hAnsi="Calibri" w:cs="Calibri"/>
          <w:sz w:val="22"/>
          <w:szCs w:val="22"/>
        </w:rPr>
        <w:t>ô</w:t>
      </w:r>
      <w:r w:rsidRPr="00BE3F99">
        <w:rPr>
          <w:rFonts w:ascii="Helvetica" w:hAnsi="Helvetica" w:cs="Helvetica"/>
          <w:sz w:val="22"/>
          <w:szCs w:val="22"/>
        </w:rPr>
        <w:t xml:space="preserve">mico que atuam como </w:t>
      </w:r>
      <w:r w:rsidRPr="00BE3F99">
        <w:rPr>
          <w:rFonts w:ascii="Calibri" w:hAnsi="Calibri" w:cs="Calibri"/>
          <w:sz w:val="22"/>
          <w:szCs w:val="22"/>
        </w:rPr>
        <w:t>ó</w:t>
      </w:r>
      <w:r w:rsidRPr="00BE3F99">
        <w:rPr>
          <w:rFonts w:ascii="Helvetica" w:hAnsi="Helvetica" w:cs="Helvetica"/>
          <w:sz w:val="22"/>
          <w:szCs w:val="22"/>
        </w:rPr>
        <w:t>rg</w:t>
      </w:r>
      <w:r w:rsidRPr="00BE3F99">
        <w:rPr>
          <w:rFonts w:ascii="Calibri" w:hAnsi="Calibri" w:cs="Calibri"/>
          <w:sz w:val="22"/>
          <w:szCs w:val="22"/>
        </w:rPr>
        <w:t>ã</w:t>
      </w:r>
      <w:r w:rsidRPr="00BE3F99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BE3F99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BE3F99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0E35CC57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III - os cargos e fun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extintos e as gratifica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incompat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veis.</w:t>
      </w:r>
    </w:p>
    <w:p w14:paraId="40ECCD8B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Artigo 3</w:t>
      </w:r>
      <w:r w:rsidRPr="00BE3F99">
        <w:rPr>
          <w:rFonts w:ascii="Calibri" w:hAnsi="Calibri" w:cs="Calibri"/>
          <w:sz w:val="22"/>
          <w:szCs w:val="22"/>
        </w:rPr>
        <w:t>°</w:t>
      </w:r>
      <w:r w:rsidRPr="00BE3F99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dos dirigentes das unidades administrativas de CCESP de n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vel inferior a 14 ser</w:t>
      </w:r>
      <w:r w:rsidRPr="00BE3F99">
        <w:rPr>
          <w:rFonts w:ascii="Calibri" w:hAnsi="Calibri" w:cs="Calibri"/>
          <w:sz w:val="22"/>
          <w:szCs w:val="22"/>
        </w:rPr>
        <w:t>á</w:t>
      </w:r>
      <w:r w:rsidRPr="00BE3F99">
        <w:rPr>
          <w:rFonts w:ascii="Helvetica" w:hAnsi="Helvetica" w:cs="Helvetica"/>
          <w:sz w:val="22"/>
          <w:szCs w:val="22"/>
        </w:rPr>
        <w:t xml:space="preserve"> feito em resolu</w:t>
      </w:r>
      <w:r w:rsidRPr="00BE3F99">
        <w:rPr>
          <w:rFonts w:ascii="Calibri" w:hAnsi="Calibri" w:cs="Calibri"/>
          <w:sz w:val="22"/>
          <w:szCs w:val="22"/>
        </w:rPr>
        <w:t>çã</w:t>
      </w:r>
      <w:r w:rsidRPr="00BE3F99">
        <w:rPr>
          <w:rFonts w:ascii="Helvetica" w:hAnsi="Helvetica" w:cs="Helvetica"/>
          <w:sz w:val="22"/>
          <w:szCs w:val="22"/>
        </w:rPr>
        <w:t>o do Secret</w:t>
      </w:r>
      <w:r w:rsidRPr="00BE3F99">
        <w:rPr>
          <w:rFonts w:ascii="Calibri" w:hAnsi="Calibri" w:cs="Calibri"/>
          <w:sz w:val="22"/>
          <w:szCs w:val="22"/>
        </w:rPr>
        <w:t>á</w:t>
      </w:r>
      <w:r w:rsidRPr="00BE3F99">
        <w:rPr>
          <w:rFonts w:ascii="Helvetica" w:hAnsi="Helvetica" w:cs="Helvetica"/>
          <w:sz w:val="22"/>
          <w:szCs w:val="22"/>
        </w:rPr>
        <w:t>rio de Desenvolvimento Econ</w:t>
      </w:r>
      <w:r w:rsidRPr="00BE3F99">
        <w:rPr>
          <w:rFonts w:ascii="Calibri" w:hAnsi="Calibri" w:cs="Calibri"/>
          <w:sz w:val="22"/>
          <w:szCs w:val="22"/>
        </w:rPr>
        <w:t>ô</w:t>
      </w:r>
      <w:r w:rsidRPr="00BE3F99">
        <w:rPr>
          <w:rFonts w:ascii="Helvetica" w:hAnsi="Helvetica" w:cs="Helvetica"/>
          <w:sz w:val="22"/>
          <w:szCs w:val="22"/>
        </w:rPr>
        <w:t>mico, observadas as diretrizes estabelecidas no artigo 4</w:t>
      </w:r>
      <w:r w:rsidRPr="00BE3F99">
        <w:rPr>
          <w:rFonts w:ascii="Calibri" w:hAnsi="Calibri" w:cs="Calibri"/>
          <w:sz w:val="22"/>
          <w:szCs w:val="22"/>
        </w:rPr>
        <w:t>°</w:t>
      </w:r>
      <w:r w:rsidRPr="00BE3F99">
        <w:rPr>
          <w:rFonts w:ascii="Helvetica" w:hAnsi="Helvetica" w:cs="Helvetica"/>
          <w:sz w:val="22"/>
          <w:szCs w:val="22"/>
        </w:rPr>
        <w:t xml:space="preserve"> do Decreto n</w:t>
      </w:r>
      <w:r w:rsidRPr="00BE3F99">
        <w:rPr>
          <w:rFonts w:ascii="Calibri" w:hAnsi="Calibri" w:cs="Calibri"/>
          <w:sz w:val="22"/>
          <w:szCs w:val="22"/>
        </w:rPr>
        <w:t>°</w:t>
      </w:r>
      <w:r w:rsidRPr="00BE3F99">
        <w:rPr>
          <w:rFonts w:ascii="Helvetica" w:hAnsi="Helvetica" w:cs="Helvetica"/>
          <w:sz w:val="22"/>
          <w:szCs w:val="22"/>
        </w:rPr>
        <w:t xml:space="preserve"> 68.742 de 5 de agosto de 2024.</w:t>
      </w:r>
    </w:p>
    <w:p w14:paraId="57962037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Artigo 4</w:t>
      </w:r>
      <w:r w:rsidRPr="00BE3F99">
        <w:rPr>
          <w:rFonts w:ascii="Calibri" w:hAnsi="Calibri" w:cs="Calibri"/>
          <w:sz w:val="22"/>
          <w:szCs w:val="22"/>
        </w:rPr>
        <w:t>°</w:t>
      </w:r>
      <w:r w:rsidRPr="00BE3F99">
        <w:rPr>
          <w:rFonts w:ascii="Helvetica" w:hAnsi="Helvetica" w:cs="Helvetica"/>
          <w:sz w:val="22"/>
          <w:szCs w:val="22"/>
        </w:rPr>
        <w:t xml:space="preserve"> - As gratifica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incompat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veis com o regime de subs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dios dos cargos em comiss</w:t>
      </w:r>
      <w:r w:rsidRPr="00BE3F99">
        <w:rPr>
          <w:rFonts w:ascii="Calibri" w:hAnsi="Calibri" w:cs="Calibri"/>
          <w:sz w:val="22"/>
          <w:szCs w:val="22"/>
        </w:rPr>
        <w:t>ã</w:t>
      </w:r>
      <w:r w:rsidRPr="00BE3F99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BE3F99">
        <w:rPr>
          <w:rFonts w:ascii="Calibri" w:hAnsi="Calibri" w:cs="Calibri"/>
          <w:sz w:val="22"/>
          <w:szCs w:val="22"/>
        </w:rPr>
        <w:t>°</w:t>
      </w:r>
      <w:r w:rsidRPr="00BE3F99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BE3F99">
        <w:rPr>
          <w:rFonts w:ascii="Calibri" w:hAnsi="Calibri" w:cs="Calibri"/>
          <w:sz w:val="22"/>
          <w:szCs w:val="22"/>
        </w:rPr>
        <w:t>ã</w:t>
      </w:r>
      <w:r w:rsidRPr="00BE3F99">
        <w:rPr>
          <w:rFonts w:ascii="Helvetica" w:hAnsi="Helvetica" w:cs="Helvetica"/>
          <w:sz w:val="22"/>
          <w:szCs w:val="22"/>
        </w:rPr>
        <w:t>o listadas no Anexo V-B deste decreto.</w:t>
      </w:r>
    </w:p>
    <w:p w14:paraId="355ECC33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Par</w:t>
      </w:r>
      <w:r w:rsidRPr="00BE3F99">
        <w:rPr>
          <w:rFonts w:ascii="Calibri" w:hAnsi="Calibri" w:cs="Calibri"/>
          <w:sz w:val="22"/>
          <w:szCs w:val="22"/>
        </w:rPr>
        <w:t>á</w:t>
      </w:r>
      <w:r w:rsidRPr="00BE3F99">
        <w:rPr>
          <w:rFonts w:ascii="Helvetica" w:hAnsi="Helvetica" w:cs="Helvetica"/>
          <w:sz w:val="22"/>
          <w:szCs w:val="22"/>
        </w:rPr>
        <w:t xml:space="preserve">grafo </w:t>
      </w:r>
      <w:r w:rsidRPr="00BE3F99">
        <w:rPr>
          <w:rFonts w:ascii="Calibri" w:hAnsi="Calibri" w:cs="Calibri"/>
          <w:sz w:val="22"/>
          <w:szCs w:val="22"/>
        </w:rPr>
        <w:t>ú</w:t>
      </w:r>
      <w:r w:rsidRPr="00BE3F99">
        <w:rPr>
          <w:rFonts w:ascii="Helvetica" w:hAnsi="Helvetica" w:cs="Helvetica"/>
          <w:sz w:val="22"/>
          <w:szCs w:val="22"/>
        </w:rPr>
        <w:t>nico - Nas hip</w:t>
      </w:r>
      <w:r w:rsidRPr="00BE3F99">
        <w:rPr>
          <w:rFonts w:ascii="Calibri" w:hAnsi="Calibri" w:cs="Calibri"/>
          <w:sz w:val="22"/>
          <w:szCs w:val="22"/>
        </w:rPr>
        <w:t>ó</w:t>
      </w:r>
      <w:r w:rsidRPr="00BE3F99">
        <w:rPr>
          <w:rFonts w:ascii="Helvetica" w:hAnsi="Helvetica" w:cs="Helvetica"/>
          <w:sz w:val="22"/>
          <w:szCs w:val="22"/>
        </w:rPr>
        <w:t>teses de nomea</w:t>
      </w:r>
      <w:r w:rsidRPr="00BE3F99">
        <w:rPr>
          <w:rFonts w:ascii="Calibri" w:hAnsi="Calibri" w:cs="Calibri"/>
          <w:sz w:val="22"/>
          <w:szCs w:val="22"/>
        </w:rPr>
        <w:t>çã</w:t>
      </w:r>
      <w:r w:rsidRPr="00BE3F99">
        <w:rPr>
          <w:rFonts w:ascii="Helvetica" w:hAnsi="Helvetica" w:cs="Helvetica"/>
          <w:sz w:val="22"/>
          <w:szCs w:val="22"/>
        </w:rPr>
        <w:t>o em CCESP em que a op</w:t>
      </w:r>
      <w:r w:rsidRPr="00BE3F99">
        <w:rPr>
          <w:rFonts w:ascii="Calibri" w:hAnsi="Calibri" w:cs="Calibri"/>
          <w:sz w:val="22"/>
          <w:szCs w:val="22"/>
        </w:rPr>
        <w:t>çã</w:t>
      </w:r>
      <w:r w:rsidRPr="00BE3F99">
        <w:rPr>
          <w:rFonts w:ascii="Helvetica" w:hAnsi="Helvetica" w:cs="Helvetica"/>
          <w:sz w:val="22"/>
          <w:szCs w:val="22"/>
        </w:rPr>
        <w:t>o seja pela remunera</w:t>
      </w:r>
      <w:r w:rsidRPr="00BE3F99">
        <w:rPr>
          <w:rFonts w:ascii="Calibri" w:hAnsi="Calibri" w:cs="Calibri"/>
          <w:sz w:val="22"/>
          <w:szCs w:val="22"/>
        </w:rPr>
        <w:t>çã</w:t>
      </w:r>
      <w:r w:rsidRPr="00BE3F99">
        <w:rPr>
          <w:rFonts w:ascii="Helvetica" w:hAnsi="Helvetica" w:cs="Helvetica"/>
          <w:sz w:val="22"/>
          <w:szCs w:val="22"/>
        </w:rPr>
        <w:t>o do cargo efetivo de origem acrescida do percentual de 60% (sessenta por cento) do valor do subs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dio fixado para o respectivo cargo em comiss</w:t>
      </w:r>
      <w:r w:rsidRPr="00BE3F99">
        <w:rPr>
          <w:rFonts w:ascii="Calibri" w:hAnsi="Calibri" w:cs="Calibri"/>
          <w:sz w:val="22"/>
          <w:szCs w:val="22"/>
        </w:rPr>
        <w:t>ã</w:t>
      </w:r>
      <w:r w:rsidRPr="00BE3F99">
        <w:rPr>
          <w:rFonts w:ascii="Helvetica" w:hAnsi="Helvetica" w:cs="Helvetica"/>
          <w:sz w:val="22"/>
          <w:szCs w:val="22"/>
        </w:rPr>
        <w:t>o, dever</w:t>
      </w:r>
      <w:r w:rsidRPr="00BE3F99">
        <w:rPr>
          <w:rFonts w:ascii="Calibri" w:hAnsi="Calibri" w:cs="Calibri"/>
          <w:sz w:val="22"/>
          <w:szCs w:val="22"/>
        </w:rPr>
        <w:t>á</w:t>
      </w:r>
      <w:r w:rsidRPr="00BE3F99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BE3F99">
        <w:rPr>
          <w:rFonts w:ascii="Calibri" w:hAnsi="Calibri" w:cs="Calibri"/>
          <w:sz w:val="22"/>
          <w:szCs w:val="22"/>
        </w:rPr>
        <w:t>°</w:t>
      </w:r>
      <w:r w:rsidRPr="00BE3F99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10CCA1CA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Artigo 5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BE3F99">
        <w:rPr>
          <w:rFonts w:ascii="Calibri" w:hAnsi="Calibri" w:cs="Calibri"/>
          <w:sz w:val="22"/>
          <w:szCs w:val="22"/>
        </w:rPr>
        <w:t>ê</w:t>
      </w:r>
      <w:r w:rsidRPr="00BE3F99">
        <w:rPr>
          <w:rFonts w:ascii="Helvetica" w:hAnsi="Helvetica" w:cs="Helvetica"/>
          <w:sz w:val="22"/>
          <w:szCs w:val="22"/>
        </w:rPr>
        <w:t>s subsequente ao t</w:t>
      </w:r>
      <w:r w:rsidRPr="00BE3F99">
        <w:rPr>
          <w:rFonts w:ascii="Calibri" w:hAnsi="Calibri" w:cs="Calibri"/>
          <w:sz w:val="22"/>
          <w:szCs w:val="22"/>
        </w:rPr>
        <w:t>é</w:t>
      </w:r>
      <w:r w:rsidRPr="00BE3F99">
        <w:rPr>
          <w:rFonts w:ascii="Helvetica" w:hAnsi="Helvetica" w:cs="Helvetica"/>
          <w:sz w:val="22"/>
          <w:szCs w:val="22"/>
        </w:rPr>
        <w:t>rmino do prazo de 30 (trinta) dias contado da data de sua publica</w:t>
      </w:r>
      <w:r w:rsidRPr="00BE3F99">
        <w:rPr>
          <w:rFonts w:ascii="Calibri" w:hAnsi="Calibri" w:cs="Calibri"/>
          <w:sz w:val="22"/>
          <w:szCs w:val="22"/>
        </w:rPr>
        <w:t>çã</w:t>
      </w:r>
      <w:r w:rsidRPr="00BE3F99">
        <w:rPr>
          <w:rFonts w:ascii="Helvetica" w:hAnsi="Helvetica" w:cs="Helvetica"/>
          <w:sz w:val="22"/>
          <w:szCs w:val="22"/>
        </w:rPr>
        <w:t>o, ficando revogadas as disposi</w:t>
      </w:r>
      <w:r w:rsidRPr="00BE3F99">
        <w:rPr>
          <w:rFonts w:ascii="Calibri" w:hAnsi="Calibri" w:cs="Calibri"/>
          <w:sz w:val="22"/>
          <w:szCs w:val="22"/>
        </w:rPr>
        <w:t>çõ</w:t>
      </w:r>
      <w:r w:rsidRPr="00BE3F99">
        <w:rPr>
          <w:rFonts w:ascii="Helvetica" w:hAnsi="Helvetica" w:cs="Helvetica"/>
          <w:sz w:val="22"/>
          <w:szCs w:val="22"/>
        </w:rPr>
        <w:t>es em contr</w:t>
      </w:r>
      <w:r w:rsidRPr="00BE3F99">
        <w:rPr>
          <w:rFonts w:ascii="Calibri" w:hAnsi="Calibri" w:cs="Calibri"/>
          <w:sz w:val="22"/>
          <w:szCs w:val="22"/>
        </w:rPr>
        <w:t>á</w:t>
      </w:r>
      <w:r w:rsidRPr="00BE3F99">
        <w:rPr>
          <w:rFonts w:ascii="Helvetica" w:hAnsi="Helvetica" w:cs="Helvetica"/>
          <w:sz w:val="22"/>
          <w:szCs w:val="22"/>
        </w:rPr>
        <w:t>rio, em especial:</w:t>
      </w:r>
    </w:p>
    <w:p w14:paraId="15676D05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43.422, de 1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de setembro de 1998;</w:t>
      </w:r>
    </w:p>
    <w:p w14:paraId="3BCE19DB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45.766, de 24 de abril de 2001;</w:t>
      </w:r>
    </w:p>
    <w:p w14:paraId="6CC2B382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III - o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52.080, de 22 de agosto de 2007;</w:t>
      </w:r>
    </w:p>
    <w:p w14:paraId="046D70F9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52.185, de 20 de setembro de 2007;</w:t>
      </w:r>
    </w:p>
    <w:p w14:paraId="7593C5EA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53.670, de 10 de novembro de 2008;</w:t>
      </w:r>
    </w:p>
    <w:p w14:paraId="411C8A75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54.816, de 28 de setembro de 2009;</w:t>
      </w:r>
    </w:p>
    <w:p w14:paraId="7EF88C6F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VII - o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55.764, de 3 de maio de 2010;</w:t>
      </w:r>
    </w:p>
    <w:p w14:paraId="203067AD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VIII - o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56.413, de 19 de novembro de 2010;</w:t>
      </w:r>
    </w:p>
    <w:p w14:paraId="7C061A4E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58.053, de 17 de maio de 2012;</w:t>
      </w:r>
    </w:p>
    <w:p w14:paraId="112C26F6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58.101, de 1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de junho de 2012;</w:t>
      </w:r>
    </w:p>
    <w:p w14:paraId="65DF7253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XI - o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59.526, de 12 de setembro de 2013;</w:t>
      </w:r>
    </w:p>
    <w:p w14:paraId="4831B484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XII - o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59.773, de 19 de novembro de 2013, exceto:</w:t>
      </w:r>
    </w:p>
    <w:p w14:paraId="35E7080A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a) do artigo 4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>:</w:t>
      </w:r>
    </w:p>
    <w:p w14:paraId="7B2C4A89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1. os incisos II a V, IX e XIV;</w:t>
      </w:r>
    </w:p>
    <w:p w14:paraId="6D3460FA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lastRenderedPageBreak/>
        <w:t xml:space="preserve">2. do </w:t>
      </w:r>
      <w:r w:rsidRPr="00BE3F99">
        <w:rPr>
          <w:rFonts w:ascii="Calibri" w:hAnsi="Calibri" w:cs="Calibri"/>
          <w:sz w:val="22"/>
          <w:szCs w:val="22"/>
        </w:rPr>
        <w:t>§</w:t>
      </w:r>
      <w:r w:rsidRPr="00BE3F99">
        <w:rPr>
          <w:rFonts w:ascii="Helvetica" w:hAnsi="Helvetica" w:cs="Helvetica"/>
          <w:sz w:val="22"/>
          <w:szCs w:val="22"/>
        </w:rPr>
        <w:t xml:space="preserve"> 1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>, as al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neas "a" a "g", "j" e "l" do item 1 e o item 2;</w:t>
      </w:r>
    </w:p>
    <w:p w14:paraId="0D7956BA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b) os artigos 11 e 15;</w:t>
      </w:r>
    </w:p>
    <w:p w14:paraId="0300D373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c) do artigo 18, a al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nea "c" do inciso I;</w:t>
      </w:r>
    </w:p>
    <w:p w14:paraId="51BC86E4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d) os artigos 43, 49, 79 a 84, 101 e 103;</w:t>
      </w:r>
    </w:p>
    <w:p w14:paraId="488FC7CD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XIII - o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64.150, de 21 de mar</w:t>
      </w:r>
      <w:r w:rsidRPr="00BE3F99">
        <w:rPr>
          <w:rFonts w:ascii="Calibri" w:hAnsi="Calibri" w:cs="Calibri"/>
          <w:sz w:val="22"/>
          <w:szCs w:val="22"/>
        </w:rPr>
        <w:t>ç</w:t>
      </w:r>
      <w:r w:rsidRPr="00BE3F99">
        <w:rPr>
          <w:rFonts w:ascii="Helvetica" w:hAnsi="Helvetica" w:cs="Helvetica"/>
          <w:sz w:val="22"/>
          <w:szCs w:val="22"/>
        </w:rPr>
        <w:t>o de 2019, exceto:</w:t>
      </w:r>
    </w:p>
    <w:p w14:paraId="4EF0CE53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a) do artigo 1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>, o inciso I e o par</w:t>
      </w:r>
      <w:r w:rsidRPr="00BE3F99">
        <w:rPr>
          <w:rFonts w:ascii="Calibri" w:hAnsi="Calibri" w:cs="Calibri"/>
          <w:sz w:val="22"/>
          <w:szCs w:val="22"/>
        </w:rPr>
        <w:t>á</w:t>
      </w:r>
      <w:r w:rsidRPr="00BE3F99">
        <w:rPr>
          <w:rFonts w:ascii="Helvetica" w:hAnsi="Helvetica" w:cs="Helvetica"/>
          <w:sz w:val="22"/>
          <w:szCs w:val="22"/>
        </w:rPr>
        <w:t xml:space="preserve">grafo </w:t>
      </w:r>
      <w:r w:rsidRPr="00BE3F99">
        <w:rPr>
          <w:rFonts w:ascii="Calibri" w:hAnsi="Calibri" w:cs="Calibri"/>
          <w:sz w:val="22"/>
          <w:szCs w:val="22"/>
        </w:rPr>
        <w:t>ú</w:t>
      </w:r>
      <w:r w:rsidRPr="00BE3F99">
        <w:rPr>
          <w:rFonts w:ascii="Helvetica" w:hAnsi="Helvetica" w:cs="Helvetica"/>
          <w:sz w:val="22"/>
          <w:szCs w:val="22"/>
        </w:rPr>
        <w:t>nico;</w:t>
      </w:r>
    </w:p>
    <w:p w14:paraId="0728319A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b) o artigo 5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>;</w:t>
      </w:r>
    </w:p>
    <w:p w14:paraId="2C03A68E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XIV - o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64.386, de 14 de agosto de 2019;</w:t>
      </w:r>
    </w:p>
    <w:p w14:paraId="2319659D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BE3F99">
        <w:rPr>
          <w:rFonts w:ascii="Helvetica" w:hAnsi="Helvetica" w:cs="Helvetica"/>
          <w:sz w:val="22"/>
          <w:szCs w:val="22"/>
        </w:rPr>
        <w:t>o</w:t>
      </w:r>
      <w:proofErr w:type="gramEnd"/>
      <w:r w:rsidRPr="00BE3F99">
        <w:rPr>
          <w:rFonts w:ascii="Helvetica" w:hAnsi="Helvetica" w:cs="Helvetica"/>
          <w:sz w:val="22"/>
          <w:szCs w:val="22"/>
        </w:rPr>
        <w:t xml:space="preserve"> Decreto n</w:t>
      </w:r>
      <w:r w:rsidRPr="00BE3F99">
        <w:rPr>
          <w:rFonts w:ascii="Calibri" w:hAnsi="Calibri" w:cs="Calibri"/>
          <w:sz w:val="22"/>
          <w:szCs w:val="22"/>
        </w:rPr>
        <w:t>º</w:t>
      </w:r>
      <w:r w:rsidRPr="00BE3F99">
        <w:rPr>
          <w:rFonts w:ascii="Helvetica" w:hAnsi="Helvetica" w:cs="Helvetica"/>
          <w:sz w:val="22"/>
          <w:szCs w:val="22"/>
        </w:rPr>
        <w:t xml:space="preserve"> 65.919, de 10 de agosto de 2021.</w:t>
      </w:r>
    </w:p>
    <w:p w14:paraId="205BEB37" w14:textId="77777777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E3F99">
        <w:rPr>
          <w:rFonts w:ascii="Helvetica" w:hAnsi="Helvetica" w:cs="Helvetica"/>
          <w:sz w:val="22"/>
          <w:szCs w:val="22"/>
        </w:rPr>
        <w:t>TARC</w:t>
      </w:r>
      <w:r w:rsidRPr="00BE3F99">
        <w:rPr>
          <w:rFonts w:ascii="Calibri" w:hAnsi="Calibri" w:cs="Calibri"/>
          <w:sz w:val="22"/>
          <w:szCs w:val="22"/>
        </w:rPr>
        <w:t>Í</w:t>
      </w:r>
      <w:r w:rsidRPr="00BE3F99">
        <w:rPr>
          <w:rFonts w:ascii="Helvetica" w:hAnsi="Helvetica" w:cs="Helvetica"/>
          <w:sz w:val="22"/>
          <w:szCs w:val="22"/>
        </w:rPr>
        <w:t>SIO DE FREITAS</w:t>
      </w:r>
    </w:p>
    <w:p w14:paraId="02889E91" w14:textId="738033E4" w:rsidR="00BE3F99" w:rsidRPr="00BE3F99" w:rsidRDefault="00BE3F99" w:rsidP="00BE3F9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BE3F99">
        <w:rPr>
          <w:rFonts w:ascii="Helvetica" w:hAnsi="Helvetica" w:cs="Helvetica"/>
          <w:b/>
          <w:bCs/>
          <w:sz w:val="22"/>
          <w:szCs w:val="22"/>
        </w:rPr>
        <w:t xml:space="preserve">OBS.: ANEXOS CONSTANTES PARA DOWNLOAD </w:t>
      </w:r>
    </w:p>
    <w:sectPr w:rsidR="00BE3F99" w:rsidRPr="00BE3F99" w:rsidSect="00BE3F9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9"/>
    <w:rsid w:val="006208CD"/>
    <w:rsid w:val="00B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2B61"/>
  <w15:chartTrackingRefBased/>
  <w15:docId w15:val="{1B3FBFAD-7A7B-4F06-A419-217D7FC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3F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3F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3F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3F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3F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3F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3F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3F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3F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3F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3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2025-01-29T13:31:00Z</dcterms:created>
  <dcterms:modified xsi:type="dcterms:W3CDTF">2025-01-29T13:34:00Z</dcterms:modified>
</cp:coreProperties>
</file>