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28B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</w:t>
      </w:r>
      <w:r w:rsidRPr="00594874">
        <w:rPr>
          <w:rFonts w:ascii="Helvetica" w:hAnsi="Helvetica" w:cs="Helvetica"/>
          <w:sz w:val="22"/>
          <w:szCs w:val="22"/>
        </w:rPr>
        <w:br/>
        <w:t>Estrutura Organizacional da Secretaria da Fazenda e Planejamento</w:t>
      </w:r>
    </w:p>
    <w:p w14:paraId="3022DB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</w:t>
      </w:r>
    </w:p>
    <w:p w14:paraId="4447D4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Campo Funcional</w:t>
      </w:r>
    </w:p>
    <w:p w14:paraId="12B913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Constituem o campo funcional da Secretaria da Fazenda e Planejamento,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o escopo da Pasta: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136A1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assessoramento ao Governador do Estado, na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EB4B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B6E0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C5598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e financeira do Tesouro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0077F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financiamento e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junto ao mercado de capitais;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B089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fomento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19545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estudos sobre a economia e 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69592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3244C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do planejamento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9C2C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investimento do Estado;</w:t>
      </w:r>
    </w:p>
    <w:p w14:paraId="4C765C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73B7E6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10FB8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do planejamento global e setorial do Estado;</w:t>
      </w:r>
    </w:p>
    <w:p w14:paraId="03144C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servidores civis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3CD111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como ferramenta de cidadania da sociedade paulista;</w:t>
      </w:r>
    </w:p>
    <w:p w14:paraId="3B9E29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cultura de planejamento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por meio do desenvolvimento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orientadas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melhoria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3DBC45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acompanhamento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 plurianuais, das leis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amentos anuais do Estado;</w:t>
      </w:r>
    </w:p>
    <w:p w14:paraId="7AC9644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acompanhamento das metas,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resultados e a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restri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dificuldades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setoriais e multissetoriais, de forma a garantir a coer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o cumprimento dos planos, programas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Estado;</w:t>
      </w:r>
    </w:p>
    <w:p w14:paraId="1B1993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acompanhamento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o controle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mico-financeiro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das empresas por este controladas e das autarquias, no que couber;</w:t>
      </w:r>
    </w:p>
    <w:p w14:paraId="3F46D6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melhoria da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corporativa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das empresas por este controladas.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A3398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br/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</w:t>
      </w:r>
    </w:p>
    <w:p w14:paraId="5FE274E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Estrutura</w:t>
      </w:r>
    </w:p>
    <w:p w14:paraId="0DAC07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A Secretaria da Fazenda e Planejamento tem a seguinte estrutura:</w:t>
      </w:r>
    </w:p>
    <w:p w14:paraId="1BA5D9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com:</w:t>
      </w:r>
    </w:p>
    <w:p w14:paraId="448E77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Secretaria Executiva;</w:t>
      </w:r>
    </w:p>
    <w:p w14:paraId="287B09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Chefia de Gabinete;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33273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Consultoria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117F30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Assessoria de Economia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AEFP;</w:t>
      </w:r>
    </w:p>
    <w:p w14:paraId="57677C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e) Assessoria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- ACR;</w:t>
      </w:r>
    </w:p>
    <w:p w14:paraId="38127C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Assessoria de Acompanhamento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Fiscal e de Relacionamento Federativo - APR;</w:t>
      </w:r>
    </w:p>
    <w:p w14:paraId="384B54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cnico-Normativa - ATN;</w:t>
      </w:r>
    </w:p>
    <w:p w14:paraId="3D05599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Assessoria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ASCOM;</w:t>
      </w:r>
    </w:p>
    <w:p w14:paraId="1149F1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i) Assessoria Policial Militar, unidade do Gabinete do Comandante Geral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ao qual se subordina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rquica, administrativa e funcionalmente;</w:t>
      </w:r>
    </w:p>
    <w:p w14:paraId="5CB851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j)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- DGEP;</w:t>
      </w:r>
    </w:p>
    <w:p w14:paraId="2613F44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k) Diretoria de Controle Interno;</w:t>
      </w:r>
    </w:p>
    <w:p w14:paraId="668E30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l) Corregedoria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CORFISP, unidade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Diretoria;</w:t>
      </w:r>
    </w:p>
    <w:p w14:paraId="77D6B6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m) Ouvidoria, unidade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Diretoria;</w:t>
      </w:r>
    </w:p>
    <w:p w14:paraId="0322FF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- SGC, com:</w:t>
      </w:r>
    </w:p>
    <w:p w14:paraId="70B3661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- DERH;</w:t>
      </w:r>
    </w:p>
    <w:p w14:paraId="2D61843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DTIC;</w:t>
      </w:r>
    </w:p>
    <w:p w14:paraId="1118F6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- DASI;</w:t>
      </w:r>
    </w:p>
    <w:p w14:paraId="05B8A7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- DGOF;</w:t>
      </w:r>
    </w:p>
    <w:p w14:paraId="17FD6B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Subsecretaria da Receita Estadual - SRE, com:</w:t>
      </w:r>
    </w:p>
    <w:p w14:paraId="700A587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Geral Executiva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DEAT, com:</w:t>
      </w:r>
    </w:p>
    <w:p w14:paraId="57F0B1D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DIFIS;</w:t>
      </w:r>
    </w:p>
    <w:p w14:paraId="47E41C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2. Diretoria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DICAR;</w:t>
      </w:r>
    </w:p>
    <w:p w14:paraId="152C74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Atendimento - DIGES;</w:t>
      </w:r>
    </w:p>
    <w:p w14:paraId="657016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Geral Consultiva e de Contencioso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DCCAT, com as seguintes unidades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Diretoria:</w:t>
      </w:r>
    </w:p>
    <w:p w14:paraId="180A67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CT;</w:t>
      </w:r>
    </w:p>
    <w:p w14:paraId="623A52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Tribunal de Impostos e Taxas - TIT;</w:t>
      </w:r>
    </w:p>
    <w:p w14:paraId="727E52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Diretoria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- DRF;</w:t>
      </w:r>
    </w:p>
    <w:p w14:paraId="732274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Estudos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DEPT;</w:t>
      </w:r>
    </w:p>
    <w:p w14:paraId="0BEDF6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Sistemas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DISAT;</w:t>
      </w:r>
    </w:p>
    <w:p w14:paraId="431B62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IV - Subsecretaria do Tesouro Estadual - STE, com:</w:t>
      </w:r>
    </w:p>
    <w:p w14:paraId="0CA50E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a) Diretoria Geral de Contabilidade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DGCont</w:t>
      </w:r>
      <w:proofErr w:type="spellEnd"/>
      <w:r w:rsidRPr="00594874">
        <w:rPr>
          <w:rFonts w:ascii="Helvetica" w:hAnsi="Helvetica" w:cs="Helvetica"/>
          <w:sz w:val="22"/>
          <w:szCs w:val="22"/>
        </w:rPr>
        <w:t>:</w:t>
      </w:r>
    </w:p>
    <w:p w14:paraId="3323FF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- DGC;</w:t>
      </w:r>
    </w:p>
    <w:p w14:paraId="0716D1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Diretoria de Sistemas e Relacionamento Setorial - DSRS;</w:t>
      </w:r>
    </w:p>
    <w:p w14:paraId="1165503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DGFin</w:t>
      </w:r>
      <w:proofErr w:type="spellEnd"/>
      <w:r w:rsidRPr="00594874">
        <w:rPr>
          <w:rFonts w:ascii="Helvetica" w:hAnsi="Helvetica" w:cs="Helvetica"/>
          <w:sz w:val="22"/>
          <w:szCs w:val="22"/>
        </w:rPr>
        <w:t>:</w:t>
      </w:r>
    </w:p>
    <w:p w14:paraId="76C27BD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- DGF;</w:t>
      </w:r>
    </w:p>
    <w:p w14:paraId="1E167D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Diretoria de Ativos e Passivos - DAP;</w:t>
      </w:r>
    </w:p>
    <w:p w14:paraId="5FE38FC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Subsecretaria de Planejamento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SubPlan</w:t>
      </w:r>
      <w:proofErr w:type="spellEnd"/>
      <w:r w:rsidRPr="00594874">
        <w:rPr>
          <w:rFonts w:ascii="Helvetica" w:hAnsi="Helvetica" w:cs="Helvetica"/>
          <w:sz w:val="22"/>
          <w:szCs w:val="22"/>
        </w:rPr>
        <w:t>, com:</w:t>
      </w:r>
    </w:p>
    <w:p w14:paraId="380EF1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Planejamento Estadual - DPE;</w:t>
      </w:r>
    </w:p>
    <w:p w14:paraId="3048F93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Estaduais - DAPE;</w:t>
      </w:r>
    </w:p>
    <w:p w14:paraId="7A8C8C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 -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- SO, com:</w:t>
      </w:r>
    </w:p>
    <w:p w14:paraId="7CF0C0A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- DPOS;</w:t>
      </w:r>
    </w:p>
    <w:p w14:paraId="3B1B48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- DCIO;</w:t>
      </w:r>
    </w:p>
    <w:p w14:paraId="20A985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 - SGED, com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Diretoria de Entidades Descentralizadas - DED;</w:t>
      </w:r>
    </w:p>
    <w:p w14:paraId="227655D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Conselho Estadual de Defesa do Contribuinte - CODECON;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C7A8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IX - Conselho de Defesa dos Capitais do Estado - CODEC;</w:t>
      </w:r>
    </w:p>
    <w:p w14:paraId="76A23F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 -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GSPOFP, vinculado tecnicamente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6F772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GSTD-TIC;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39E1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CGTIC;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B9304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22D43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COTAN;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8599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Documentos e Acesso - CADA;</w:t>
      </w:r>
    </w:p>
    <w:p w14:paraId="0951E6C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tica, vinculada tecnicamente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de Controle Interno a que se refere 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k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 deste artigo;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0E55C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EFC863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- SIC;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B588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Entidades vinculadas: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4F04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Companhia Paulista de Securitiza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CPSEC;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D6235C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Sistema Estadual de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Dados - SEADE;</w:t>
      </w:r>
    </w:p>
    <w:p w14:paraId="6BB523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XX - Fundos especiais de despesa: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F257EE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Fundo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 da Fazenda, criado pelo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11.602, de 22 de dezembro de 2003;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83526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Fundo Especial da Carteira dos Advogados em Regime de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FECARE, criado pelo artigo 15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16.877, de 19 de dezembro de 2018;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FCAF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Fundo Especial da Carteira das Serventias em Regime de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FECSER, criado pelo artigo 16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16.877, de 19 de dezembro de 2018;</w:t>
      </w:r>
    </w:p>
    <w:p w14:paraId="7CEC68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fundos de financiamento e investimento:</w:t>
      </w:r>
    </w:p>
    <w:p w14:paraId="14786C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Fundo de Apoio a Contribuintes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FUNAC, criado pelo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240 de 12 de maio de 1970;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AF0A2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Fundo de Investimentos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Produtivo Popular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criado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9.533, de 30 de abril de 1997;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90E4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Fundo de Aval - FDA, criado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10.016, de 29 de junho de 1998;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D946D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Fundo de Desenvolvimento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e Social do Vale do Ribeira, regido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10.549, de 11 de maio de 2000;</w:t>
      </w:r>
    </w:p>
    <w:p w14:paraId="522AE26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Fundo Estadual de Combate e Erradica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Pobreza - FECOEP,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16.006, de 24 de novembro de 2015, e regulamentado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62.242, de 31 de outubro de 2016.</w:t>
      </w:r>
    </w:p>
    <w:p w14:paraId="523B6B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III</w:t>
      </w:r>
      <w:r w:rsidRPr="00594874">
        <w:rPr>
          <w:rFonts w:ascii="Helvetica" w:hAnsi="Helvetica" w:cs="Helvetica"/>
          <w:sz w:val="22"/>
          <w:szCs w:val="22"/>
        </w:rPr>
        <w:br/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</w:p>
    <w:p w14:paraId="4CA517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748A62B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</w:t>
      </w:r>
    </w:p>
    <w:p w14:paraId="7BFA3E5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A Secretaria Executiva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36F9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unidades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bem como as entidades vinculadas, a partir das diretrizes e objetivos definidos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Pasta;</w:t>
      </w:r>
    </w:p>
    <w:p w14:paraId="3A0713D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formular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implementar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e mecanismos de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fortalecimento institucional;</w:t>
      </w:r>
    </w:p>
    <w:p w14:paraId="3C918F5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III - supervisionar,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de atividades e a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 e dos programas anuais e plurianuais;</w:t>
      </w:r>
    </w:p>
    <w:p w14:paraId="37344A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projetos e iniciativas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</w:p>
    <w:p w14:paraId="6C08D7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 e discuss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Secretaria.</w:t>
      </w:r>
    </w:p>
    <w:p w14:paraId="2A3DEF4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5115FE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atividades relacionadas com as audi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representa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998E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que sirvam de base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tomada de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ao planejamento e ao controle das atividades;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BEED7C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zelar pelo cumprimento das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diretrizes a serem observadas pelas unidades da Secretaria;</w:t>
      </w:r>
    </w:p>
    <w:p w14:paraId="44D8482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outras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3853F03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Consultoria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dica,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dico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 da Fazenda e Planejamento.</w:t>
      </w:r>
    </w:p>
    <w:p w14:paraId="0733E3E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de Economia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AEFP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CBAA7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 e 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4FBB950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na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lise de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economias brasileira e paulista,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ao financiamento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6A5049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no relacionamento institucional, na coopera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e nos 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runs de discuss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 outras unidades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nos temas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 e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</w:p>
    <w:p w14:paraId="250FD4C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>, realizar estudos e elaborar proje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sobre:</w:t>
      </w:r>
    </w:p>
    <w:p w14:paraId="6B62108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 comportamento das receitas e despesas do Tesouro paulista, com vista a tornar mais eficiente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e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recursos;</w:t>
      </w:r>
    </w:p>
    <w:p w14:paraId="2C212D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b) os indicadores e riscos fiscais e seu impacto para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fiscal,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do Estado;</w:t>
      </w:r>
    </w:p>
    <w:p w14:paraId="0FDAE6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 impacto de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normativas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institucionais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economia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que tenham sido propostas ou que j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estejam em tramita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Assembleia Legislativa ou no Congresso Nacional;</w:t>
      </w:r>
    </w:p>
    <w:p w14:paraId="5BC7EC5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 conjuntura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mica e o impacto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fiscal,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do Governo Federal para 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do Estado;</w:t>
      </w:r>
    </w:p>
    <w:p w14:paraId="1FC3D87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setoriais de financiamento em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que permitam o posicionamento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Secretaria da Fazenda e Planejamento na sua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37554DC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federativas, com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dos temas relevantes para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seu financiamento;</w:t>
      </w:r>
    </w:p>
    <w:p w14:paraId="5E9512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picos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ficos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inclusive na experi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internacional, que sejam pertinentes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fiscal e financeira do Estado e que permitam elevar 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sistemas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financeira;</w:t>
      </w:r>
    </w:p>
    <w:p w14:paraId="17F657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os gastos do setor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paulista, sua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din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mica e impactos, com vista a subsidiar a amplia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a racionaliza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uso dos recursos financeiros aplicados;</w:t>
      </w:r>
    </w:p>
    <w:p w14:paraId="609A3C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analisar e consolidar,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as proje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ria, com vista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do Estado, incorporando na proje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as estimativas elaboradas pela Diretoria de Estudos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DEPT, da Subsecretaria da Receita Estadual - SRE, para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fiscal decorrente dos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vigentes e para o impacto da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novos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180D38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>, manter e aprimorar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permitam produzir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e estudos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 e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de interesse da Secretaria;</w:t>
      </w:r>
    </w:p>
    <w:p w14:paraId="4E433FB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ou privados, nacionais ou internacionais,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suas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4EF98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outras atividades determinadas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6B99A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- ACR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966F9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mercado financeiro nacional e internacional e manter contatos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oficiais e </w:t>
      </w:r>
      <w:proofErr w:type="spellStart"/>
      <w:r w:rsidRPr="00594874">
        <w:rPr>
          <w:rFonts w:ascii="Helvetica" w:hAnsi="Helvetica" w:cs="Helvetica"/>
          <w:sz w:val="22"/>
          <w:szCs w:val="22"/>
        </w:rPr>
        <w:t>privadas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e com organismos bilaterais, multilaterais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governamentais,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oportunidades de financiamento e de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unilaterais para projetos do Estado;</w:t>
      </w:r>
    </w:p>
    <w:p w14:paraId="0E8282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entidades do Estado quanto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viabiliza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e seus eventuais aditamentos;</w:t>
      </w:r>
    </w:p>
    <w:p w14:paraId="3FCBD46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analisar as propostas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quanto a prazos, custos e estrutura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entre outros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rios, com vista a orientar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do Estado interessadas;</w:t>
      </w:r>
    </w:p>
    <w:p w14:paraId="099F3B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preparar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pedidos de autoriza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para:</w:t>
      </w:r>
    </w:p>
    <w:p w14:paraId="3CC4C6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internas e externas e das coopera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financeiras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o-reembols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64072A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garantias estaduais;</w:t>
      </w:r>
    </w:p>
    <w:p w14:paraId="0200C9C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734A3EB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projetos atendidos por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dito, envolvendo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cronograma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sico e financeiro, cumprimento de etapas do contrato financeiro,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desembolsos e contrapartidas;</w:t>
      </w:r>
    </w:p>
    <w:p w14:paraId="025602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 celebrados,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dito, entre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 e o Governo Federal.</w:t>
      </w:r>
    </w:p>
    <w:p w14:paraId="38AE970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de Acompanhamento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Fiscal e de Relacionamento Federativo - APR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CE3B8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em quest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fiscal e financeira, em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colegiadas com outras unidades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7301E2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outras unidades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acompanhamento das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normativas em tramita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 Congresso Nacional;</w:t>
      </w:r>
    </w:p>
    <w:p w14:paraId="3C02D5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monitorar os indicadores fiscais do Estado e supervisionar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para atendimento dos normativos vigentes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das exig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controle;</w:t>
      </w:r>
    </w:p>
    <w:p w14:paraId="53C1B2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iniciativas que permitam o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dos sistemas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financeira.</w:t>
      </w:r>
    </w:p>
    <w:p w14:paraId="48EC894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cnico-Normativa - ATN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55BDE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examinar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e expedientes submetidos ao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sob os aspectos formal e material, de acordo com as normas vigentes;</w:t>
      </w:r>
    </w:p>
    <w:p w14:paraId="2075E5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estudar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fundamentos normativos das medidas de interesse da Pasta encaminhadas ao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65EE3E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acompanhar e controlar o andamento de expedientes e de processos administrativos de interesse da Pasta ou que exijam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Chefe de Gabinete;</w:t>
      </w:r>
    </w:p>
    <w:p w14:paraId="7FE20E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estudar e preparar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despachos, of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e atos normativos de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Chefe de Gabinete;</w:t>
      </w:r>
    </w:p>
    <w:p w14:paraId="1E5B99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processar as demandas do Poder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dirigidas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ao Chefe de Gabinete, respeitadas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Procuradoria Geral do Estado.</w:t>
      </w:r>
    </w:p>
    <w:p w14:paraId="3B297D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10 - A Assessoria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ASCOM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com as diretrizes emanadas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Paulo:</w:t>
      </w:r>
    </w:p>
    <w:p w14:paraId="41B82B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>, de forma clara e transparente, a difus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referentes a direitos dos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programas disponibilizados pela Secretaria;</w:t>
      </w:r>
    </w:p>
    <w:p w14:paraId="51694F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no 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da Secretaria,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atualizadas relativas ao campo funcional da Pasta;</w:t>
      </w:r>
    </w:p>
    <w:p w14:paraId="50225D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assessorar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e demais autoridades da Pasta em assuntos relativos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institucionais;</w:t>
      </w:r>
    </w:p>
    <w:p w14:paraId="516D37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nos artigos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65E7EB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publicidade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D31A0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 e padronizar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material visual de suporte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internas e externas da Secretaria, obedecida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governamental;</w:t>
      </w:r>
    </w:p>
    <w:p w14:paraId="43D3FC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validar e aprovar conte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do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interna desenvolvido por quaisquer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reas, de maneira a avaliar a pertin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o alinhamento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e da Secretaria;</w:t>
      </w:r>
    </w:p>
    <w:p w14:paraId="3677DB0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desenvolver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relativas ao cerimonial,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emanadas do Cerimonial da Casa Civil.</w:t>
      </w:r>
    </w:p>
    <w:p w14:paraId="2F1A70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11 -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- DGEP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45B2A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58812D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 portf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lio de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da Secretaria;</w:t>
      </w:r>
    </w:p>
    <w:p w14:paraId="6ECBB9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os programas suportados por financiamentos externos;</w:t>
      </w:r>
    </w:p>
    <w:p w14:paraId="1891E2B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os resultados dos indicadores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2FB39BF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o desenvolvimento de metodologias de gerenciamento de projetos e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resultados;</w:t>
      </w:r>
    </w:p>
    <w:p w14:paraId="1873148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as atividades de suporte metodol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gico e gerencial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Secretaria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no desenvolvimento e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metodologias de monitoramento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resultados;</w:t>
      </w:r>
    </w:p>
    <w:p w14:paraId="11E6F8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instrumentos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iniciativas, em especial dos produtos gerados,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 e respectivos impactos;</w:t>
      </w:r>
    </w:p>
    <w:p w14:paraId="64CD8E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promover, em conjunto com as unidades da Secretaria,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quanto aos seus produtos e resultados;</w:t>
      </w:r>
    </w:p>
    <w:p w14:paraId="3CE499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articular</w:t>
      </w:r>
      <w:proofErr w:type="gramEnd"/>
      <w:r w:rsidRPr="00594874">
        <w:rPr>
          <w:rFonts w:ascii="Helvetica" w:hAnsi="Helvetica" w:cs="Helvetica"/>
          <w:sz w:val="22"/>
          <w:szCs w:val="22"/>
        </w:rPr>
        <w:t>, integrar e acompanhar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adequada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planejamento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Secretaria;</w:t>
      </w:r>
    </w:p>
    <w:p w14:paraId="28DC62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planejar, desenvolver e coordenar a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instrumentos,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todos e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29B98B3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melhorias na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no funcionamento da Secretaria com interven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ao mapeamento e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processos;</w:t>
      </w:r>
    </w:p>
    <w:p w14:paraId="4E1E10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subsidiar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com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sobre:</w:t>
      </w:r>
    </w:p>
    <w:p w14:paraId="727C0F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diretrizes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para a Pasta;</w:t>
      </w:r>
    </w:p>
    <w:p w14:paraId="1C5AD7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indicadores de desempenho para aferi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resultados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63FC63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valida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resultados e considera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o cumprimento dos objetivos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64824D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o portf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lio de projetos da Pasta;</w:t>
      </w:r>
    </w:p>
    <w:p w14:paraId="75E3976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e) demais temas de planejamento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Secretaria, que possam auxili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-lo na tomada de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ter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33AF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12 - A Diretoria de Controle Interno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4D2F3C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>, direta e imediatamente,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quanto aos assuntos e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relacionados aos temas do controle interno;</w:t>
      </w:r>
    </w:p>
    <w:p w14:paraId="3BDF3B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 controladoria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7DFDD3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adotar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defesa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blico, ao controle interno,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auditoria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no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ao incremento da moralidade e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ao fomento ao controle social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0DB988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coordenar, supervisionar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prestar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aos servidores nos temas relacionados a conformidade interna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21C37F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cultura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63F9014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analisar, acompanhar e despachar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unidades competentes os expedientes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de auditoria e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2B2BE0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elaborar e analisar estudos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para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oamento das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conformidade interna.</w:t>
      </w:r>
    </w:p>
    <w:p w14:paraId="7E303B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13 - A Corregedoria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- CORFISP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1.281, de 14 de janeiro de 2016,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61.925, de 12 de abril de 2016.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77CD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14 - A Ouvidoria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E20636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responder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encaminhadas por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ou reencaminhadas por outras ouvidorias;</w:t>
      </w:r>
    </w:p>
    <w:p w14:paraId="1B917BD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processar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obtidas por meio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e das pesquisas de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realizadas, com a finalidade de subsidiar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prestados, para o cumprimento dos compromissos e dos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qualidade de atendimento da Carta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ao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que trata o 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13.460, de 26 de junho de 2017;</w:t>
      </w:r>
    </w:p>
    <w:p w14:paraId="3749E8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incentivar 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o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social;</w:t>
      </w:r>
    </w:p>
    <w:p w14:paraId="296D974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 e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as atividades realizadas, bem como propor e monitorar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para a corre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falhas e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6C50E9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>, quando couber,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interlocu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unidades da Secretaria, visando a ampliar a resolutividade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e a melhorar a efetividade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71850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Conselho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AD2E8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 - promover,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cumprimento do Plano de Dados Abertos.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2D59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  <w:r w:rsidRPr="00594874">
        <w:rPr>
          <w:rFonts w:ascii="Helvetica" w:hAnsi="Helvetica" w:cs="Helvetica"/>
          <w:sz w:val="22"/>
          <w:szCs w:val="22"/>
        </w:rPr>
        <w:br/>
        <w:t>Da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D615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15 - 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- SGC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de planejar, gerir, promover, coordenar e executar,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 da Fazenda e Planejamento, as atividades relativas a:</w:t>
      </w:r>
      <w:r w:rsidRPr="00594874">
        <w:rPr>
          <w:rFonts w:ascii="Helvetica" w:hAnsi="Helvetica" w:cs="Helvetica"/>
          <w:sz w:val="22"/>
          <w:szCs w:val="22"/>
        </w:rPr>
        <w:br/>
        <w:t>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de pessoas 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vida funcional dos servidores;</w:t>
      </w:r>
    </w:p>
    <w:p w14:paraId="05F40B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tecnologia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E7CD3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suprimentos, de infraestrutura, de apoio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stico, de sustentabilidade e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imobili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15D1B43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financeira.</w:t>
      </w:r>
    </w:p>
    <w:p w14:paraId="28FAB0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16 - A Diretoria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- DERH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Helvetica" w:hAnsi="Helvetica" w:cs="Helvetica"/>
          <w:sz w:val="22"/>
          <w:szCs w:val="22"/>
        </w:rPr>
        <w:br/>
        <w:t>I - planejar, promover, coordenar e executar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de pessoas com foco em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desenvolvimento e qualidade de vida, aprimorando mecanismos que possibilitem a melhoria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nua do clima organizacional da Secretaria e atuando como agente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gico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Pasta;</w:t>
      </w:r>
    </w:p>
    <w:p w14:paraId="3461D72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 e 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inerentes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vida funcional dos servidores da Secretaria;</w:t>
      </w:r>
    </w:p>
    <w:p w14:paraId="2888AE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colaborar para o desenvolvimento de uma cultura de alto desempenho, de engajamento e de reten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talentos;</w:t>
      </w:r>
    </w:p>
    <w:p w14:paraId="1EA851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gerenciar, 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aprimorar o programa de teletrabalho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3A4FAF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sua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1E1C0F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artigos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a 11 e 14 a 19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2008.</w:t>
      </w:r>
    </w:p>
    <w:p w14:paraId="35961D7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17 - A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DTIC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AF5EFD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recursos e os meios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o desenvolvimento e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produtos de TIC para as unidades da Secretaria, respeitando 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definida pelo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CGTIC, definindo normas,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procedimentos a partir das diretrizes 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estabelecidas, abrangendo:</w:t>
      </w:r>
    </w:p>
    <w:p w14:paraId="27FFFE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gerenciamento e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infraestrutura de TIC;</w:t>
      </w:r>
    </w:p>
    <w:p w14:paraId="22E582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aquisi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9D7E5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desenvolvimento e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sistemas informatizados, realizados internamente ou por meio de terceiros, no ambiente computacional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85FF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 redes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A92F2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atendimento e suporte ao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2835C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acesso e uso dos recursos de TIC;</w:t>
      </w:r>
    </w:p>
    <w:p w14:paraId="248F49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plano de arquitetura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garantir a integridade da arquitetura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TIC, alinhando os aspectos de sistemas, dados, infraestrutura,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continuidade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o, nos desenhos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FA25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realizar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contratual e financeira de todas as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TIC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89AF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das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TIC implantadas;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243C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canais digitais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Secretaria;</w:t>
      </w:r>
    </w:p>
    <w:p w14:paraId="042993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 anuais e plurianuais de TIC,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da Secretaria.</w:t>
      </w:r>
    </w:p>
    <w:p w14:paraId="4A015E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Quaisquer aquisi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desenvolvimento e manuten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corretivas, adaptativas ou evolutivas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os, produtos ou sistemas informatizados da Secretaria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ser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DTIC e por ela acompanhados ou diretamente efetuados, obedecendo-se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aos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vigentes.</w:t>
      </w:r>
    </w:p>
    <w:p w14:paraId="319427B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DTIC funcionar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ininterruptamente, 24 (vinte e quatro) horas por dia, inclusive aos finais de semana e feriados, e o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trabalho de seus servidores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disciplinado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pertinente.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processamento, o armazenamento e a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de sistemas de 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cios e de demandas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cnicos, bem como as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pias de restaura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conting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decorrentes da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em nuvem,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 realizadas em centros de processamento de dados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da Secretaria.</w:t>
      </w:r>
    </w:p>
    <w:p w14:paraId="1BC3E2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18 - A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- DASI tem 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planejar, providenciar, administrar, gerir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e, quando for o caso, executar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relacionados a:</w:t>
      </w:r>
      <w:r w:rsidRPr="00594874">
        <w:rPr>
          <w:rFonts w:ascii="Helvetica" w:hAnsi="Helvetica" w:cs="Helvetica"/>
          <w:sz w:val="22"/>
          <w:szCs w:val="22"/>
        </w:rPr>
        <w:br/>
        <w:t>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materiais e contratos;</w:t>
      </w:r>
    </w:p>
    <w:p w14:paraId="44E3BE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imobili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008BE1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projetos e obras;</w:t>
      </w:r>
    </w:p>
    <w:p w14:paraId="1A71F0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predial;</w:t>
      </w:r>
    </w:p>
    <w:p w14:paraId="202D88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patrimonial;</w:t>
      </w:r>
    </w:p>
    <w:p w14:paraId="0DD120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comunica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administrativas;</w:t>
      </w:r>
    </w:p>
    <w:p w14:paraId="2ADE3D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transportes internos motorizados;</w:t>
      </w:r>
    </w:p>
    <w:p w14:paraId="2AEB00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outras atividades complementares.</w:t>
      </w:r>
    </w:p>
    <w:p w14:paraId="147FA2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19 -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- DGOF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nos artigos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10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F9138D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  <w:r w:rsidRPr="00594874">
        <w:rPr>
          <w:rFonts w:ascii="Helvetica" w:hAnsi="Helvetica" w:cs="Helvetica"/>
          <w:sz w:val="22"/>
          <w:szCs w:val="22"/>
        </w:rPr>
        <w:br/>
        <w:t>Da Subsecretaria da Receita Estadual</w:t>
      </w:r>
    </w:p>
    <w:p w14:paraId="013F6A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20 - A Subsecretaria da Receita Estadual - SRE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8F6BF1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contribuir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para o aprimoramento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de seus instrumentos legais;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D0D0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resultados conjunturais e estimar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616A3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propor, elaborar e examinar projetos de leis, minutas de decretos e demais atos normativos pertinentes a assuntos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35C3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sobre 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com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8EBD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 e aplicar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00F14E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planejamento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A0A1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promover a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cumprimento das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365ADA9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arrecadar tributos e demais receitas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8034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inadimpl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coibir a evas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fiscal;</w:t>
      </w:r>
    </w:p>
    <w:p w14:paraId="0F62AA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conformidade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5726D8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decidir o contencioso administrativo-fiscal;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4635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manter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contribuinte;</w:t>
      </w:r>
    </w:p>
    <w:p w14:paraId="0874F8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zelar pela qualidade dos trabalhos fiscais e pela conduta de seus servidores;</w:t>
      </w:r>
    </w:p>
    <w:p w14:paraId="0A5C8F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coordenar a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compartilhamento, a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disponibiliza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relacionadas a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interno e externo;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EC4D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iniciativas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conhecimento;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362C69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cooperar no programa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690B4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planejar e implementar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voltadas a fortalecer o relacionamento com a sociedade;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BE1C7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planejar, desenvolver e implementar iniciativas que estimulem a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B35C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XIX - realizar, em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Plano Plurianual, da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 e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02AA3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entre as unidades internas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44950E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instituir, manter e aprimorar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permitam produzir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gerenciais;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BB0B1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participar e promover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com administra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e privadas,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nacional e internacional.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494E11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Os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de que trata o inciso IV deste artigo compreendem as modalidades de isen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quota,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base de 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lculo,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outorgado e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quando a regra geral exige o estorno,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correspondam a tratamento diferenciado, estabelecidas por ato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5E8C3E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21 - A Diretoria Geral Executiva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550D8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relativas 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dos tributos e receitas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896EF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727A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relacionar-se com as entidades externas que fornecem dados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 da Receita Estadual, mediante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 ou termos de coopera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para o estabelecimento das especifica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AD4735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demandas e projetos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forma a garantir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atividades de desenvolvimento,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sistemas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interesse da Diretoria, bem como a qualidade 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produzidas;</w:t>
      </w:r>
    </w:p>
    <w:p w14:paraId="635A0E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manter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ou privadas relacionadas com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controle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0E73C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22 - A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DIFIS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0B548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</w:t>
      </w:r>
      <w:proofErr w:type="gramEnd"/>
      <w:r w:rsidRPr="00594874">
        <w:rPr>
          <w:rFonts w:ascii="Helvetica" w:hAnsi="Helvetica" w:cs="Helvetica"/>
          <w:sz w:val="22"/>
          <w:szCs w:val="22"/>
        </w:rPr>
        <w:t>, dirigir, supervisionar, orientar e, a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do Diretor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executar diretamente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ficos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tributos e receitas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7B68E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 e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as atividades e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setores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micos, de segmentos de com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rcio especializado e de redes de estabelecimentos, para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planejamento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7E9A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planejar, selecionar e supervisionar as atividades de programa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contribuintes;</w:t>
      </w:r>
    </w:p>
    <w:p w14:paraId="40E71D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investiga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o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fraudes fiscais estruturadas;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6C9B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estruturar, planejar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executar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captura, extra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provas e de dados digitais.</w:t>
      </w:r>
    </w:p>
    <w:p w14:paraId="4A936E2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cabe exercer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em toda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territorial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e, quando previsto na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em outros Estados.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F69C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23 - A Diretoria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DICAR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3E180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classifica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receitas;</w:t>
      </w:r>
    </w:p>
    <w:p w14:paraId="0D030B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rede arrecadadora;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8DFA9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gerenciar o sistema de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753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75B057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9EE08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e supervisionar a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administrativa dos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BCC58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propor: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71E9B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a) diretrizes para o parcelamento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inscritos;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20E7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b) diretrizes e normas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na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350A7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orientar e supervisionar os trabalhos na fase de pr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-inscri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na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vida.</w:t>
      </w:r>
    </w:p>
    <w:p w14:paraId="184214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Atendimento - DIGES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A23DDB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 e 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atendimento aos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Subsecretaria da Receita Estadual;</w:t>
      </w:r>
    </w:p>
    <w:p w14:paraId="0CFCF9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para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uniforme das normas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administrativas;</w:t>
      </w:r>
    </w:p>
    <w:p w14:paraId="6009707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implementar e administrar 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celebrados com os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pios,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troca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ao incremento da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52C6A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 conformidade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inclusive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Programa Nos Conformes,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1.320, de 6 de abril de 2018;</w:t>
      </w:r>
    </w:p>
    <w:p w14:paraId="73FA13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mapear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processos de 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visando a sua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em conformidade com 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normas adotados pela Secretaria.</w:t>
      </w:r>
    </w:p>
    <w:p w14:paraId="5BD1F17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25 - A Diretoria Geral Consultiva e de Contencioso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DCCAT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02A75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observados o artigo 99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Estadual e o artigo 43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1270, de 25 de agosto de 2015;</w:t>
      </w:r>
    </w:p>
    <w:p w14:paraId="17ED33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contencioso administrativo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1CEA7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coordenar as atividades relacionadas com os trabalhos desenvolvidos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Permanente do ICMS - COTEPE, vinculada ao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CONFAZ, especialmente no que se refere 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FFE485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ou de grupos de trabalho;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2987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propostas de novos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nios, protocolos, ajustes ou quaisquer outros atos a serem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COTEPE;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93761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c)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sobre os acordos em estudo na COTEPE e os aprovados pelo CONFAZ;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9984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propostas de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nacional referente aos tributos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87EDB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propor minutas de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e de memoriais descritivos;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BAAC3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decorrentes de contratos, acordos e ajustes;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56C64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assessorar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do CONFAZ.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A615C1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26 - A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4167F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proceder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estudo,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aplicando seus efeitos em pend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com os contribuintes;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E13EA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quanto aos aspectos formais e materiais dos pleitos para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com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187B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proceder ao estudo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atos normativos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4BB9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consultas formuladas por clientes internos e externos sobre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em vigor.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2151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27 - O Tribunal de Impostos e Taxas - TIT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prescritas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13.457,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2009, e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2DD9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28 - A Diretoria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- DRF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prescritas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13.457,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2009, e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0E029A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29 - A Diretoria de Estudos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DEPT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EB367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estudos, propostas 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lises para subsidiar o planejamento e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E9653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 na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da economia brasileira e paulista e no aprofundamento de temas considerados pertinentes para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FBB9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analisar a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bem como elaborar demonstrativos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demandados pela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de controle, em especial os que devem ser incorporados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com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 estimativa e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F86BC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o apoio de outras unidades da Subsecretaria: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4B11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quantificar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 decorrente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de natureza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vigentes e estimar, em fase anterior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o impacto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rio-financeiro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propostos, informando se na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amplia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qual decorra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receita,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foi inclu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 nos demonstrativos previstos no inciso III deste artigo ou se h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medidas de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F79A6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estimar a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as receitas de royalties e de outras participa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geradas pela explora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petr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leo, bem como o impacto na receita estimada decorrente da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acumulado e de ressarcimento a contribuintes do ICMS pago antecipadamente pelo regime de substitui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AEB37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gerencial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nos sistemas de interesse da Subsecretaria, orientando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apoiem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C32AD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 celebrados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ou privados, nacionais ou internacionais,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tributa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4FF3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acompanhar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normativas relativas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tributa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tramita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Assembleia Legislativa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no Congresso Nacional.</w:t>
      </w:r>
    </w:p>
    <w:p w14:paraId="542DA9E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30 - A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Sistemas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DISAT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6DBAF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garantir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armazenamento de dados em reposit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rio corporativo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 da Receita Estadual, especificando e gerindo ferramentas e fornecendo suporte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para a explora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extra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prospec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desses dados para a obten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qualificadas;</w:t>
      </w:r>
    </w:p>
    <w:p w14:paraId="64EE5E0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esfor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orientar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interesse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acompanhando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carteira de projetos da Subsecretaria e subsidiando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 ela relacionadas, a fim de favorecer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gerencial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efetividade das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99190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estabelecer diretrizes e promover a conformidade no tratamento de rotinas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tecnologia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Subsecretaria;</w:t>
      </w:r>
    </w:p>
    <w:p w14:paraId="3761815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as rotinas de controle,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confidencialidade dos dados inseridos e armazenados no ambiente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Subsecretaria;</w:t>
      </w:r>
    </w:p>
    <w:p w14:paraId="32AB22F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auditorias nos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interesse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ria.</w:t>
      </w:r>
    </w:p>
    <w:p w14:paraId="6A6876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IV</w:t>
      </w:r>
      <w:r w:rsidRPr="00594874">
        <w:rPr>
          <w:rFonts w:ascii="Helvetica" w:hAnsi="Helvetica" w:cs="Helvetica"/>
          <w:sz w:val="22"/>
          <w:szCs w:val="22"/>
        </w:rPr>
        <w:br/>
        <w:t>Da Subsecretaria do Tesouro Estadual</w:t>
      </w:r>
    </w:p>
    <w:p w14:paraId="44A75A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31 - A Subsecretaria do Tesouro Estadual - STE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33C83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nos assuntos relativos ao Tesouro do Estado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391E82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contribuir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para o aprimoramento das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 e de seus instrumentos legais;</w:t>
      </w:r>
    </w:p>
    <w:p w14:paraId="2F8379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analisar os resultados fiscais e estimar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1CDAE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>, elaborar e examinar projetos de leis, minutas de decretos e demais atos normativos pertinentes a assuntos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 e financeiros;</w:t>
      </w:r>
    </w:p>
    <w:p w14:paraId="2AB448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centrais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 e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Estado;</w:t>
      </w:r>
    </w:p>
    <w:p w14:paraId="614A21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seus servidores e dos gestores financeiros e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 do Estado;</w:t>
      </w:r>
    </w:p>
    <w:p w14:paraId="73E40D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promover o desenvolvimento e aprimoramento dos sistemas estruturantes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e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Estado;</w:t>
      </w:r>
    </w:p>
    <w:p w14:paraId="0ED49C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 promover parcerias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dos setores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 e privado,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contabilidade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</w:p>
    <w:p w14:paraId="0D8BC90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normas e procedimentos relacionados aos sistemas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beis, financeiros do Estado.</w:t>
      </w:r>
    </w:p>
    <w:p w14:paraId="46AB06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32 - A Diretoria Geral de Contabilidade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DGCont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A2A0B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Atuar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Estado, coordenando e desenvolvendo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29F8E2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aprimorar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Custos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4C1AE9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coordenar e aprimorar os sistemas informatizados do Tesouro do Estado, padronizando regras de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prestando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treinamento aos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3F7B76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aprimorar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e financeiros pertinentes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Estado, orientando e prestando o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E70E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coordenador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aprimorar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setoriais.</w:t>
      </w:r>
    </w:p>
    <w:p w14:paraId="4D4F0D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33 -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- DGC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CBC7C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sobre procedimentos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15F5F84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implantar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processo de converg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normas internacionais de contabilidade aplicadas ao setor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1842EC4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aplicar e acompanhar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5A6E24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consolidar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contas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 e adotar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levantamento do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Estado;</w:t>
      </w:r>
    </w:p>
    <w:p w14:paraId="4E68CC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 e divulgar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 e os demonstrativos fiscais previstos na Lei Complementar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101, de 4 de maio de 2000.</w:t>
      </w:r>
    </w:p>
    <w:p w14:paraId="2580E2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34 - A Diretoria de Sistemas e Relacionamento Setorial - DSRS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C712C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sistemas informatizados do Tesouro Estadual, promovendo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automatiza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processos de trabalho;</w:t>
      </w:r>
    </w:p>
    <w:p w14:paraId="7CC593D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Custos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contribuindo para melhoria e aprimoramento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42C4F7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atuar na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desenvolvimento das atividades que envolvam intelig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 financeiros;</w:t>
      </w:r>
    </w:p>
    <w:p w14:paraId="195C4CE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desenvolvimento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as unidades setoriais dos sistemas do Tesouro do Estado;</w:t>
      </w:r>
    </w:p>
    <w:p w14:paraId="04FE1D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regularidade fiscal e previdenci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Estado.</w:t>
      </w:r>
    </w:p>
    <w:p w14:paraId="23BD543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35 - A Diretoria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DGFin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155AB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Estado, coordenando e desenvolvendo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financeiras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3EA463E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com repercuss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financeira, demandadas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399303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e acompanhar as metas fiscais para os fins da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66DAA62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em propostas que impliquem impacto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ou financeiro relevante nas contas do Estado;</w:t>
      </w:r>
    </w:p>
    <w:p w14:paraId="6D245A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indicadores fiscais do Estado.</w:t>
      </w:r>
    </w:p>
    <w:p w14:paraId="26B05C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36 -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- DGF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6C9500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planejar,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executar o fluxo financeiro do Estado e o pagamento de despesas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bem como administrar os ingressos e disponibilidades do Estado;</w:t>
      </w:r>
    </w:p>
    <w:p w14:paraId="04109B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e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receitas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Tesouro;</w:t>
      </w:r>
    </w:p>
    <w:p w14:paraId="0C2E22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normas e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sobre os ingressos e desembolsos na Conta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nica do Tesouro;</w:t>
      </w:r>
    </w:p>
    <w:p w14:paraId="60DF6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limites financeiros para a Despesa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as estimativas da Receita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a serem observados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60E6A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dos Encargos Gerais do Estado.</w:t>
      </w:r>
    </w:p>
    <w:p w14:paraId="221CEB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37 - A Diretoria de Ativos e Passivos - DAP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A7D4E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bem como propor o estabelecimento de normas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ficas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dito contratadas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4436CC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acompanhar, 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elaborar propostas para 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passivos contingentes,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vidas com precat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e requisi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pequeno valor;</w:t>
      </w:r>
    </w:p>
    <w:p w14:paraId="054C10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coordenar estudos e emitir pareceres sobre propostas de aliena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valores 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outros ativos financeiros de propriedade do Estado;</w:t>
      </w:r>
    </w:p>
    <w:p w14:paraId="5230B84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acompanhar acordos e metas dos Programas de Ajuste Fiscal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organismos internacionais;</w:t>
      </w:r>
    </w:p>
    <w:p w14:paraId="321A06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aos haveres do Estado.</w:t>
      </w:r>
    </w:p>
    <w:p w14:paraId="2B8401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</w:t>
      </w:r>
      <w:r w:rsidRPr="00594874">
        <w:rPr>
          <w:rFonts w:ascii="Helvetica" w:hAnsi="Helvetica" w:cs="Helvetica"/>
          <w:sz w:val="22"/>
          <w:szCs w:val="22"/>
        </w:rPr>
        <w:br/>
        <w:t>Da Subsecretaria de Planejamento</w:t>
      </w:r>
    </w:p>
    <w:p w14:paraId="023D3E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38 - A Subsecretaria de Planejamento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SubPlan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283E27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nos assuntos relacionados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8935D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normas, procedimentos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planejamento global, setorial e multissetorial do Estado, de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ou longo prazo;</w:t>
      </w:r>
    </w:p>
    <w:p w14:paraId="688159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estabelecer diretrizes, normas e procedimentos e organizar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para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o monitoramento e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Plurianual;</w:t>
      </w:r>
    </w:p>
    <w:p w14:paraId="454FACE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ou privados, em assuntos relacionados ao planejamento estadual;</w:t>
      </w:r>
    </w:p>
    <w:p w14:paraId="1CA85A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 e 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projetos de interesse do Governo atribu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da Fazenda e Planejamento;</w:t>
      </w:r>
    </w:p>
    <w:p w14:paraId="01A013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programas,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planos estaduais, produtos e outras iniciativas governamentais, contribuindo para sua melhoria e para o aprimoramento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752774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coordenar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cen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estudos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 e fiscais que possam melhor dialogar com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planejamento de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longo prazo do Estado, e conduzir projetos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ficos nessa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rea.</w:t>
      </w:r>
    </w:p>
    <w:p w14:paraId="059A3F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39 - A Diretoria de Planejamento Estadual - DPE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97C4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orientar, 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coordenar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relativas ao planejamento global, setorial e multissetorial do Estado;</w:t>
      </w:r>
    </w:p>
    <w:p w14:paraId="00B0A6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de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monitoramento do Plano Plurianual;</w:t>
      </w:r>
    </w:p>
    <w:p w14:paraId="13E0171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 e realizar as audi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dos Planos Plurianuais, das Leis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das Leis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Anuais,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 Lei de Responsabilidade Fiscal;</w:t>
      </w:r>
    </w:p>
    <w:p w14:paraId="16E1E42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as parcerias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nos temas relacionados ao planejamento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produzindo e gerindo conhecimento afim.</w:t>
      </w:r>
    </w:p>
    <w:p w14:paraId="72FAB6F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40 - A Diretoria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Estaduais - DAPE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74A47E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selecionar, orientar e coordenar atividades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programas,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planos estaduais, produtos e outras iniciativas governamentais;</w:t>
      </w:r>
    </w:p>
    <w:p w14:paraId="17B48E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melhorias nas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a partir dos resultados das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contribuindo para a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nua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aprimoramento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de uma melhor aloca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recursos;</w:t>
      </w:r>
    </w:p>
    <w:p w14:paraId="04B9961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subsidiar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monitoramento de diretrizes e objetivos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gicos, com vista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Plurianual e dos demais instrumentos de Planejamento Estadual;</w:t>
      </w:r>
    </w:p>
    <w:p w14:paraId="5EBF80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as parcerias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 tema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produzindo e gerindo conhecimento afim.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3C170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</w:t>
      </w:r>
      <w:r w:rsidRPr="00594874">
        <w:rPr>
          <w:rFonts w:ascii="Helvetica" w:hAnsi="Helvetica" w:cs="Helvetica"/>
          <w:sz w:val="22"/>
          <w:szCs w:val="22"/>
        </w:rPr>
        <w:br/>
        <w:t>Da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</w:t>
      </w:r>
    </w:p>
    <w:p w14:paraId="5EFEAF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41 - A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- SO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B8ED8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nos assuntos relativos ao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do Estado;</w:t>
      </w:r>
    </w:p>
    <w:p w14:paraId="620E98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realizadas pelas Diretorias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e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64FDAC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ou privados,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2DC60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mica e financeira do Governo Federal e suas implica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estadual;</w:t>
      </w:r>
    </w:p>
    <w:p w14:paraId="0B5C3DD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CBE1A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</w:p>
    <w:p w14:paraId="541DE4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acompanhar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projetos priorit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9E343F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promover o desenvolvimento e aprimoramento dos sistemas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3EB3309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com repercuss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ria, demandadas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Estado.</w:t>
      </w:r>
    </w:p>
    <w:p w14:paraId="7B5C3D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42 - A Diretoria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- DPOS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CB2B1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Estadual, interagindo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dos Poderes Executivo, Legislativo,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0E48B7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os par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metros e limites de suas propostas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visando aos objetivos e prioridades do Governo, considerando o volume de recursos dispon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16BC61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elaborar 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Anual, em conformidade com os dispositivos constitucionais e legais vigentes;</w:t>
      </w:r>
    </w:p>
    <w:p w14:paraId="53EEFE2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emitir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pareceres aos projetos de lei que tenham impacto sobre 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amento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sob sua responsabilidade.</w:t>
      </w:r>
    </w:p>
    <w:p w14:paraId="129802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43 - A Diretoria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- DCIO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C9DBE7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nas rela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 o Poder Legislativo, no que concerne aos processos de encaminhamento, vota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aprova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leis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anuais;</w:t>
      </w:r>
    </w:p>
    <w:p w14:paraId="7AA070F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projetos de lei para a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para 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Anual;</w:t>
      </w:r>
    </w:p>
    <w:p w14:paraId="781A5A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emitir pareceres sobre os projetos de lei que tenham impacto sobre 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do Estado;</w:t>
      </w:r>
    </w:p>
    <w:p w14:paraId="261EC33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 e adotar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quanto aos aspectos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da Lei Complementar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101, de 4 de maio de 2000.</w:t>
      </w:r>
    </w:p>
    <w:p w14:paraId="0533C0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VII</w:t>
      </w:r>
      <w:r w:rsidRPr="00594874">
        <w:rPr>
          <w:rFonts w:ascii="Helvetica" w:hAnsi="Helvetica" w:cs="Helvetica"/>
          <w:sz w:val="22"/>
          <w:szCs w:val="22"/>
        </w:rPr>
        <w:br/>
        <w:t>Da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</w:t>
      </w:r>
    </w:p>
    <w:p w14:paraId="2D6790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44 - A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 de Entidades Descentralizadas - SGED,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911A58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 nos assuntos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corporativa de empresas controladas pelo Estado,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64.219, de 6 de maio de 2019,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Estado;</w:t>
      </w:r>
    </w:p>
    <w:p w14:paraId="3508B7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realizadas pela Diretoria de Entidades Descentralizadas;</w:t>
      </w:r>
    </w:p>
    <w:p w14:paraId="2A872D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ou privados, em assuntos relacionados 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empresas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EE43B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empresas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34C89A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desenvolvimento e aprimoramento dos sistemas de acompanhamento das entidades descentralizadas.</w:t>
      </w:r>
    </w:p>
    <w:p w14:paraId="0EEEC6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SGED, bem como as da DED previstas no artigo 45 deste Anexo I,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empresas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sociedades de economia mista, autarquias - excetuadas as universidades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-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Estado - excetuada 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Amparo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Pesquisa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FAPESP.</w:t>
      </w:r>
    </w:p>
    <w:p w14:paraId="793A9BD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45 - A Diretoria de Entidades Descentralizadas - DED, observado o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do artigo 44 deste Anexo I,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8796A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exercer o controle financeiro das entidades descentralizadas;</w:t>
      </w:r>
    </w:p>
    <w:p w14:paraId="44F605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ao Conselho de Defesa dos Capitais do Estado - CODEC;</w:t>
      </w:r>
    </w:p>
    <w:p w14:paraId="2D369C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prestar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Salarial - CPS;</w:t>
      </w:r>
    </w:p>
    <w:p w14:paraId="2327CDD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Programas de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nos Lucros ou Resultados;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114A8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Entidades Descentralizadas - SIEDESC e o Sistema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Empresas - SINFE;</w:t>
      </w:r>
    </w:p>
    <w:p w14:paraId="37654C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adequado encaminhamento dos assuntos pertinentes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entidades descentralizadas extintas, cujo acervo esteja sob sua responsabilidade;</w:t>
      </w:r>
    </w:p>
    <w:p w14:paraId="4443F9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definir procedimentos e elaborar estudos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veis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Diretoria.</w:t>
      </w:r>
    </w:p>
    <w:p w14:paraId="7EC018C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Diretoria a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irregularidades, de responsabilidades e de eventuais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zos ao 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blico, inclusive daqueles decorrentes de processos em que tenha sido reconhecida,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de controle ou pelo Tribunal de Contas do Estado, irregularidade nos atos praticados por </w:t>
      </w:r>
      <w:proofErr w:type="spellStart"/>
      <w:r w:rsidRPr="00594874">
        <w:rPr>
          <w:rFonts w:ascii="Helvetica" w:hAnsi="Helvetica" w:cs="Helvetica"/>
          <w:sz w:val="22"/>
          <w:szCs w:val="22"/>
        </w:rPr>
        <w:t>ex-dirigentes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de entidades extintas.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A8446C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IV</w:t>
      </w:r>
      <w:r w:rsidRPr="00594874">
        <w:rPr>
          <w:rFonts w:ascii="Helvetica" w:hAnsi="Helvetica" w:cs="Helvetica"/>
          <w:sz w:val="22"/>
          <w:szCs w:val="22"/>
        </w:rPr>
        <w:br/>
        <w:t>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2F9C96D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46 -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255284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Governador e ao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cargo:</w:t>
      </w:r>
    </w:p>
    <w:p w14:paraId="69BE75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propor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a serem adotadas pela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B39F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com as atividades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0138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c)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Governador, observadas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51.704, de 26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2007: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E002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</w:p>
    <w:p w14:paraId="59D836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2. assuntos de interesse de unidades subordinadas ou de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B2D03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manifestar-se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que devam ser submetidas ao Governador;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EB93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825E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comparecer perante a Assembleia Legislativa ou suas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6AD3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Secretaria, dirigidos ao Governador pela Assembleia Legislativa;</w:t>
      </w:r>
    </w:p>
    <w:p w14:paraId="0D2D90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h) representar o Estado no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CONFAZ, para efeito de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revoga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isen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incentivos 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aos contribuintes do ICMS, nos termos do inciso II do artigo 155 e da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g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XII do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desse mesmo artigo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Federal, bem como para celebrar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com os demais Estados e o Distrito Federal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2804AF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i) representar o Estado em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colegiados, de cunho federativo,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BFA6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 da Secretaria:</w:t>
      </w:r>
    </w:p>
    <w:p w14:paraId="115641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administrar e responder pela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Secretaria, de acordo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fixadas pelo Governador;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1E4D3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cumprir e fazer cumprir as leis, os regulamentos e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das autoridades superiores;</w:t>
      </w:r>
    </w:p>
    <w:p w14:paraId="6685F6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expedir: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58ED0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atos e instru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 boa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preceitos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3A8B3E3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DE1DF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decidir sobre: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316F9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encaminhadas pelos dirigentes das unidades subordinadas e das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Secretaria;</w:t>
      </w:r>
    </w:p>
    <w:p w14:paraId="3192D7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pedidos formulados em grau de recurso;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959E6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avocar ou delegar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por ato expresso,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vigente;</w:t>
      </w:r>
    </w:p>
    <w:p w14:paraId="38F769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69C6A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designar: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99C8A4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5708E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por outras unidades da Pasta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tenham cargos ou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correspondentes;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23D2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servidor para responder pelo expediente da Chefia de Gabinete, nos impedimentos legais e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bem como ocasionais, do Chefe de Gabinete;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4B71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4. os membros do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GSTD-TIC;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4137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5. os membros, seus suplentes e o Presidente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 e, para seu Gabinete, os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FAB1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6. os membros do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 e os integrantes de sua Equipe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4761F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7. o gestor dos contratos da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celebrados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A84C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trabalho;</w:t>
      </w:r>
    </w:p>
    <w:p w14:paraId="4D92D6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i) autorizar: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542836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1. entrevistas de servidores da Secretaria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imprensa em geral sobre assuntos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3B847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assuntos da Secretaria, quando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tornados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A7A2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j) aprovar os planos, programas e projetos das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Secretaria, face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sicas tra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adas pelo Estado no setor;</w:t>
      </w:r>
    </w:p>
    <w:p w14:paraId="1D21FF9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k) coordenar, aprovar e autorizar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os procedimentos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viabilizar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interno e externo de interesse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5725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l) aprovar os limites mensais da programa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pagamentos;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6379A8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m) apresentar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 Geral do Estado ao Governador, para encaminhamento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Assembleia Legislativa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ao Tribunal de Contas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303A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n) apresentar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anual das atividades da Secretaria;</w:t>
      </w:r>
    </w:p>
    <w:p w14:paraId="2B4CE42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o) aprovar,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os regimentos internos de unidades da Secretaria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D974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p) aprovar o Plano Anual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Escola de Governo destinado exclusivamente aos servidores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590A8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23 e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6F5DD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aos Sistemas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as previstas no artigo 12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114F6A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Transportes Internos Motorizados, as previstas no artigo 14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EB17F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A6F97A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previstas: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19DA7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31.138, de 9 de janeiro de 1990, com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posteriores;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DE66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2002, com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posteriores;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0E94C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autorizar: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56ED8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bens, exceto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mesmo para outras Secretarias de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88325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 recebimento de doa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sem encargos;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A37F4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a loca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B3F7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decidir sobre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do Estado.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33A6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47 -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06801B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Secretaria em assuntos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sejam de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privativa do Titular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B2F3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expediente da Secretaria nos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 do Titular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3430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representar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rio, quando for o caso, junto a autoridades,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colegiados;</w:t>
      </w:r>
    </w:p>
    <w:p w14:paraId="3C3CE3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relacionamento entre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os demais dirigentes de unidades da Pasta e das entidades a ela vinculadas, acompanhando o desenvolvimento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E9A5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coordenar,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orientar as atividades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C8471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institucionais.</w:t>
      </w:r>
    </w:p>
    <w:p w14:paraId="0FF5A0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48 - O Chefe de Gabinete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D1016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D3DFE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assessorar o Titular da Pasta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54C34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propor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o programa de trabalho e as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74D548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zelar pelo cumprimento dos prazos fixados para o desenvolvimento dos trabalhos;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51D7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d) responder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consultas formuladas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sobre assuntos de sua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FBDD0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solicitar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4FE2B70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decidir sobre pedidos de certid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vista de processos;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950F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trabalho;</w:t>
      </w:r>
    </w:p>
    <w:p w14:paraId="3C86D1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29, 30, 31 e 33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1E7A8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4E6A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previstas: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4B11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nos artigos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31.138, de 9 de janeiro de 1990, alterados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33.701, de 22 de agosto de 1991, que lhe forem delegadas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 conformidade do disposto no 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referido normativo, com a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dada pelo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7CFDFD2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6E6F1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decidir sobre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do Estado sob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DCFD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autorizar, por ato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fico, autoridades subordinadas a requisitarem transporte de material por conta do Estado.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F4F1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em seus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CEC2B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expediente da Secretaria nos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 simult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neos do Titular da Pasta 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Executivo.</w:t>
      </w:r>
    </w:p>
    <w:p w14:paraId="661039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49 -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possuem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177024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ao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cargo: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43A4E6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propor as diretrizes a serem adotadas pela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BDE2F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assistir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com as atividades da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5D579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c)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projetos de leis ou de decretos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9D00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manifestar-se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que devam ser submetidas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2D19C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implementar os atos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Subsecretaria;</w:t>
      </w:r>
    </w:p>
    <w:p w14:paraId="08425D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Subsecretaria, dirigidos ao Governador ou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pela Assembleia Legislativa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51472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incisos I e III do artigo 48 deste Anexo I;</w:t>
      </w:r>
    </w:p>
    <w:p w14:paraId="2C79CF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 e 31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81C24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 da Subsecretaria:</w:t>
      </w:r>
    </w:p>
    <w:p w14:paraId="4AAFFE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administrar e responder pela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Subsecretaria, de acordo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fixadas pelo Governador ou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5CB195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cumprir e fazer cumprir as leis, os regulamentos e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das autoridades superiores;</w:t>
      </w:r>
    </w:p>
    <w:p w14:paraId="23BE87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expedir:</w:t>
      </w:r>
    </w:p>
    <w:p w14:paraId="5F72AA8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atos e instru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 boa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preceitos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Subsecretaria;</w:t>
      </w:r>
    </w:p>
    <w:p w14:paraId="4D04E5C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FF074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d) decidir sobre: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A06E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encaminhadas pelos dirigentes das unidades;</w:t>
      </w:r>
    </w:p>
    <w:p w14:paraId="63BE56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pedidos formulados em grau de recurso;</w:t>
      </w:r>
    </w:p>
    <w:p w14:paraId="180415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avocar ou delegar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por ato expresso,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vigente;</w:t>
      </w:r>
    </w:p>
    <w:p w14:paraId="6FBEDE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86F030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autorizar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assuntos da Subsecretaria, quando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tornados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is.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D4F7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50 -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Corporativa, na qualidade de dirigente da frota da Secretaria da Fazenda e Planejamento, possui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16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1977.</w:t>
      </w:r>
    </w:p>
    <w:p w14:paraId="762D3A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51 - O Diretor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402363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incisos I e III a VIII do artigo 36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observado o disposto no seu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nico;</w:t>
      </w:r>
    </w:p>
    <w:p w14:paraId="28B223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gestores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veis:</w:t>
      </w:r>
    </w:p>
    <w:p w14:paraId="55155E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pelas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37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2FC4D6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por despachar, expedir ou apostilar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tulos referentes a:</w:t>
      </w:r>
    </w:p>
    <w:p w14:paraId="2D57BAE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exonera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dispensa, a pedido ou em consequ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nomea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admiss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outro cargo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o-atividade;</w:t>
      </w:r>
    </w:p>
    <w:p w14:paraId="19AA26F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cargos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es-atividades, quando determinada em lei;</w:t>
      </w:r>
    </w:p>
    <w:p w14:paraId="2FA636B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vac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em virtude de falecimento;</w:t>
      </w:r>
    </w:p>
    <w:p w14:paraId="168DC1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pessoais.</w:t>
      </w:r>
    </w:p>
    <w:p w14:paraId="57472B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52 - O Diretor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tem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05B6D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assuntos referentes a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modalidade concorr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podendo, nos termos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vigente:</w:t>
      </w:r>
    </w:p>
    <w:p w14:paraId="2E97631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homologar e adjudicar;</w:t>
      </w:r>
    </w:p>
    <w:p w14:paraId="00C258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anular ou revogar a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decidir os recursos;</w:t>
      </w:r>
    </w:p>
    <w:p w14:paraId="3AC748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aplicar penalidades, exceto a de declara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inidoneidade para licitar ou contratar;</w:t>
      </w:r>
    </w:p>
    <w:p w14:paraId="0A2EAC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ratificar as dispensas, as situa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inexigibilidade e de retardamento imotivado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obra ou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3B9FD5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2002, observado o disposto em seu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nico;</w:t>
      </w:r>
    </w:p>
    <w:p w14:paraId="7DC5D6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autorizar, por ato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fico, autoridades subordinadas a requisitarem transporte de material por conta do Estado;</w:t>
      </w:r>
    </w:p>
    <w:p w14:paraId="29B02D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normatizar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de acesso para consultas e registros no Sistema Integrado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para Estados e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- SIAFEM/SP ou outro que venha a substitu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-lo;</w:t>
      </w:r>
    </w:p>
    <w:p w14:paraId="66CA62B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</w:p>
    <w:p w14:paraId="7D39FD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autorizar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entre as unidades da estrutura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4B7E96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autorizar a baixa de bens patrimoniais, na forma da lei;</w:t>
      </w:r>
    </w:p>
    <w:p w14:paraId="0E824B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 centraliza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com vista ao aumento da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da economia processual, da economia de escala e da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existentes;</w:t>
      </w:r>
    </w:p>
    <w:p w14:paraId="3784CB8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18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1977.</w:t>
      </w:r>
    </w:p>
    <w:p w14:paraId="7C816D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53 -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C4C4DE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Planejamento, quando por este designado, no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- CONFAZ e em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colegiados que congreguem as unidades federadas e tenham por objeto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interesse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655E3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servidores para integrar suas unidades de assessoramento;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074E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trabalho.</w:t>
      </w:r>
    </w:p>
    <w:p w14:paraId="1B48FFB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54 - Os Diretores Gerais da Subsecretaria da Receita Estadual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5A85F60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procedimentos para a melhoria constante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03C446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objetivando a uniformiza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pelas unidades subordinadas;</w:t>
      </w:r>
    </w:p>
    <w:p w14:paraId="031835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designar servidores para integrar suas unidades de assessoramento;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C097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outras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que lhes forem delegadas mediante ato normativo do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18D21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Diretor Geral Executivo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dispor sobre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territoriais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Delegacias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bem como sua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desde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implique acr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scimo de despesas.</w:t>
      </w:r>
    </w:p>
    <w:p w14:paraId="5E4BA7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Diretor Geral Consultivo e de Contencioso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representar ou indicar representante da Subsecretaria da Receita Estadual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Permanente do ICMS - COTEPE.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76DB4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55 - O Diretor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6A0523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sistema especial quanto:</w:t>
      </w:r>
    </w:p>
    <w:p w14:paraId="2F8035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ao pagamento de imposto e emiss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documentos e de escritura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livros fiscais;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498BC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ao cumprimento das demais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acess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527E24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recursos </w:t>
      </w:r>
      <w:r w:rsidRPr="00594874">
        <w:rPr>
          <w:rFonts w:ascii="Arial" w:hAnsi="Arial" w:cs="Arial"/>
          <w:sz w:val="22"/>
          <w:szCs w:val="22"/>
        </w:rPr>
        <w:t>“</w:t>
      </w:r>
      <w:proofErr w:type="spellStart"/>
      <w:r w:rsidRPr="00594874">
        <w:rPr>
          <w:rFonts w:ascii="Helvetica" w:hAnsi="Helvetica" w:cs="Helvetica"/>
          <w:sz w:val="22"/>
          <w:szCs w:val="22"/>
        </w:rPr>
        <w:t>ex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594874">
        <w:rPr>
          <w:rFonts w:ascii="Helvetica" w:hAnsi="Helvetica" w:cs="Helvetica"/>
          <w:sz w:val="22"/>
          <w:szCs w:val="22"/>
        </w:rPr>
        <w:t>officio</w:t>
      </w:r>
      <w:proofErr w:type="spellEnd"/>
      <w:r w:rsidRPr="00594874">
        <w:rPr>
          <w:rFonts w:ascii="Arial" w:hAnsi="Arial" w:cs="Arial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das decis</w:t>
      </w:r>
      <w:r w:rsidRPr="00594874">
        <w:rPr>
          <w:rFonts w:ascii="Arial" w:hAnsi="Arial" w:cs="Arial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contr</w:t>
      </w:r>
      <w:r w:rsidRPr="00594874">
        <w:rPr>
          <w:rFonts w:ascii="Arial" w:hAnsi="Arial" w:cs="Arial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Arial" w:hAnsi="Arial" w:cs="Arial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Fazenda Estadual, em que o julgamento tenha sido avocado pelo Delegado Tribut</w:t>
      </w:r>
      <w:r w:rsidRPr="00594874">
        <w:rPr>
          <w:rFonts w:ascii="Arial" w:hAnsi="Arial" w:cs="Arial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4C56CC7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56 - O Diretor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8EE3AE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pedidos de:</w:t>
      </w:r>
    </w:p>
    <w:p w14:paraId="2656BC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sito efetuado a maior, por estabelecimento da rede banc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na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contas da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87872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parcelamentos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inscritos;</w:t>
      </w:r>
    </w:p>
    <w:p w14:paraId="6FC87C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aplicar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penalidades aos estabelecimentos da rede arrecadadora de tributos, por irregularidades constatadas;</w:t>
      </w:r>
    </w:p>
    <w:p w14:paraId="7969B4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aprovar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procedimentos operacionais dos 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cleos Fiscais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673C54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conceder ou cancelar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autoriza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estabelecimentos banc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para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tributos;</w:t>
      </w:r>
    </w:p>
    <w:p w14:paraId="108C33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avocar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administrativa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fiscais.</w:t>
      </w:r>
    </w:p>
    <w:p w14:paraId="6DAB0D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57 - O Diretor da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possui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Diretor Geral Consultivo e de Contencioso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3551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meio de parecer, propostas de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569091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edi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texto normativo referente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interesse geral;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327B5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estudos elaborados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256CA97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ocorr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distor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falhas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propondo as medidas corretivas poss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veis.</w:t>
      </w:r>
    </w:p>
    <w:p w14:paraId="54AEA3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58 - O Presidente do Tribunal de Impostos e Taxas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4AC587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59 - O Diretor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16EE2D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60 -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Tesouro Estadual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em conjunto com o Diretor Geral de Contabilidade e com o Diretor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 aprovar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4A64A0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Estado, os Balancetes e respectivos anexos;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752D4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Resumido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Fiscal, definidos pela Lei de Responsabilidade Fiscal;</w:t>
      </w:r>
    </w:p>
    <w:p w14:paraId="575685C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peri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dicos sobre a situa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financeira, fiscal e patrimonial do Estado;</w:t>
      </w:r>
    </w:p>
    <w:p w14:paraId="2D57421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gerenciais sobre o desempenho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e financeiro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</w:p>
    <w:p w14:paraId="078E5C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minutas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decretos de abertura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ditos adicionais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rias, bem como de outros assuntos afetos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7B6DF1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61 - 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</w:p>
    <w:p w14:paraId="43E8F7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propostas de normas e procedimentos financeiros a serem adotados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</w:p>
    <w:p w14:paraId="5B77A0E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empenho de dota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Geral do Estado.</w:t>
      </w:r>
    </w:p>
    <w:p w14:paraId="1765B76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62 - Ao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439EE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Contabilidade:</w:t>
      </w:r>
    </w:p>
    <w:p w14:paraId="2D85E07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Estado, acompanhado de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circunstanciado;</w:t>
      </w:r>
    </w:p>
    <w:p w14:paraId="04007CD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definidos pela Lei de Responsabilidade Fiscal:</w:t>
      </w:r>
    </w:p>
    <w:p w14:paraId="21C0F3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bimestralmente,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Resumido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25041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quadrimestralmente,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BEB0B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os demonstrativos quadrimestrais de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Contas do Governador;</w:t>
      </w:r>
    </w:p>
    <w:p w14:paraId="6317AA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Contabilidade normas e procedimentos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pertinentes ao Sistema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e Integrado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e Controle - SIAFIC, de modo que os registros evidenciem os resultados das execu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financeira e patrimonial do Estado.</w:t>
      </w:r>
    </w:p>
    <w:p w14:paraId="1DE60E4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63 -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Planejamento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elaborar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1DBF6B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do Plano Plurianual e respectivos anexos;</w:t>
      </w:r>
    </w:p>
    <w:p w14:paraId="53976A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Agenda Anual de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em conjunto com a Casa Civil,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Sistema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Qualidade do Gasto,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68.538, de 22 de maio de 2024.</w:t>
      </w:r>
    </w:p>
    <w:p w14:paraId="72DA67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64 -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elaborar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3FC686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respectivos anexos;</w:t>
      </w:r>
    </w:p>
    <w:p w14:paraId="3E2C1F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respectivos anexos;</w:t>
      </w:r>
    </w:p>
    <w:p w14:paraId="3DC47AE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peri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dicos sobre a situa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</w:p>
    <w:p w14:paraId="35ACFA9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minutas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decreto de abertura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ditos adicionais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rias, bem como, de outros assuntos afetos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48155B0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65 - Ao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</w:p>
    <w:p w14:paraId="7652DB6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Secretaria junto aos organismos externos para assuntos relativos a financiamento de programas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3B8353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as demandas para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relacionados aos projetos com financiamento externo;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DF6D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aprovar os programas de trabalho que envolvam financiamentos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6B65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das unidades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D0ED0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operacionaliza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e despesas advindas dos programas financiados por organismos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62738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outras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dentro de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7F5F8F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66 - O Chefe de Gabinete e os demais dirigentes de unidades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de Divis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comuns:</w:t>
      </w:r>
    </w:p>
    <w:p w14:paraId="625E46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recursos interpostos contra ato de autoridade imediatamente subordinada, desde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esteja esgotada a inst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administrativa;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5C16E4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determinar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arquivamento de processos e expedientes em que inexistam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a tomar ou cujos pedidos care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 de fundamento legal;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8AFDA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 artigo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D6EA7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nio, autorizar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entre as unidades subordinadas.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90CF3E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67 - O Chefe de Gabinete e os demais dirigentes de unidades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F5908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cumprir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fazer cumprir as leis, os decretos, os regulamentos,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os prazos para desenvolvimento dos trabalhos e as ordens das autoridades superiores;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7B659F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imediata ao superior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das irregularidades administrativas de maior gravidade, mencionando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adotadas e propondo as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afetas;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A556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avaliar o desempenho das unidades ou dos servidores subordinados e responder pelos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ados, bem como pela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custos dos trabalhos executados;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FA38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estimular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desenvolvimento profissional dos servidores subordinados;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4E066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adotar ou sugerir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medidas objetivando o aprimoramento de suas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reas, a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procedimentos e a agiliza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processo decis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58C5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os, expedindo 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ou representando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superiores, e pelo ambiente prop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ao desenvolvimento dos trabalhos;</w:t>
      </w:r>
    </w:p>
    <w:p w14:paraId="2C9729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manifestar-se conclusivamente em processos e expedientes que devam ser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considera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E2EEB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indicar seus substitutos, obedecidos aos requisitos de qualifica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inerentes ao cargo,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o-atividade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17932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sobre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executados;</w:t>
      </w:r>
    </w:p>
    <w:p w14:paraId="0875D8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referendar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escalas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BEF29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1C6E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avocar, de modo geral ou em casos especiais,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ACD2D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fiscalizar e avaliar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executados por terceiros;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5ECE4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C1C07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A5023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a) requisitar material permanente ou de consumo;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67527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zelar pelo uso adequado e conserva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equipamentos e materiais e pela economia do material de consumo.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D42F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68 - Os dirigentes de unidades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da Secretaria da Fazenda e Planejamento possuem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13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4C217EF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69 - Os dirigentes de unidades de despesa da Secretaria da Fazenda e Planejamento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C1008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4E1BF5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21ACB70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contrato, inclusive a prorroga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prazo;</w:t>
      </w:r>
    </w:p>
    <w:p w14:paraId="79F759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rescis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administrativa ou amig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de contrato;</w:t>
      </w:r>
    </w:p>
    <w:p w14:paraId="212A72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designar servidor ou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747115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70 - Os Diretores e os dirigentes de unidades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equivalente,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lhes forem conferidas por lei ou decreto, 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14341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inciso I e nas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neas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e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III do artigo 48 deste Anexo I;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2E77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superior imediato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B4F6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ao superior imediato programas de trabalho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5195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membros, seus suplentes e o Presidente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D636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29, 31 e 33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E446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 perman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servidores em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 aposentadoria pelo Regime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de Previd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Social - RPPS.</w:t>
      </w:r>
    </w:p>
    <w:p w14:paraId="727AE5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71 -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demais autoridades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Delegado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Delegado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de Julgamento, no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6FCED03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previsto nos incisos do artigo 31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</w:p>
    <w:p w14:paraId="6C160F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Auditor Fiscal da Receita Estadual para o desempenho de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interna de natureza fiscal.</w:t>
      </w:r>
    </w:p>
    <w:p w14:paraId="255FFB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72 -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coincidentes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preferencialmente pelas autoridades de menor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rquico.</w:t>
      </w:r>
    </w:p>
    <w:p w14:paraId="6E4CB8D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</w:t>
      </w:r>
    </w:p>
    <w:p w14:paraId="105D40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Colegiados</w:t>
      </w:r>
    </w:p>
    <w:p w14:paraId="647E0B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73 - O Conselho Estadual de Defesa do Contribuinte - CODECON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939, de 3 de abril de 2003, alterada pelas Leis Complementares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941, de 27 de maio de 2003, e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970, de 10 de janeiro de 2005.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8F5F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74 - O Conselho de Defesa dos Capitais do Estado - CODEC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64.219, de 6 de maio de 2019,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alterado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67.435,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janeiro de 2023.</w:t>
      </w:r>
    </w:p>
    <w:p w14:paraId="615CBF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75 - 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GSPOFP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56.149, de 31 de agosto de 2010.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E3CCF5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pela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GSPOFP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de:</w:t>
      </w:r>
    </w:p>
    <w:p w14:paraId="3DEB961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gerir os trabalhos do Grupo, bem como convocar e dirigir suas sess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1EB08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proferir,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do seu, o voto de desempate, quando for o caso;</w:t>
      </w:r>
    </w:p>
    <w:p w14:paraId="00BA2C1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submeter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do Grupo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13995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4. apresentar periodicamente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superiores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sobre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da Secretaria.</w:t>
      </w:r>
    </w:p>
    <w:p w14:paraId="19230C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76 - O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- GSTD-TIC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47.836, de 27 de maio de 2003.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0A4D8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77 -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- CGTIC,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deliberativo, normativo, de assessoramento e de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nos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(TIC) dentro do campo funcional da Secretaria da Fazenda e Planejamento,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64.601, de 22 de novembro de 2019:</w:t>
      </w:r>
    </w:p>
    <w:p w14:paraId="7F1705B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31433D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diretrizes e normas gerais para as atividades e a destina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de TIC;</w:t>
      </w:r>
    </w:p>
    <w:p w14:paraId="7BA234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 Plano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PETIC;</w:t>
      </w:r>
    </w:p>
    <w:p w14:paraId="18BE0E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os planos anuais e plurianuais de TIC, a serem desenvolvidos pela DTIC, a partir das diretrizes,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do PETIC previamente definidos;</w:t>
      </w:r>
    </w:p>
    <w:p w14:paraId="4E31920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procedimentos formais para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demandas e projetos de TIC;</w:t>
      </w:r>
    </w:p>
    <w:p w14:paraId="5EBD23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monitorar e avaliar os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 das atividades de TIC e sua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compatibilidade com o PETIC,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as normas definidas, dando encaminhamento aos ajustes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19083F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permanentemente as necessidades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dos sistemas em termos de arquitetura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visando a explorar plenamente suas potencialidades.</w:t>
      </w:r>
    </w:p>
    <w:p w14:paraId="6C6C21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CGTIC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composto pelos seguintes membros:</w:t>
      </w:r>
    </w:p>
    <w:p w14:paraId="0B53AC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Planejamento, que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seu Presidente;</w:t>
      </w:r>
    </w:p>
    <w:p w14:paraId="24136A4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17E1A1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Chefe de Gabinete;</w:t>
      </w:r>
    </w:p>
    <w:p w14:paraId="45EE44D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Diretor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0D33F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membros titulares do CGTIC ter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como suplentes seus respectivos substitutos imediatos, ou substitutos indicados pelos titulares.</w:t>
      </w:r>
    </w:p>
    <w:p w14:paraId="2335EEB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Regimento Interno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aprovado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</w:p>
    <w:p w14:paraId="6714282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78 -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 e os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regidos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1.122, de 29 de junho de 2010,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57.345, de 19 de setembro de 2011.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B54C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79 -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COTAN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1034, de 4 de janeiro de 2008, e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64.761, de 27 de janeiro de 2020.</w:t>
      </w:r>
    </w:p>
    <w:p w14:paraId="4F572B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80 -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Documentos e Acesso - CADA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2023, e, no que couber, pelos Decretos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29.838, de 18 de abril de 1989, e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48.897, de 27 de agosto de 2004.</w:t>
      </w:r>
      <w:r w:rsidRPr="00594874">
        <w:rPr>
          <w:rFonts w:ascii="Helvetica" w:hAnsi="Helvetica" w:cs="Helvetica"/>
          <w:sz w:val="22"/>
          <w:szCs w:val="22"/>
        </w:rPr>
        <w:br/>
        <w:t>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3CCCF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81 -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tica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de 1999,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52.216, de 2 de outubro de 2007.</w:t>
      </w:r>
      <w:r w:rsidRPr="00594874">
        <w:rPr>
          <w:rFonts w:ascii="Helvetica" w:hAnsi="Helvetica" w:cs="Helvetica"/>
          <w:sz w:val="22"/>
          <w:szCs w:val="22"/>
        </w:rPr>
        <w:br/>
        <w:t>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D90A7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82 -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 tem por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examinar os pedidos de:</w:t>
      </w:r>
    </w:p>
    <w:p w14:paraId="117B9B4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pens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mensal aos participantes civis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1932, nos termos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1.890, de 18 de dezembro de 1978,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012A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pens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ao c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njuge, companheiro ou dependente, no caso de falecimento do benefici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a que se refere o inciso I deste artigo.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C8F27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composta por 2 (dois) representantes da Secretaria da Fazenda e Planejamento e 1 (um) representante da Procuradoria Geral do Estado, com respectivos suplentes, todos designados por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</w:p>
    <w:p w14:paraId="410B1B1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Um dos representantes da Secretaria da Fazenda e Planejamento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 coordenador dos trabalhos e ter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de:</w:t>
      </w:r>
    </w:p>
    <w:p w14:paraId="621A58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dirigir os trabalhos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CEAE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representar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junto a autoridades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01D8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fixar datas e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4E525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convocar, excepcionalmente, os representantes suplentes quando da necessidade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E055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83 - 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- SIC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2A36E6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VI</w:t>
      </w:r>
      <w:r w:rsidRPr="00594874">
        <w:rPr>
          <w:rFonts w:ascii="Helvetica" w:hAnsi="Helvetica" w:cs="Helvetica"/>
          <w:sz w:val="22"/>
          <w:szCs w:val="22"/>
        </w:rPr>
        <w:br/>
        <w:t>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7483F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migra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atual Departamento de Despesa de Pessoal do Estado - DDPE da estrutura da Secretaria da Fazenda e Planejamento para a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Governo Digital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regida pelas regras de transi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deste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tulo.</w:t>
      </w:r>
    </w:p>
    <w:p w14:paraId="49B7A3FA" w14:textId="77777777" w:rsidR="005C1B8B" w:rsidRPr="0092160C" w:rsidRDefault="005C1B8B" w:rsidP="005C1B8B">
      <w:pPr>
        <w:rPr>
          <w:rFonts w:ascii="Helvetica" w:hAnsi="Helvetica" w:cs="Helvetica"/>
          <w:strike/>
          <w:sz w:val="22"/>
          <w:szCs w:val="22"/>
        </w:rPr>
      </w:pPr>
      <w:r w:rsidRPr="0092160C">
        <w:rPr>
          <w:rFonts w:ascii="Helvetica" w:hAnsi="Helvetica" w:cs="Helvetica"/>
          <w:strike/>
          <w:sz w:val="22"/>
          <w:szCs w:val="22"/>
        </w:rPr>
        <w:t>Artigo 2</w:t>
      </w:r>
      <w:r w:rsidRPr="0092160C">
        <w:rPr>
          <w:rFonts w:ascii="Calibri" w:hAnsi="Calibri" w:cs="Calibri"/>
          <w:strike/>
          <w:sz w:val="22"/>
          <w:szCs w:val="22"/>
        </w:rPr>
        <w:t>º</w:t>
      </w:r>
      <w:r w:rsidRPr="0092160C">
        <w:rPr>
          <w:rFonts w:ascii="Helvetica" w:hAnsi="Helvetica" w:cs="Helvetica"/>
          <w:strike/>
          <w:sz w:val="22"/>
          <w:szCs w:val="22"/>
        </w:rPr>
        <w:t xml:space="preserve"> - Pelo prazo de 90 (noventa) dias a partir da publica</w:t>
      </w:r>
      <w:r w:rsidRPr="0092160C">
        <w:rPr>
          <w:rFonts w:ascii="Calibri" w:hAnsi="Calibri" w:cs="Calibri"/>
          <w:strike/>
          <w:sz w:val="22"/>
          <w:szCs w:val="22"/>
        </w:rPr>
        <w:t>çã</w:t>
      </w:r>
      <w:r w:rsidRPr="0092160C">
        <w:rPr>
          <w:rFonts w:ascii="Helvetica" w:hAnsi="Helvetica" w:cs="Helvetica"/>
          <w:strike/>
          <w:sz w:val="22"/>
          <w:szCs w:val="22"/>
        </w:rPr>
        <w:t>o deste decreto, as compet</w:t>
      </w:r>
      <w:r w:rsidRPr="0092160C">
        <w:rPr>
          <w:rFonts w:ascii="Calibri" w:hAnsi="Calibri" w:cs="Calibri"/>
          <w:strike/>
          <w:sz w:val="22"/>
          <w:szCs w:val="22"/>
        </w:rPr>
        <w:t>ê</w:t>
      </w:r>
      <w:r w:rsidRPr="0092160C">
        <w:rPr>
          <w:rFonts w:ascii="Helvetica" w:hAnsi="Helvetica" w:cs="Helvetica"/>
          <w:strike/>
          <w:sz w:val="22"/>
          <w:szCs w:val="22"/>
        </w:rPr>
        <w:t>ncias da Diretoria Geral de Pagamentos de Pessoal, da Diretoria de Despesa de Pessoal e da Diretoria de Processamento da Folha ser</w:t>
      </w:r>
      <w:r w:rsidRPr="0092160C">
        <w:rPr>
          <w:rFonts w:ascii="Calibri" w:hAnsi="Calibri" w:cs="Calibri"/>
          <w:strike/>
          <w:sz w:val="22"/>
          <w:szCs w:val="22"/>
        </w:rPr>
        <w:t>ã</w:t>
      </w:r>
      <w:r w:rsidRPr="0092160C">
        <w:rPr>
          <w:rFonts w:ascii="Helvetica" w:hAnsi="Helvetica" w:cs="Helvetica"/>
          <w:strike/>
          <w:sz w:val="22"/>
          <w:szCs w:val="22"/>
        </w:rPr>
        <w:t xml:space="preserve">o exercidas pela Secretaria de Fazenda e Planejamento, no </w:t>
      </w:r>
      <w:r w:rsidRPr="0092160C">
        <w:rPr>
          <w:rFonts w:ascii="Calibri" w:hAnsi="Calibri" w:cs="Calibri"/>
          <w:strike/>
          <w:sz w:val="22"/>
          <w:szCs w:val="22"/>
        </w:rPr>
        <w:t>â</w:t>
      </w:r>
      <w:r w:rsidRPr="0092160C">
        <w:rPr>
          <w:rFonts w:ascii="Helvetica" w:hAnsi="Helvetica" w:cs="Helvetica"/>
          <w:strike/>
          <w:sz w:val="22"/>
          <w:szCs w:val="22"/>
        </w:rPr>
        <w:t>mbito da Subsecretaria do Tesouro Estadual.</w:t>
      </w:r>
    </w:p>
    <w:p w14:paraId="6B27ACE1" w14:textId="636F4AE0" w:rsidR="0092160C" w:rsidRDefault="0092160C" w:rsidP="005C1B8B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92160C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Nova redação dada pelo Decreto nº 69.418, de 12 de março de 2025</w:t>
      </w:r>
    </w:p>
    <w:p w14:paraId="59D3D015" w14:textId="2FC31350" w:rsidR="0092160C" w:rsidRPr="00481002" w:rsidRDefault="0092160C" w:rsidP="0092160C">
      <w:pPr>
        <w:spacing w:before="60" w:after="60" w:line="240" w:lineRule="auto"/>
        <w:jc w:val="both"/>
        <w:rPr>
          <w:rFonts w:ascii="Helvetica" w:hAnsi="Helvetica"/>
          <w:color w:val="3333FF"/>
          <w:sz w:val="22"/>
          <w:szCs w:val="22"/>
        </w:rPr>
      </w:pPr>
      <w:r w:rsidRPr="00481002">
        <w:rPr>
          <w:rFonts w:ascii="Helvetica" w:hAnsi="Helvetica"/>
          <w:color w:val="3333FF"/>
          <w:sz w:val="22"/>
          <w:szCs w:val="22"/>
        </w:rPr>
        <w:t>Artigo 2</w:t>
      </w:r>
      <w:r w:rsidRPr="00481002">
        <w:rPr>
          <w:rFonts w:ascii="Calibri" w:hAnsi="Calibri" w:cs="Calibri"/>
          <w:color w:val="3333FF"/>
          <w:sz w:val="22"/>
          <w:szCs w:val="22"/>
        </w:rPr>
        <w:t>º</w:t>
      </w:r>
      <w:r w:rsidRPr="00481002">
        <w:rPr>
          <w:rFonts w:ascii="Helvetica" w:hAnsi="Helvetica"/>
          <w:color w:val="3333FF"/>
          <w:sz w:val="22"/>
          <w:szCs w:val="22"/>
        </w:rPr>
        <w:t xml:space="preserve"> - At</w:t>
      </w:r>
      <w:r w:rsidRPr="00481002">
        <w:rPr>
          <w:rFonts w:ascii="Calibri" w:hAnsi="Calibri" w:cs="Calibri"/>
          <w:color w:val="3333FF"/>
          <w:sz w:val="22"/>
          <w:szCs w:val="22"/>
        </w:rPr>
        <w:t>é</w:t>
      </w:r>
      <w:r w:rsidRPr="00481002">
        <w:rPr>
          <w:rFonts w:ascii="Helvetica" w:hAnsi="Helvetica"/>
          <w:color w:val="3333FF"/>
          <w:sz w:val="22"/>
          <w:szCs w:val="22"/>
        </w:rPr>
        <w:t xml:space="preserve"> o dia 1</w:t>
      </w:r>
      <w:r w:rsidRPr="00481002">
        <w:rPr>
          <w:rFonts w:ascii="Calibri" w:hAnsi="Calibri" w:cs="Calibri"/>
          <w:color w:val="3333FF"/>
          <w:sz w:val="22"/>
          <w:szCs w:val="22"/>
        </w:rPr>
        <w:t>º</w:t>
      </w:r>
      <w:r w:rsidRPr="00481002">
        <w:rPr>
          <w:rFonts w:ascii="Helvetica" w:hAnsi="Helvetica"/>
          <w:color w:val="3333FF"/>
          <w:sz w:val="22"/>
          <w:szCs w:val="22"/>
        </w:rPr>
        <w:t xml:space="preserve"> de maio de 2025, as compet</w:t>
      </w:r>
      <w:r w:rsidRPr="00481002">
        <w:rPr>
          <w:rFonts w:ascii="Calibri" w:hAnsi="Calibri" w:cs="Calibri"/>
          <w:color w:val="3333FF"/>
          <w:sz w:val="22"/>
          <w:szCs w:val="22"/>
        </w:rPr>
        <w:t>ê</w:t>
      </w:r>
      <w:r w:rsidRPr="00481002">
        <w:rPr>
          <w:rFonts w:ascii="Helvetica" w:hAnsi="Helvetica"/>
          <w:color w:val="3333FF"/>
          <w:sz w:val="22"/>
          <w:szCs w:val="22"/>
        </w:rPr>
        <w:t>ncias da Diretoria Geral de Pagamentos de Pessoal, da Diretoria de Despesa de Pessoal e da Diretoria de Processamento da Folha ser</w:t>
      </w:r>
      <w:r w:rsidRPr="00481002">
        <w:rPr>
          <w:rFonts w:ascii="Calibri" w:hAnsi="Calibri" w:cs="Calibri"/>
          <w:color w:val="3333FF"/>
          <w:sz w:val="22"/>
          <w:szCs w:val="22"/>
        </w:rPr>
        <w:t>ã</w:t>
      </w:r>
      <w:r w:rsidRPr="00481002">
        <w:rPr>
          <w:rFonts w:ascii="Helvetica" w:hAnsi="Helvetica"/>
          <w:color w:val="3333FF"/>
          <w:sz w:val="22"/>
          <w:szCs w:val="22"/>
        </w:rPr>
        <w:t xml:space="preserve">o exercidas pela Secretaria de Fazenda e Planejamento, no </w:t>
      </w:r>
      <w:r w:rsidRPr="00481002">
        <w:rPr>
          <w:rFonts w:ascii="Calibri" w:hAnsi="Calibri" w:cs="Calibri"/>
          <w:color w:val="3333FF"/>
          <w:sz w:val="22"/>
          <w:szCs w:val="22"/>
        </w:rPr>
        <w:t>â</w:t>
      </w:r>
      <w:r w:rsidRPr="00481002">
        <w:rPr>
          <w:rFonts w:ascii="Helvetica" w:hAnsi="Helvetica"/>
          <w:color w:val="3333FF"/>
          <w:sz w:val="22"/>
          <w:szCs w:val="22"/>
        </w:rPr>
        <w:t>mbito da Subsecretaria do Tesouro Estadual. (NR)</w:t>
      </w:r>
    </w:p>
    <w:p w14:paraId="251A8F4E" w14:textId="7A1AA48D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Diretoria Geral de Pagamento de Pessoal - DGPP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06F862E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Pagamento de Pessoal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Executivo, compreendendo:</w:t>
      </w:r>
    </w:p>
    <w:p w14:paraId="01F606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administrar o processamento da folha de pagamento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Executivo, exceto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Militar;</w:t>
      </w:r>
    </w:p>
    <w:p w14:paraId="5660DE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acompanhar e controlar as despesas de pessoal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Executivo;</w:t>
      </w:r>
    </w:p>
    <w:p w14:paraId="5D47DE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e procedimentos referentes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folha de pagamento de pessoal, a serem adotados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Aut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rquica do Estado.</w:t>
      </w:r>
    </w:p>
    <w:p w14:paraId="292867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Diretoria de Despesa de Pessoal - DDP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0E279F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instru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normas relativas ao pagamento de servidores ativos, inativos e militares,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Estado;</w:t>
      </w:r>
    </w:p>
    <w:p w14:paraId="212A57D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providenciar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digos de vencimentos e descontos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folha de pagamento de:</w:t>
      </w:r>
    </w:p>
    <w:p w14:paraId="70796B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servidores ativos e inativos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Estado;</w:t>
      </w:r>
    </w:p>
    <w:p w14:paraId="7D17A8F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militares;</w:t>
      </w:r>
    </w:p>
    <w:p w14:paraId="0FBA0D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benefici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complementa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aposentadorias e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administrativas e judiciais;</w:t>
      </w:r>
    </w:p>
    <w:p w14:paraId="6F969F8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proceder ao exame e registro de atos determinativos de pagamento no Sistema de Despesa de Pessoal do Estado:</w:t>
      </w:r>
    </w:p>
    <w:p w14:paraId="0071DCA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de servidores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Executivo, exceto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Militar;</w:t>
      </w:r>
    </w:p>
    <w:p w14:paraId="2B2A9C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dos benefici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complementa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aposentadorias e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administrativas e judiciais;</w:t>
      </w:r>
    </w:p>
    <w:p w14:paraId="1CC4BB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dos aux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lios concedidos por lei ou decis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judicial;</w:t>
      </w:r>
    </w:p>
    <w:p w14:paraId="42606A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comunicar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Estado, para fins de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responsabilidade, eventuais irregularidades de pagamentos constatadas no Sistema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Integrada de Recursos Humanos e de Folha de Pagamento;</w:t>
      </w:r>
    </w:p>
    <w:p w14:paraId="07DF848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solicitar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observadas as normas legais que regem a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ria, a inscri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 no Cadastro Informativo dos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Quitados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estaduais - CADIN ESTADUAL e na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 Ativa:</w:t>
      </w:r>
    </w:p>
    <w:p w14:paraId="24EBA4D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de servidores ativos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Executivo, exceto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Militar;</w:t>
      </w:r>
    </w:p>
    <w:p w14:paraId="7F2024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dos benefici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complementa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aposentadorias e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administrativas e judiciais;</w:t>
      </w:r>
    </w:p>
    <w:p w14:paraId="0F222C4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legalidade e da regularidade dos atos que acarretam aumento de despesa de pessoal ou geram direitos para os servidores, por meio de exame em processos e documentos nas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prias unidades de pessoal e de controle de frequ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Estado.</w:t>
      </w:r>
    </w:p>
    <w:p w14:paraId="2D09B9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Diretoria de Processamento da Folha de Pagamento - DPFP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91D1F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processamento da folha de pagamento:</w:t>
      </w:r>
    </w:p>
    <w:p w14:paraId="1D4811E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a) dos servidores ativos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Executivo, exceto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Militar;</w:t>
      </w:r>
    </w:p>
    <w:p w14:paraId="70E4188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das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parlamentares e das de car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ter especial, concedidas por normas legais ou judiciais;</w:t>
      </w:r>
    </w:p>
    <w:p w14:paraId="798D90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das complementa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aposentadorias e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Direta e Indireta do Poder Executivo, bem como de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extintos e privatizados;</w:t>
      </w:r>
    </w:p>
    <w:p w14:paraId="46E734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das pens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asseguradas aos participantes e mutilados civis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1932, de que trata o artigo 57 do Ato das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Estadual;</w:t>
      </w:r>
    </w:p>
    <w:p w14:paraId="2ECFEC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lculo para a folha de pagamento de pessoal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Estado, gerenciar e aprovar:</w:t>
      </w:r>
    </w:p>
    <w:p w14:paraId="79B4F1F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rios a serem fornecidos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2DB2792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manuais para processamento da folha;</w:t>
      </w:r>
    </w:p>
    <w:p w14:paraId="32DE957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elaborar e expedir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ao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oamento, ao funcionamento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novos sistemas e projetos especiais;</w:t>
      </w:r>
    </w:p>
    <w:p w14:paraId="201927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acompanhar,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orientar as atividades realizadas pelas unidades integrantes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 relativas ao processamento da folha de pagamento;</w:t>
      </w:r>
    </w:p>
    <w:p w14:paraId="00135D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de treinamento inerentes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folha de pagamento aos servidores das unidades de pessoal;</w:t>
      </w:r>
    </w:p>
    <w:p w14:paraId="01E4BF3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uniformidade da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na folha de pagamento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do Poder Executivo e das Autarquias do Estado.</w:t>
      </w:r>
    </w:p>
    <w:p w14:paraId="3F8798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estrutura da Diretoria Geral de Pagamento de Pessoal - DGPP observar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 disposto nos ANEXO II-A e ANEXO III-A, alocados na Secretaria da Fazenda e Planejamento pelo prazo previsto no art.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rias, oportunidade em que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transferido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e Governo Digital,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Pessoal.</w:t>
      </w:r>
    </w:p>
    <w:p w14:paraId="5004EF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Conjunta dos Titulares da Secretaria da Fazenda e Planejamento e da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Governo Digital disciplinar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ncia:</w:t>
      </w:r>
    </w:p>
    <w:p w14:paraId="686133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material permanente e acervo documental;</w:t>
      </w:r>
    </w:p>
    <w:p w14:paraId="740999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cargos de Assessor de Apoio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II, em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constantes no Anexo II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1.306, de 27 de setembro de 2017.</w:t>
      </w:r>
    </w:p>
    <w:p w14:paraId="2F45EE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</w:t>
      </w:r>
    </w:p>
    <w:p w14:paraId="28DA68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1585"/>
        <w:gridCol w:w="3023"/>
        <w:gridCol w:w="1343"/>
      </w:tblGrid>
      <w:tr w:rsidR="005C1B8B" w:rsidRPr="00594874" w14:paraId="2E48B6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00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37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CARGO /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5FB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OCARGO/FUN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F8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CCE/FCE</w:t>
            </w:r>
          </w:p>
        </w:tc>
      </w:tr>
      <w:tr w:rsidR="005C1B8B" w:rsidRPr="00594874" w14:paraId="60817EB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CD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B4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D26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5FA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</w:tr>
      <w:tr w:rsidR="005C1B8B" w:rsidRPr="00594874" w14:paraId="4891DDD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846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539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22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42B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5C1B8B" w:rsidRPr="00594874" w14:paraId="02561E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86F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F23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0C8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8A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5C1B8B" w:rsidRPr="00594874" w14:paraId="2AB1DC7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E01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1B4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6D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5F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</w:tr>
      <w:tr w:rsidR="005C1B8B" w:rsidRPr="00594874" w14:paraId="2CD7CC0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47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7C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450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28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2AF120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B8F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348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368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94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C1A10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1A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4B4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E0A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FE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81521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60A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8EE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AC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6E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AD860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910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BC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ADB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62B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6AA3D4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98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8D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7F6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C6C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4E6087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CA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2B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885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B95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481FFC3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C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2C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A2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DC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57D119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B54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CA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EE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C7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6295C1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47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83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B0F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6A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75682ED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695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01F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F6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FE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45B45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9E0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8D6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B8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F38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D1F6E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3E1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126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1F0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FE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EDC0E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1E9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59A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25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D8C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0D7507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CD5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CD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9E4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500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2439B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FDD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5EF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AE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B5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6AA9174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C6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Capta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913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BB2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38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29754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E3B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ADF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A6F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2BD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1582A5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D29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0C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AC8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86E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1E5D0A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EF4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19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7C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AD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F6679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C7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Economia 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6F9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5B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D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4C40B8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62A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E99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E31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E0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A5885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88A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4F5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AF0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28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DF805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69D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Acompanhamento da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Fiscal e de Relacionamento Federativo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9D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79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3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6620D0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4E5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49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8E4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1D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78A8341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952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01D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6A6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79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A575C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07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ED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1F2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45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D9D4FA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146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DD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9AA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92C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6B8906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6EA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E83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1C8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95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2C0C9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E26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A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5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3C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48E9A5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FA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0E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CB7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27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B6263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2F1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cnico-Normativa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5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3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38D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53B9A9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958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E58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39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E20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80097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8D1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69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6B1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A9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5130AF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2C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Relacionamento Institucional com o TCE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A8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89A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348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67A3D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66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58E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06D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47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E3124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6AC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B4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4B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B4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500DC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86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47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A69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3A8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77AC6C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52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95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C69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732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3987FCF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7CD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67D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972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8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990DD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8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2E0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C17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12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5F736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E94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Prote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Defesa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Fazend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B8B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F9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46D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ECC2ED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A6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690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BCD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FFF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88D1C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E45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C67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86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D8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A6051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D1D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BF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BD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CA5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7574DC9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076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BC5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8F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686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8D668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04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Transpar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ncia e Acesso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AA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654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766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85952A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7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3DD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35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7C8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1CB3BA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5AF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Conselho de Defesa dos Capitais do Estado - CODEC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CCC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8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A2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59E32E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E3F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B9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67F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75A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99BB9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08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E1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CE6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C33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A065C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DA7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69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829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AD0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8F045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40F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FA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AD9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F7A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448A6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8AF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15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28B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89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C4620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D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5C2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89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6A3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FB82E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F6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Corregedoria da Fiscaliza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6D2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22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77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417027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80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6B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276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9ED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B057F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563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C8C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429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B25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21A38A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6E6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E7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5DC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8E4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65912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50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81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F0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45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4BD218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83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58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FBB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1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5C1B8B" w:rsidRPr="00594874" w14:paraId="409BD4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3D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46B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7D9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D5E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6452D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5B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612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A46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A5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6BD45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C92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Conformidade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6F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EC1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203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0897E9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9D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Conformidade Interna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33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675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4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A71F8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A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91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9B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CC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1E26B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6C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E94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57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B2E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F5086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C9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Conformidade Interna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95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7B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A9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500CB5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32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41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F4E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45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388FC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46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 e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3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7E9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13E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7AA6FE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D3B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1C4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7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92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7F256E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A5A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BA5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E1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00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D626A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65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C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4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76F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96F6C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4E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Processos e Indicadores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03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D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B2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EA8AFB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51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Licita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8E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41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94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030C94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8EF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Monitoramento 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83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2D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11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D27B6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55B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C4F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4A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3A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78581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27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BC4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358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79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D62692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A9A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9E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1B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6A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30394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9BA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Escola de Governo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5D1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9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295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9832F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EA3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BB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EB0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3B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91D1C3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A59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58F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1D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53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EFD39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0B2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Capacita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3A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89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669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F5FC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F2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Capacita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Intersetorial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57F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DD4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56C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68C209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6D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26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67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054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19C8CA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3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Recursos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EE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47E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2C5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AEAA0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BF1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AB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995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74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F52FF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AC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AEE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734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462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207703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C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Laborat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de Inova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4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94A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CD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FD7D3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7DF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7A5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35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FF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5741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B62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Pesquisa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9D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39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EC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96D5FB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14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Tecnologia e Suporte Educacional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0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EF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8F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C542D9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EEA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5CD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560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D38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E254F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61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A5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A81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37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D66BA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6EB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ED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8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F8E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2A8E1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FA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9C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07F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963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6D972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F6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â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A55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55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A5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4134B3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49F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a 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9E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D5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D5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76ACAB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602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61D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15B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A9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7EFDB9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25B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DEE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A5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D60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36D823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02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D4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84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A4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D795D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31A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A8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AA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C4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FEE3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46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8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B8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45C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7F7D7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D63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5D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F57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D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C64585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DD0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A2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D16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6CB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F24D2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49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8F2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20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B3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A2B9B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F8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2C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845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71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71DB6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303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Legisla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BA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462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028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EC364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9C5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BB4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A4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C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6BB333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5F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7BB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5AD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DF5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8E7E6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487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33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8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395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760C1C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080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754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B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4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ACE77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4CF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6F6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FB5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37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A5A36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0BF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BA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5D5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6DD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7BA7C8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B48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54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EA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139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D999B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D3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C47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010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7A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57CBFE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BF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211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87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286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CCCAEB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5EA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A45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47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A2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ECCB67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76B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Qualidade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C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B3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3CC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1BBE77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C5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88A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5C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462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B5AD2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A8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382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70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75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42AAF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9E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0E1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E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41C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0B00ED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9A2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B3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74A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852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D80D05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B52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F4E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90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020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1DFD0D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BA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A2D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D5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2F8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A31B6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0E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F1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17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4F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67EF1B0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579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108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A4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AF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EBC9F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BFD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7F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E6D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5E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49711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DF6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9C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7BB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F7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6C7C1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6B2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17C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6B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DF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3A828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3FB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Cargos e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A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12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EEB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F889BA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65F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8D4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2AD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7C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6CCA6A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71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62D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54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74C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DF3248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161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0A4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82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E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1CB14C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CE5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E0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A4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F1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09E86B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D1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DB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60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72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2BC600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60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B1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65A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AC0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1A98A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16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90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447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56B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7A5362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FE8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5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73A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E2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5C1B8B" w:rsidRPr="00594874" w14:paraId="044F13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C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Cadastro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89E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3E1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1DF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5E79E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77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V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nculos Funcionais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BB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593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A49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6AAE4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D2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Benef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cios e Vantagens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40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30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8DC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7CA44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BC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CBB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C5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62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7B0D8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3D3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C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09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854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5B6C7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41D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E0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C7C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3F6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DDB22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DAD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Contagem de Tempo e Vantagens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893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AF3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AB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AEB247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5E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Frequ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e Benef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67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483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CD9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D322E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207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Apura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Evolu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5F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FC6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BE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8824A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C5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F91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1B0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7DA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5E2A7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F8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30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90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FA7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01838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D8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64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C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075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BCB4F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6E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14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8A3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C73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5B49A0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240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Evolu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ED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5D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DE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39DE5F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DE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Relacionamento com o 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A3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EF4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D4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9176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33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6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3C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8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CAC02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97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358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493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F4B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13605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C04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55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68B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40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6C1990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0E3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Canais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6AA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BE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11C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9A77B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9C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165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D63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438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7419F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84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411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20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367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03C825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61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4B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265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03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E1A3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0FF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653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051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302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87E516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141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de Contrata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BB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03F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678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0E570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FF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 e de Fornecedores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77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DFB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B5D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ADA81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A5A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3B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835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073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F3EA7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4D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Produtos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346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136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9B7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591D26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83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Desenvolvimento de Produtos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C4E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FF4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4A5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04C0B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01F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Arquitetura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9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E0D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23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28D7A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EE6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Infraestrutura, Atendimento 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549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F0E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A65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0B1A19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0F1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Infraestrutura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6C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46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79C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F1117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1A2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Infraestrutura de TIC, em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6B3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27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DF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436914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90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7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22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4E1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AF79D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6D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Banco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C1A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F65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C47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5E8DA0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2F1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623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9B7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99B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B6AFA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29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3B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898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1A4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52CEE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9DF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ao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16D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74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325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FA916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0A1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E9F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572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1F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2B5F32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7F4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890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17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C98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49D76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D35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265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11F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057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04570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B6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FB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B4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A9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3DCD8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945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95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CA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CA2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6B294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A24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17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83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7A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42951E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AC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5F2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D6D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D3E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C849A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C1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E7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A71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2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1941D0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012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794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40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2CF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41C1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ADA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F9A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55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DD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09DE2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58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766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8C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86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1A28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C44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Ci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ncias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A36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C4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3D8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C13105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EAE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0C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40D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9A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F00B40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6A2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26B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B6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AAE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5C1B8B" w:rsidRPr="00594874" w14:paraId="496E35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79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D6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FA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319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86A1E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29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9F0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311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DFE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83569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08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B5E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30E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35B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D0CDC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28B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AEF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1B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31D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43A11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16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Bens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37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1C3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72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F471F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E51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49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8BD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5D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C1263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50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98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A41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E25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C6715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E79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5DE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90F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01C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50803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270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3B1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3E2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94D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7CB3ED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4C9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390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8F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26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370BE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70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BF3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78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82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C855B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73B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E34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F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E80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B82C3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F16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AFB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243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B7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4A9353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57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F2D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B55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AC7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DD6E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51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83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DED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42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BE11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C8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4F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04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DE7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FFEFA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2F9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F0A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E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430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C24EAE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467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601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41B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2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61ED1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396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61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43B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05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46090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759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866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57F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D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4D253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02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31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B5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3D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E7931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B15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26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89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BC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2CF0B4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1D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C6C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18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50C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C6CB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938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Compras e Licita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96F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BF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08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61F37B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D8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A5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43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E1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7E5B31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AF9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E0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AF7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237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C23DC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5F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7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65E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438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A1AAC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E47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88B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3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BF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2214A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2E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BB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2E2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15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09686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E13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B3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8F4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256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854E2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532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4D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C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9A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CCAA6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3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2ED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BBA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B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E19C38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1FA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F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A0C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686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1AE44C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0B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Projetos 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DE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7C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F90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16008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54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81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1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F62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F1E15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71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355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CC1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59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BB0B6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7A5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36F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C59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2C2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C5BFA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B1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Obras, Reformas e Leiautes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101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7C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C7B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62A1B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30B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3A3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F3D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442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486378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34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85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8F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55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5E2AC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A89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83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7A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8E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5EA266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B73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570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7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01F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E610A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37A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2E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724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2EE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A138C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F8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05A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420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08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50170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0EC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29A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95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EA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591CDF7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234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286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F9D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427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DBB4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19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36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6D6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A8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CF544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DE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1B0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C5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60E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</w:tr>
      <w:tr w:rsidR="005C1B8B" w:rsidRPr="00594874" w14:paraId="4A5F71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D2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AD7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A1A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500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680153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B9E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Tatuap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526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104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C9D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B845E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54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5B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3F8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EA6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1D16CB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381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Lapa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CD6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4C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2B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77E62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53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Pinheiros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507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50B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30E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BAFE8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79D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7C7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2C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1F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B82A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EF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44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C72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E2E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7B47EA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216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Taubat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2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4E9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5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32089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12F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0A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B44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9DD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144C58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2D5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48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E3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9D3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D30DD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B6E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47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EC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F3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</w:tr>
      <w:tr w:rsidR="005C1B8B" w:rsidRPr="00594874" w14:paraId="5CE663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BC4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52F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E46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18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872F48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E9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3F4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AA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942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48D811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AA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ABCD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6C6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89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CC6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9C034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5C7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B08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F31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2A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D8AEB0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44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0A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84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68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9F4C4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F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651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331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1D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04AD68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F50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CD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697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EFB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52D9E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01F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C6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2C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38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C40C1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6E1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C8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61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57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F6EE6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8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Jundia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B0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7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70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1835E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EA4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AA9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7B3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069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677AE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7CA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EC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F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10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97FDB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23C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1C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FF4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A9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1B0672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3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49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CB9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FC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394854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22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4F8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89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25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942D4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3E2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701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1B7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DA1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274CC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B8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A6C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33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3C1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21A1FC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6F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72C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364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46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BFFE9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30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16B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ADF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F0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EE31D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0E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Mar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FB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BBF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13C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C85A6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1D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BFA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752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A3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433B0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9F5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EF7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51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42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0285A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70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19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7C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DE5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88B2DF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CD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C0C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8D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11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A5BC3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FD9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818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5C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C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0DCF1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E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Ribeir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3C2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66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BF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5D688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E61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075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DD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3B8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3EAEE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A3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B0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9B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EF3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B98C2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237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DE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C1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B1B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9D926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B8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2F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0B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17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9EFBB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3A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58F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000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A7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239857B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67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45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187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444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2F71FD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A4B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81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77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60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27CFA5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10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F43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D6B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109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C0046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D1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36F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73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A0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E7C58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D8D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E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54D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B95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B164A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9C3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FA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7F1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842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18303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3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7DE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23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17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85F1F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65A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2DF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A4A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0BA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9EB89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3E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6A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5E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24C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5513DC5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AD1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C6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5D7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5A3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79A38F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7C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16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2A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80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A2D9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FFC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2B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625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67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ABA57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B6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22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4DC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17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9AF88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F9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3F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357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38E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F8C8F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C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8A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6F5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F47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697FC3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7B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58E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08A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732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264EBD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A6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Bens 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1C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315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78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2229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7A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74B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4D8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FB6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8E71C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939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1CC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233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66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E732F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651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E23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BB9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914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4B563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CA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EA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9D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DD2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F69456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8BD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Adiantamentos, Ressarcimento e Di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BFF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C5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362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EAF7DE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82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739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12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94D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05F98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C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16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85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A50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0E08E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D6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Restitui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D9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DB8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19F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DD26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661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Despesas de Utilidades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blicas e Outros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C4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55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C60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68D18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AEA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537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9D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4F7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D6463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FE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DA RECEITA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876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79C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F51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 (1)</w:t>
            </w:r>
          </w:p>
        </w:tc>
      </w:tr>
      <w:tr w:rsidR="005C1B8B" w:rsidRPr="00594874" w14:paraId="73C486E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10C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0F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D7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B29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FF189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7ED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76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112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FA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6D75CD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35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1A7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A48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EA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D25E9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4B7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Estudos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- DEPT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DFF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AE7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D53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2A088E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3D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Sistemas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E4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62D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2A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565DD0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47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88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4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919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2F6F3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C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5A0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B4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23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73627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6D3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Executiva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37D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546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C5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1.16 (1)</w:t>
            </w:r>
          </w:p>
        </w:tc>
      </w:tr>
      <w:tr w:rsidR="005C1B8B" w:rsidRPr="00594874" w14:paraId="150EAC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F9D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3BF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F2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562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D6431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7F9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229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E9E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DA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5C90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0D4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5A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57D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C7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BA21A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74C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DE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300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7B2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13C4D1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8E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7AE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719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D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E6F96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525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9B0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80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2B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</w:tr>
      <w:tr w:rsidR="005C1B8B" w:rsidRPr="00594874" w14:paraId="2919AA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72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Fiscaliza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7D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D0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9FE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0B1FC3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DC7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5D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66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B8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B13A5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A3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961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B0D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65A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AC319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BA8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A0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B6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59A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526DB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F8D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097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2D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A55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CDB68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9A6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Cobran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e Arrecada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739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D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91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45B098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B8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D3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4D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03B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446F0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194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EC4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71C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06C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B4103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2B1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710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DC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B6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0245B2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1C1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ao Controle 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24C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200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A6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089CB6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ED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E09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0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20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E7304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C81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8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17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D51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DEF67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CA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Pronto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7A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5E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B4E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</w:tr>
      <w:tr w:rsidR="005C1B8B" w:rsidRPr="00594874" w14:paraId="6C1684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33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2D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41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5DE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C43A37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BD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A63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011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CE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DAC2A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22A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ED5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264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8F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E5086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6C9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9D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7E7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A87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1E1C0B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58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D2C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BC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4AE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360FC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B14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630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47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92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234075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334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363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CB1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D47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FB2A1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B79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6B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4E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0C2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4108D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C1E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2A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EF4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4BE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</w:tr>
      <w:tr w:rsidR="005C1B8B" w:rsidRPr="00594874" w14:paraId="38098E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D07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D65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A2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3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55AE1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994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8DF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FA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A2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A245D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CB9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Cobran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F5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0EC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73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D20725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C01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63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A1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B6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674953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1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ITCMD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77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4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1EE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3D684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E9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E2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547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D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31C9F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F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AB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058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3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3A80F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2E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ICMS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20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92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EDE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6E2A7DA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8D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92E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20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B4F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C10ED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13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IPVA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95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6BD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141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4289D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C91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5E7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E2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D74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8BD80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084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825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CC0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32A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3D8B9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81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64B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5B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18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32AB9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15E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Taubat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4E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27E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B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4D0658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AF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834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14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D5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</w:tr>
      <w:tr w:rsidR="005C1B8B" w:rsidRPr="00594874" w14:paraId="7DF2AA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AB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CFF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3A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E0F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74240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A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11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481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6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A276B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1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CDD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A08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05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63CD7B2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E5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AB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DA3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E9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926F8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99C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EF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CFC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1FC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120344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035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CA5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181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3A8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3D8B7A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DA8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8E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91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458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9214B1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B1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92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D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886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598A18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6E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Ribeir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5F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EFC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2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57DB0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CC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59C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347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09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C179A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BCC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90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7CB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7F5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BBF03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85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5CE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3B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AA4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A73FCE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2C9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42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37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96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7E084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2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S.J.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E3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201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C5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68718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46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1B0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976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D21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E9485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F2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Ara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24B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6E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5A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203EFA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D26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DE9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47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3FF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32C56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F5A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Pres.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839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C2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1BF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FE02F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CA1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F7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4E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44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12C42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D7A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Mar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D4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BA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2C3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56C36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7E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76C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D7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CA9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864E5B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61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0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81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5CA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4F57B9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C5C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5B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3B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421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AF86C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59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CB6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47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63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F37F6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A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8F9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73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6CF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6B2583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00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22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179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C4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</w:tr>
      <w:tr w:rsidR="005C1B8B" w:rsidRPr="00594874" w14:paraId="0DC672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403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56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020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F19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299EF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3A6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94C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2B8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9CA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A2890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4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58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4E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335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441D2B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47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11C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A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1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E278A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D70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F95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4E0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914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D0929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99F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A51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16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4E6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50527E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A6B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01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09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2A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F7FECF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8C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Jundia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54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974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F0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6577D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5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1E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3CB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35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7BCF4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201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350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C2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FF2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85DBA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06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027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F6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235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620179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8B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Consultiva e de Contencioso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DB4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8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E1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1.16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54BF77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4E5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BD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49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04E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55092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312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6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9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A57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012ACCB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04E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3F7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848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F5C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8A125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9A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Consultoria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26E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12A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176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69E7DF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41A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F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170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0EB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629CE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34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Tribunal de Impostos e Taxas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55B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60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0E1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0AE072F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B0B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6F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BE6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0A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25DF9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7ED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 de Log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stica do TIT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1BE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537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583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54A43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6E6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0BC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38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00E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1D2AE78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4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Apoio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 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â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EE2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167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C49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54906A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0CE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4C7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F8D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6F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C43A0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D1B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8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E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E9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746E56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90E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F8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20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FE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50EA8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B2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72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4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CA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CA7D3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EBE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97F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6B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2E5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582624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1B5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A29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FA5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BF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D4FD9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D8A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0C6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A8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99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6F1F217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61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6A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9BB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12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59557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E9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79C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425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8C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B0AC4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AE2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FC6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D95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7C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21DD4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3E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da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22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90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1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4DE5F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939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C0A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69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A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60F1A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537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FB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8D0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4A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43C684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36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83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B1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BE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0C606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BAB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14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2CF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08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AC80E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175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C7A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A23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F2F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FAC83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B3B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329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EEC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28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AA144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0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50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0B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ED2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6D76BC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312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C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843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C65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C41A8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DC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DO TESOURO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EA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DD0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7BA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380CD2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6BC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EB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43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01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579455B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E5B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BB1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9B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4A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56CB20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99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06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7C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FB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45FA2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0D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013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DA4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4B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E2822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D5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E14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E1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9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94FEE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87D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5F5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2D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11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F0314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E2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2CC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2FE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6F8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AAE3D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D2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8B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5A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B04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195ACF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EF6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ED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77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51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B32058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37E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5E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01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AE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48ADC1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B84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0E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F9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D6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5A6F00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0A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FB6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F12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4EE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20AB0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FD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52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DAF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70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7E91B7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560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90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09F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2C8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58251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876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Financeiras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6C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BA7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16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53EB2A2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F8B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e Controle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BA4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0EC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B0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6AA24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E10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Previs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Acompanhamento da Receita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D7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AA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3E2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B1EEA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790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5D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0ED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26A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3AE476C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965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AB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E51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CA8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1FF63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1B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1CA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E3C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453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39E12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18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da Conta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nica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D22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1B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4D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C85E6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5B2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Programa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5D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2FC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744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C02D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83C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Ativos e Passivos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D51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351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C0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7BBA09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D4F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132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9A5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32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9EC1B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1BC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E9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47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A7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A9EE0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84C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 Contratualizada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149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CD0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9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A1A75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58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B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8A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881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093F4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60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B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09B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96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EADD74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A7E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Precat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 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C58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F4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50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411B9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8FA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87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3C9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9F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EA5F0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C1F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Precat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7BA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8E0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966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C5847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4FA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2D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2D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06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1CEFFFA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29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2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7B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EF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6C0D65B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FF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94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40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4E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F4845E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62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E77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84D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D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37ED21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FB1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56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BC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E1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034E4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0C3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B1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9D2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B5E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67E7C5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11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Acompanhamento e Normas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D6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52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196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F861C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B0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Normas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38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023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D14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994BC4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ABD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B0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0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E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2C0B5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AB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4CB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8C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B54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4340F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B3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 e Fiscais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96A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6F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C4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FB67B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F1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Consolida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Balan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das Contas do Governador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DE7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7A2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2D0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8D23A1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74D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Sistemas e Relacionamento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391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71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AD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44DDA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29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71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727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02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B81B6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394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Relacionamento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9AD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6B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4C3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5FFEA1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E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Regularidade Fiscal e Previdenci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A90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B7C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114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B139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D9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FEF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3E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857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B5BC93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6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Sistemas do Tesouro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15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F9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44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E1143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25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24C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AD2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C6D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BCB99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478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E61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5F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34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ECDF57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47C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EB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7D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C7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5BBD3F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E40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D54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FED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1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12A4792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B4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5B9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6E2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70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FEFE2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97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F4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4AA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47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76B5D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85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CB4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BB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008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5702E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CF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552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B7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8A3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6B729D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F5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5F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47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157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2F049B1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605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 Monitoramento para Resultados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51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AB6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48F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280C90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E2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5C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CC6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A0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BDAEA9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B6C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5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A7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E58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2AFBED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1D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C6F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E5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798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18151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2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B90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0C5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7C5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200388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074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 Monitoramento para Resultados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C0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742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47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EDE24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75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Processos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76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2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9E2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93B7F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CB5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45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3D3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B13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F71B4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907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C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C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90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0072C9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971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203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0B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68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7420D27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5C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A18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8D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0EA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564E2F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DB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6F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A73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4B7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0F6E93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E3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1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DD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2B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1FAD97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BB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FC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15A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58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5C1B8B" w:rsidRPr="00594874" w14:paraId="4ED792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EA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116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5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6C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E9D350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D8A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B9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07D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A1D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5C1B8B" w:rsidRPr="00594874" w14:paraId="17A348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8BA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0F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4E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1AD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020391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DDA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96F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91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AB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5BA700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F6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057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C23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C1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D38BE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72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15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38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1ED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385ED1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4D3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0AE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E25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90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0197E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EB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765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D72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47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4A404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32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1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FB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140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B3C361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D5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683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3A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385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17C85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75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C3A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3F8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E33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84C5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4EB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98E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58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6AC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AB5D1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0DC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684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FC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70E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544B8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3EF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8AF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1D9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E7E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D031E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385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C3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A0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EE4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4EC2C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281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FFA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8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9B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3F99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24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6F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F19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DCA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81DE0A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13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B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5D9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D9D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8BF552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152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EF4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99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D3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29954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21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A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CB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B07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3FEC38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92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1D9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F80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F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2B2A5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CC0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C1C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08C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3F6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21EBB3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C2D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1E7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618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65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277E8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5E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7A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E81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883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DDE95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45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Consolida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85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488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E51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41983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0E3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440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6E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D2B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0CC489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37E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AA5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E2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48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5FA1D27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AB5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Estudos e Normas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14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52D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AD6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01722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F1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96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9C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A0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44387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0DE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AC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73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81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F024C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F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Sistemas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0E3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99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8F8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F782B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C10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AAA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15A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D21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9444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17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Sistemas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12A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9D7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78D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E5D6B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944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5B2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E98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278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5AD507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DD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8F8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C8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FC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94B0DF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250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93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B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28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A6C31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421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E1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33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F23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712AFD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5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em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Empresa e Funda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6BA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E6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B32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30820B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D31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10E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B7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DB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6C94BE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22A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AD7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87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0D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839FF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8B4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53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62D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305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10DA6F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5A1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E7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687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774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F53DA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62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Acompanhamento Econ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mico 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1E0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45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26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5C8FA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3AE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16C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CBB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83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25D1F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C89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Econ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mico 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10F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36D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E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2BD0C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56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E9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30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C23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4492E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0C8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de Despesas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824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9FA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A2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18476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51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054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CC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83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5DF2D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D1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Entidades Extintas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E2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858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2D1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72BDD1C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CE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BE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EF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061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</w:tbl>
    <w:p w14:paraId="772550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(1)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remuneradas exclusivamente por "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 labores</w:t>
      </w:r>
      <w:proofErr w:type="gramEnd"/>
      <w:r w:rsidRPr="00594874">
        <w:rPr>
          <w:rFonts w:ascii="Helvetica" w:hAnsi="Helvetica" w:cs="Helvetica"/>
          <w:sz w:val="22"/>
          <w:szCs w:val="22"/>
        </w:rPr>
        <w:t>"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ficos da carreira de Auditor Fiscal da Receita Estadual (Lei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1.059, de 18 de setembro de 2008), portanto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abarcadas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6D80BD0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II-A</w:t>
      </w:r>
    </w:p>
    <w:p w14:paraId="7EE1E1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Diretoria Geral de Pagamento de Pessoal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1776"/>
        <w:gridCol w:w="3023"/>
        <w:gridCol w:w="1041"/>
      </w:tblGrid>
      <w:tr w:rsidR="005C1B8B" w:rsidRPr="00594874" w14:paraId="750B7A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ED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532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CARGO /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93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OCARGO/FUN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5A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CCE/FCE</w:t>
            </w:r>
          </w:p>
        </w:tc>
      </w:tr>
      <w:tr w:rsidR="005C1B8B" w:rsidRPr="00594874" w14:paraId="75DCE5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012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541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21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18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210E06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9FE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06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C2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B0A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98BF72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B18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8E7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E5B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67C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CDD6B3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5C8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ACF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F9D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51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85D1E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B6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Acompanhamento e Controle da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9D7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AD4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0E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005D07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764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6BD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4F6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168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1ADC10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229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5A6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88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CA3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CDBF4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414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8E0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16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44F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3B595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D0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901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97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628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F5569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4D8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6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7C4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504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B603A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09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F61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75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FC7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9B6322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690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260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BE5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1BE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3AADB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015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16C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712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4E8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333F19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247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E39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B1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FB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18AB7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FB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9B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C6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5B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734F60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51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6D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C4B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283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616E38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FFD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0F5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A19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96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3115F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4C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Pessoal 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9D3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8D1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72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60F493E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5B4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Instru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Normas da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7D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4D7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903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E5DA0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B3E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A4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EF5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C9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12D6A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01E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0FF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5FF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A02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9913F5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28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A5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9C1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9CB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1ACB2F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7F4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04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DA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D3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5C1B8B" w:rsidRPr="00594874" w14:paraId="5B2CAD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3B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Pagamento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4A8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05D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21F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EA882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01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 de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38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4CC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B0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BE083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EEC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Controle de Benef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cios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0F0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9AF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9B3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0827C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CD6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Fiscaliza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Pagamento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B82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771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C53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51F62D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20D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ao Poder Judici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00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62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8E0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CC9EE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56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F10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8B0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B98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AAAB6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80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Padroniza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do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500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20B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785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</w:tbl>
    <w:p w14:paraId="3232178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III</w:t>
      </w:r>
    </w:p>
    <w:p w14:paraId="46BC80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de Custos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084"/>
        <w:gridCol w:w="1333"/>
        <w:gridCol w:w="3257"/>
      </w:tblGrid>
      <w:tr w:rsidR="005C1B8B" w:rsidRPr="00594874" w14:paraId="6F9EFD99" w14:textId="77777777" w:rsidTr="00A56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40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0D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962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5C1B8B" w:rsidRPr="00594874" w14:paraId="3C587D74" w14:textId="77777777" w:rsidTr="00A56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3D5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751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A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2B5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5C1B8B" w:rsidRPr="00594874" w14:paraId="3D4A92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19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C14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923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FF0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5C1B8B" w:rsidRPr="00594874" w14:paraId="1FE5D5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7A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BDF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EB7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249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40,00</w:t>
            </w:r>
          </w:p>
        </w:tc>
      </w:tr>
      <w:tr w:rsidR="005C1B8B" w:rsidRPr="00594874" w14:paraId="0DCFA3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3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FE8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42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558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5C1B8B" w:rsidRPr="00594874" w14:paraId="36150D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F7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431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BE2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988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114,00</w:t>
            </w:r>
          </w:p>
        </w:tc>
      </w:tr>
      <w:tr w:rsidR="005C1B8B" w:rsidRPr="00594874" w14:paraId="0959E5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64E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B8F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AF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FA4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16,50</w:t>
            </w:r>
          </w:p>
        </w:tc>
      </w:tr>
      <w:tr w:rsidR="005C1B8B" w:rsidRPr="00594874" w14:paraId="463C889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759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9F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A2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05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81,00</w:t>
            </w:r>
          </w:p>
        </w:tc>
      </w:tr>
      <w:tr w:rsidR="005C1B8B" w:rsidRPr="00594874" w14:paraId="346720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1D1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5C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3BA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4E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16,00</w:t>
            </w:r>
          </w:p>
        </w:tc>
      </w:tr>
      <w:tr w:rsidR="005C1B8B" w:rsidRPr="00594874" w14:paraId="5F154D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E9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B76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F68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AB1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78,00</w:t>
            </w:r>
          </w:p>
        </w:tc>
      </w:tr>
      <w:tr w:rsidR="005C1B8B" w:rsidRPr="00594874" w14:paraId="6F27E6D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D4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E9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A8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9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66,00</w:t>
            </w:r>
          </w:p>
        </w:tc>
      </w:tr>
      <w:tr w:rsidR="005C1B8B" w:rsidRPr="00594874" w14:paraId="24F944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F00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1AC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F9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84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5C1B8B" w:rsidRPr="00594874" w14:paraId="077F851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3D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C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40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A3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14,00</w:t>
            </w:r>
          </w:p>
        </w:tc>
      </w:tr>
      <w:tr w:rsidR="005C1B8B" w:rsidRPr="00594874" w14:paraId="7655C5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74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AC5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F43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A74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18,00</w:t>
            </w:r>
          </w:p>
        </w:tc>
      </w:tr>
      <w:tr w:rsidR="005C1B8B" w:rsidRPr="00594874" w14:paraId="2789D8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C12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E7D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308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82B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44,00</w:t>
            </w:r>
          </w:p>
        </w:tc>
      </w:tr>
      <w:tr w:rsidR="005C1B8B" w:rsidRPr="00594874" w14:paraId="2965DFE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F4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C3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CD8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90C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72,00</w:t>
            </w:r>
          </w:p>
        </w:tc>
      </w:tr>
      <w:tr w:rsidR="005C1B8B" w:rsidRPr="00594874" w14:paraId="34777D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D0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02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1E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5A8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116,00</w:t>
            </w:r>
          </w:p>
        </w:tc>
      </w:tr>
      <w:tr w:rsidR="005C1B8B" w:rsidRPr="00594874" w14:paraId="3458CFD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746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615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0D6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DF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63,00</w:t>
            </w:r>
          </w:p>
        </w:tc>
      </w:tr>
      <w:tr w:rsidR="005C1B8B" w:rsidRPr="00594874" w14:paraId="15B93A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7E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86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09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EF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146,25</w:t>
            </w:r>
          </w:p>
        </w:tc>
      </w:tr>
      <w:tr w:rsidR="005C1B8B" w:rsidRPr="00594874" w14:paraId="1AB549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0D6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64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855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5B6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90,00</w:t>
            </w:r>
          </w:p>
        </w:tc>
      </w:tr>
      <w:tr w:rsidR="005C1B8B" w:rsidRPr="00594874" w14:paraId="443C66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63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B6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63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7A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211,75</w:t>
            </w:r>
          </w:p>
        </w:tc>
      </w:tr>
      <w:tr w:rsidR="005C1B8B" w:rsidRPr="00594874" w14:paraId="311AD1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DA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284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E2F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879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227,50</w:t>
            </w:r>
          </w:p>
        </w:tc>
      </w:tr>
      <w:tr w:rsidR="005C1B8B" w:rsidRPr="00594874" w14:paraId="406FEB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5D4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23F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B67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82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13,50</w:t>
            </w:r>
          </w:p>
        </w:tc>
      </w:tr>
      <w:tr w:rsidR="005C1B8B" w:rsidRPr="00594874" w14:paraId="250994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48F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B1C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D4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B07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5C1B8B" w:rsidRPr="00594874" w14:paraId="6E28E5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316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B17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67A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49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54,25</w:t>
            </w:r>
          </w:p>
        </w:tc>
      </w:tr>
      <w:tr w:rsidR="005C1B8B" w:rsidRPr="00594874" w14:paraId="283269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54A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5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57F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13D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36,00</w:t>
            </w:r>
          </w:p>
        </w:tc>
      </w:tr>
      <w:tr w:rsidR="005C1B8B" w:rsidRPr="00594874" w14:paraId="5C9C1B8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E6D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CF7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47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AE9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7,50</w:t>
            </w:r>
          </w:p>
        </w:tc>
      </w:tr>
      <w:tr w:rsidR="005C1B8B" w:rsidRPr="00594874" w14:paraId="5D64DD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7E4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C9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7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52C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5C1B8B" w:rsidRPr="00594874" w14:paraId="389DBDD2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EB9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13B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556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1.568,00</w:t>
            </w:r>
          </w:p>
        </w:tc>
      </w:tr>
      <w:tr w:rsidR="005C1B8B" w:rsidRPr="00594874" w14:paraId="40802D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F2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A1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B1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943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72,90</w:t>
            </w:r>
          </w:p>
        </w:tc>
      </w:tr>
      <w:tr w:rsidR="005C1B8B" w:rsidRPr="00594874" w14:paraId="045618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D1A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8C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EE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785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</w:tr>
      <w:tr w:rsidR="005C1B8B" w:rsidRPr="00594874" w14:paraId="289C2F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9F0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223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89E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B7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83,85</w:t>
            </w:r>
          </w:p>
        </w:tc>
      </w:tr>
      <w:tr w:rsidR="005C1B8B" w:rsidRPr="00594874" w14:paraId="543328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776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0AC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B77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3A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33,00</w:t>
            </w:r>
          </w:p>
        </w:tc>
      </w:tr>
      <w:tr w:rsidR="005C1B8B" w:rsidRPr="00594874" w14:paraId="0B3FAC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6BF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31F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681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63A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</w:tr>
      <w:tr w:rsidR="005C1B8B" w:rsidRPr="00594874" w14:paraId="3C1CE1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685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8BA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3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8C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34,65</w:t>
            </w:r>
          </w:p>
        </w:tc>
      </w:tr>
      <w:tr w:rsidR="005C1B8B" w:rsidRPr="00594874" w14:paraId="24CC53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22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048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8D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EBA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</w:tr>
      <w:tr w:rsidR="005C1B8B" w:rsidRPr="00594874" w14:paraId="0FC532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A0F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5D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1FD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BFD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5C1B8B" w:rsidRPr="00594874" w14:paraId="32AFF4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5DF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BC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0C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E4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13,65</w:t>
            </w:r>
          </w:p>
        </w:tc>
      </w:tr>
      <w:tr w:rsidR="005C1B8B" w:rsidRPr="00594874" w14:paraId="15AB3C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90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56A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5E3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A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10,80</w:t>
            </w:r>
          </w:p>
        </w:tc>
      </w:tr>
      <w:tr w:rsidR="005C1B8B" w:rsidRPr="00594874" w14:paraId="1F8EC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6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168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A8A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592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11,55</w:t>
            </w:r>
          </w:p>
        </w:tc>
      </w:tr>
      <w:tr w:rsidR="005C1B8B" w:rsidRPr="00594874" w14:paraId="73FD1D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9C9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780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B7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41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27,00</w:t>
            </w:r>
          </w:p>
        </w:tc>
      </w:tr>
      <w:tr w:rsidR="005C1B8B" w:rsidRPr="00594874" w14:paraId="7F3345A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27A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A5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E3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10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</w:tr>
      <w:tr w:rsidR="005C1B8B" w:rsidRPr="00594874" w14:paraId="5F2450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4C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2A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93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02D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</w:tr>
      <w:tr w:rsidR="005C1B8B" w:rsidRPr="00594874" w14:paraId="2923C3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057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9DF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BAC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724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</w:tr>
      <w:tr w:rsidR="005C1B8B" w:rsidRPr="00594874" w14:paraId="36ACBA4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39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8C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B63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52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</w:tr>
      <w:tr w:rsidR="005C1B8B" w:rsidRPr="00594874" w14:paraId="375DCE61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03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A6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0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308,10</w:t>
            </w:r>
          </w:p>
        </w:tc>
      </w:tr>
      <w:tr w:rsidR="005C1B8B" w:rsidRPr="00594874" w14:paraId="24B22B3E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28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7E3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2A6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1.876,10</w:t>
            </w:r>
          </w:p>
        </w:tc>
      </w:tr>
    </w:tbl>
    <w:p w14:paraId="6231B29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III-A</w:t>
      </w:r>
    </w:p>
    <w:p w14:paraId="279CB5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de Custos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Diretoria Geral de Pagamento de Pessoal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084"/>
        <w:gridCol w:w="1333"/>
        <w:gridCol w:w="3257"/>
      </w:tblGrid>
      <w:tr w:rsidR="005C1B8B" w:rsidRPr="00594874" w14:paraId="5DA1930F" w14:textId="77777777" w:rsidTr="00A56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8F2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87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C5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5C1B8B" w:rsidRPr="00594874" w14:paraId="0CC7D19C" w14:textId="77777777" w:rsidTr="00A56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89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79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907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06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5C1B8B" w:rsidRPr="00594874" w14:paraId="1DCD64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0FF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22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0F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4D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5C1B8B" w:rsidRPr="00594874" w14:paraId="45CB03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AF8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55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E77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F3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12,00</w:t>
            </w:r>
          </w:p>
        </w:tc>
      </w:tr>
      <w:tr w:rsidR="005C1B8B" w:rsidRPr="00594874" w14:paraId="263CDFA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D63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E49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BA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F82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5C1B8B" w:rsidRPr="00594874" w14:paraId="533B23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DB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656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43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5F9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39,00</w:t>
            </w:r>
          </w:p>
        </w:tc>
      </w:tr>
      <w:tr w:rsidR="005C1B8B" w:rsidRPr="00594874" w14:paraId="554C39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1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94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F83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47E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132,00</w:t>
            </w:r>
          </w:p>
        </w:tc>
      </w:tr>
      <w:tr w:rsidR="005C1B8B" w:rsidRPr="00594874" w14:paraId="7BFCFF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EDA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143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83E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FB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5C1B8B" w:rsidRPr="00594874" w14:paraId="4E9790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61E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523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26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40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</w:tr>
      <w:tr w:rsidR="005C1B8B" w:rsidRPr="00594874" w14:paraId="4E910F5C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D87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ED8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6E9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207,00</w:t>
            </w:r>
          </w:p>
        </w:tc>
      </w:tr>
      <w:tr w:rsidR="005C1B8B" w:rsidRPr="00594874" w14:paraId="5235BDE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71C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3CF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295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13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5,40</w:t>
            </w:r>
          </w:p>
        </w:tc>
      </w:tr>
      <w:tr w:rsidR="005C1B8B" w:rsidRPr="00594874" w14:paraId="11E34B5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AD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5B1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9B7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FC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9,75</w:t>
            </w:r>
          </w:p>
        </w:tc>
      </w:tr>
      <w:tr w:rsidR="005C1B8B" w:rsidRPr="00594874" w14:paraId="3C0801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26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14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38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77C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</w:tr>
      <w:tr w:rsidR="005C1B8B" w:rsidRPr="00594874" w14:paraId="436D11A4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310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BFC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C50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16,80</w:t>
            </w:r>
          </w:p>
        </w:tc>
      </w:tr>
      <w:tr w:rsidR="005C1B8B" w:rsidRPr="00594874" w14:paraId="588A4F94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A97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FD1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3E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223,80</w:t>
            </w:r>
          </w:p>
        </w:tc>
      </w:tr>
    </w:tbl>
    <w:p w14:paraId="4D1BC64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IV</w:t>
      </w:r>
    </w:p>
    <w:p w14:paraId="3D9309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dos Sistemas Administrativos e de Controle do Estado na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009"/>
        <w:gridCol w:w="2712"/>
        <w:gridCol w:w="2712"/>
      </w:tblGrid>
      <w:tr w:rsidR="005C1B8B" w:rsidRPr="00594874" w14:paraId="325249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06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2D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41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C4F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5C1B8B" w:rsidRPr="00594874" w14:paraId="27E487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F70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CA4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as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DGFin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1E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 - DGOF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31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4A9C05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C57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99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- 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DA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 - DGOF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05F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103059F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7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6F9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Diretoria Geral de Contabilidade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DGCont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779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5A0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BE107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909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108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F3F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 - DASI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6FF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 - DASI</w:t>
            </w:r>
          </w:p>
        </w:tc>
      </w:tr>
      <w:tr w:rsidR="005C1B8B" w:rsidRPr="00594874" w14:paraId="624BD9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362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A94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543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 - DERH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EFF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 - DERH</w:t>
            </w:r>
          </w:p>
        </w:tc>
      </w:tr>
      <w:tr w:rsidR="005C1B8B" w:rsidRPr="00594874" w14:paraId="063886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B07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F44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D8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AE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1D4C0B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11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47E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66B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03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2F17D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32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7B7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0CA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6F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C94FE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D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C9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B94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A65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595B4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FB8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1BD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C3E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ASCOM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7E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612831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A0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66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7DA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DTIC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EE8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4CF8D0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4D7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3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Subsecretaria de Planejamento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SubPlan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D2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61E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6740F6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9EC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E4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F76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CC0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C72F5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F0A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C96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D5A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FA0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3C317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F9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Planejamento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F6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Subsecretaria de Planejamento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SubPlan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70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335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58BB61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36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F3B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- SGDE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CE4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103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7928D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V</w:t>
      </w:r>
      <w:r w:rsidRPr="00594874">
        <w:rPr>
          <w:rFonts w:ascii="Helvetica" w:hAnsi="Helvetica" w:cs="Helvetica"/>
          <w:sz w:val="22"/>
          <w:szCs w:val="22"/>
        </w:rPr>
        <w:br/>
        <w:t>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extintos da Secretaria da Fazenda e Planejamento</w:t>
      </w:r>
    </w:p>
    <w:p w14:paraId="3C4FAA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I</w:t>
      </w:r>
    </w:p>
    <w:p w14:paraId="5752DB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dos 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"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 labore</w:t>
      </w:r>
      <w:proofErr w:type="gramEnd"/>
      <w:r w:rsidRPr="00594874">
        <w:rPr>
          <w:rFonts w:ascii="Helvetica" w:hAnsi="Helvetica" w:cs="Helvetica"/>
          <w:sz w:val="22"/>
          <w:szCs w:val="22"/>
        </w:rPr>
        <w:t>" e Empregos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Extintos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7"/>
        <w:gridCol w:w="2148"/>
      </w:tblGrid>
      <w:tr w:rsidR="005C1B8B" w:rsidRPr="00594874" w14:paraId="5CF6813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65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86A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5C1B8B" w:rsidRPr="00594874" w14:paraId="5AAB3B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74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Apoio Fazend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31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</w:tr>
      <w:tr w:rsidR="005C1B8B" w:rsidRPr="00594874" w14:paraId="759339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7C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C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5C1B8B" w:rsidRPr="00594874" w14:paraId="14C26E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C8F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815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5BF46E2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2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Planejamento Financeiro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0AD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F32D8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304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086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5C1B8B" w:rsidRPr="00594874" w14:paraId="7F9974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8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5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67BF35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2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03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97</w:t>
            </w:r>
          </w:p>
        </w:tc>
      </w:tr>
      <w:tr w:rsidR="005C1B8B" w:rsidRPr="00594874" w14:paraId="09FF97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8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8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104</w:t>
            </w:r>
          </w:p>
        </w:tc>
      </w:tr>
      <w:tr w:rsidR="005C1B8B" w:rsidRPr="00594874" w14:paraId="53D9C3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46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918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42</w:t>
            </w:r>
          </w:p>
        </w:tc>
      </w:tr>
      <w:tr w:rsidR="005C1B8B" w:rsidRPr="00594874" w14:paraId="033F86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140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27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5BB1A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28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11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4532A6D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8FB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AE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5C1B8B" w:rsidRPr="00594874" w14:paraId="165769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CA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59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1FA568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5B7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D8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</w:tr>
      <w:tr w:rsidR="005C1B8B" w:rsidRPr="00594874" w14:paraId="33D1F9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5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C85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</w:tr>
      <w:tr w:rsidR="005C1B8B" w:rsidRPr="00594874" w14:paraId="1C87E9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E63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678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0A37AF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772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48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5F407E7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E8C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A1F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5C1B8B" w:rsidRPr="00594874" w14:paraId="3FD3717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17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092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440C46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AF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A3F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0F9161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B1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873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702BC1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1C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43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21FB5AB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397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Contador Geral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579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235C4CB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D2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F2F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1E9E78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888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276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FFB2A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E89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F90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5C1B8B" w:rsidRPr="00594874" w14:paraId="115CF6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BD9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4A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403F3C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B82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Departamento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E2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5C1B8B" w:rsidRPr="00594874" w14:paraId="771D16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E7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538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</w:tr>
      <w:tr w:rsidR="005C1B8B" w:rsidRPr="00594874" w14:paraId="479643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0B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A79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</w:tr>
      <w:tr w:rsidR="005C1B8B" w:rsidRPr="00594874" w14:paraId="53A01D9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B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C39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120BE5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C15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FD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7C2A099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9E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75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182FC5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E9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1 - CARGOS EM COMISS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37F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568</w:t>
            </w:r>
          </w:p>
        </w:tc>
      </w:tr>
      <w:tr w:rsidR="005C1B8B" w:rsidRPr="00594874" w14:paraId="3183F9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D2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B35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5C1B8B" w:rsidRPr="00594874" w14:paraId="5B227C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F43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B5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5C1B8B" w:rsidRPr="00594874" w14:paraId="1A4BFB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8B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VI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45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5C1B8B" w:rsidRPr="00594874" w14:paraId="2ECB397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FBF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2 - EMPREGOS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BLICOS DE 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DDD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</w:tr>
      <w:tr w:rsidR="005C1B8B" w:rsidRPr="00594874" w14:paraId="47CA306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7E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30E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0063B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7F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8E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3F5DB1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42D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C51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4B116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4A8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08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49</w:t>
            </w:r>
          </w:p>
        </w:tc>
      </w:tr>
      <w:tr w:rsidR="005C1B8B" w:rsidRPr="00594874" w14:paraId="269609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4CB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479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0762F7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0C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Departamento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9B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2F8DDF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607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EED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6F85FA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962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6DF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</w:tr>
      <w:tr w:rsidR="005C1B8B" w:rsidRPr="00594874" w14:paraId="112200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64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44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0F5868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B09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4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</w:tr>
      <w:tr w:rsidR="005C1B8B" w:rsidRPr="00594874" w14:paraId="4A3483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576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3 -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F55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173</w:t>
            </w:r>
          </w:p>
        </w:tc>
      </w:tr>
      <w:tr w:rsidR="005C1B8B" w:rsidRPr="00594874" w14:paraId="790ECA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06B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ADA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741</w:t>
            </w:r>
          </w:p>
        </w:tc>
      </w:tr>
    </w:tbl>
    <w:p w14:paraId="478DD9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II</w:t>
      </w:r>
    </w:p>
    <w:p w14:paraId="27E84B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Abonos,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mios e Vantagens incompat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9"/>
        <w:gridCol w:w="1896"/>
      </w:tblGrid>
      <w:tr w:rsidR="005C1B8B" w:rsidRPr="00594874" w14:paraId="16C8A0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63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B4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5C1B8B" w:rsidRPr="00594874" w14:paraId="613D56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BB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Abono por Satisfa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DE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112</w:t>
            </w:r>
          </w:p>
        </w:tc>
      </w:tr>
      <w:tr w:rsidR="005C1B8B" w:rsidRPr="00594874" w14:paraId="2C3F46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3F8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Adicional por Tempo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1BF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550</w:t>
            </w:r>
          </w:p>
        </w:tc>
      </w:tr>
      <w:tr w:rsidR="005C1B8B" w:rsidRPr="00594874" w14:paraId="75B48B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D49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96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282</w:t>
            </w:r>
          </w:p>
        </w:tc>
      </w:tr>
      <w:tr w:rsidR="005C1B8B" w:rsidRPr="00594874" w14:paraId="79FEDC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7B7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FAC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341</w:t>
            </w:r>
          </w:p>
        </w:tc>
      </w:tr>
      <w:tr w:rsidR="005C1B8B" w:rsidRPr="00594874" w14:paraId="016367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0B6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art. 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Decreto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53.966/2008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B1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5C1B8B" w:rsidRPr="00594874" w14:paraId="157F3A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70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art. 6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Decreto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53.966/2008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E8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5C1B8B" w:rsidRPr="00594874" w14:paraId="3676C4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4D1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DA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116</w:t>
            </w:r>
          </w:p>
        </w:tc>
      </w:tr>
      <w:tr w:rsidR="005C1B8B" w:rsidRPr="00594874" w14:paraId="61391D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15A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mio de Incentivo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9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740</w:t>
            </w:r>
          </w:p>
        </w:tc>
      </w:tr>
      <w:tr w:rsidR="005C1B8B" w:rsidRPr="00594874" w14:paraId="6A09B2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911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mio de Produtividade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6CE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221472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CD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1.034/2008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44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5C1B8B" w:rsidRPr="00594874" w14:paraId="7000A5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2DF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F7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5C1B8B" w:rsidRPr="00594874" w14:paraId="280A5B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21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1.112/2010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94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3721920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2C1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1.193/2013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51F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57BB90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BE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1A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2.209</w:t>
            </w:r>
          </w:p>
        </w:tc>
      </w:tr>
    </w:tbl>
    <w:p w14:paraId="51932BCD" w14:textId="77777777" w:rsidR="005C1B8B" w:rsidRPr="00321BEE" w:rsidRDefault="005C1B8B" w:rsidP="005C1B8B">
      <w:pPr>
        <w:rPr>
          <w:rFonts w:ascii="Helvetica" w:hAnsi="Helvetica" w:cs="Helvetica"/>
          <w:sz w:val="22"/>
          <w:szCs w:val="22"/>
        </w:rPr>
      </w:pPr>
    </w:p>
    <w:p w14:paraId="7FB9D7BD" w14:textId="77777777" w:rsidR="005C1B8B" w:rsidRDefault="005C1B8B"/>
    <w:sectPr w:rsidR="005C1B8B" w:rsidSect="005C1B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B"/>
    <w:rsid w:val="00362C7C"/>
    <w:rsid w:val="005C1B8B"/>
    <w:rsid w:val="0092160C"/>
    <w:rsid w:val="00C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403F"/>
  <w15:chartTrackingRefBased/>
  <w15:docId w15:val="{38F81CF4-B065-476D-A4BE-4CDE593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8B"/>
  </w:style>
  <w:style w:type="paragraph" w:styleId="Ttulo1">
    <w:name w:val="heading 1"/>
    <w:basedOn w:val="Normal"/>
    <w:next w:val="Normal"/>
    <w:link w:val="Ttulo1Char"/>
    <w:uiPriority w:val="9"/>
    <w:qFormat/>
    <w:rsid w:val="005C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1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1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1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1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C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1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1B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1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1B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1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1B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1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1B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B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1B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1B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1B8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C1B8B"/>
    <w:rPr>
      <w:b/>
      <w:bCs/>
    </w:rPr>
  </w:style>
  <w:style w:type="character" w:customStyle="1" w:styleId="dark-mode-color-black">
    <w:name w:val="dark-mode-color-black"/>
    <w:basedOn w:val="Fontepargpadro"/>
    <w:rsid w:val="005C1B8B"/>
  </w:style>
  <w:style w:type="paragraph" w:customStyle="1" w:styleId="textocentralizado">
    <w:name w:val="texto_centralizado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C1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106</Pages>
  <Words>18748</Words>
  <Characters>101243</Characters>
  <Application>Microsoft Office Word</Application>
  <DocSecurity>0</DocSecurity>
  <Lines>843</Lines>
  <Paragraphs>239</Paragraphs>
  <ScaleCrop>false</ScaleCrop>
  <Company/>
  <LinksUpToDate>false</LinksUpToDate>
  <CharactersWithSpaces>119752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2024-12-19T13:36:00Z</dcterms:created>
  <dcterms:modified xsi:type="dcterms:W3CDTF">2025-03-13T14:01:00Z</dcterms:modified>
</cp:coreProperties>
</file>