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054E" w14:textId="77777777" w:rsidR="00FD7969" w:rsidRPr="00E4331A" w:rsidRDefault="00FD7969" w:rsidP="00FD796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Courier New" w:hAnsi="Courier New" w:cs="Courier New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64.017, DE 27 DE DEZEMBRO DE 2018</w:t>
      </w:r>
    </w:p>
    <w:p w14:paraId="2E1E606C" w14:textId="77777777" w:rsidR="00FD7969" w:rsidRPr="00E4331A" w:rsidRDefault="00FD7969" w:rsidP="00FD7969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Altera a classifica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institucional da Secretaria da Administra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Penitenci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ria nos Sistemas de Administra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Financeira e Or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ament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ria do Estado</w:t>
      </w:r>
    </w:p>
    <w:p w14:paraId="5E65D60A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>M</w:t>
      </w:r>
      <w:r w:rsidRPr="00385840">
        <w:rPr>
          <w:rFonts w:ascii="Courier New" w:hAnsi="Courier New" w:cs="Courier New"/>
          <w:color w:val="009900"/>
        </w:rPr>
        <w:t>Á</w:t>
      </w:r>
      <w:r w:rsidRPr="00385840">
        <w:rPr>
          <w:rFonts w:ascii="Helvetica" w:hAnsi="Helvetica" w:cs="Courier New"/>
          <w:color w:val="009900"/>
        </w:rPr>
        <w:t>RCIO FRAN</w:t>
      </w:r>
      <w:r w:rsidRPr="00385840">
        <w:rPr>
          <w:rFonts w:ascii="Courier New" w:hAnsi="Courier New" w:cs="Courier New"/>
          <w:color w:val="009900"/>
        </w:rPr>
        <w:t>Ç</w:t>
      </w:r>
      <w:r w:rsidRPr="00385840">
        <w:rPr>
          <w:rFonts w:ascii="Helvetica" w:hAnsi="Helvetica" w:cs="Courier New"/>
          <w:color w:val="009900"/>
        </w:rPr>
        <w:t>A, GOVERNADOR DO ESTADO DE S</w:t>
      </w:r>
      <w:r w:rsidRPr="00385840">
        <w:rPr>
          <w:rFonts w:ascii="Courier New" w:hAnsi="Courier New" w:cs="Courier New"/>
          <w:color w:val="009900"/>
        </w:rPr>
        <w:t>Ã</w:t>
      </w:r>
      <w:r w:rsidRPr="00385840">
        <w:rPr>
          <w:rFonts w:ascii="Helvetica" w:hAnsi="Helvetica" w:cs="Courier New"/>
          <w:color w:val="009900"/>
        </w:rPr>
        <w:t>O PAULO, no uso de suas atribui</w:t>
      </w:r>
      <w:r w:rsidRPr="00385840">
        <w:rPr>
          <w:rFonts w:ascii="Courier New" w:hAnsi="Courier New" w:cs="Courier New"/>
          <w:color w:val="009900"/>
        </w:rPr>
        <w:t>çõ</w:t>
      </w:r>
      <w:r w:rsidRPr="00385840">
        <w:rPr>
          <w:rFonts w:ascii="Helvetica" w:hAnsi="Helvetica" w:cs="Courier New"/>
          <w:color w:val="009900"/>
        </w:rPr>
        <w:t>es legais, com fundamento no artigo 6</w:t>
      </w:r>
      <w:r w:rsidRPr="00385840">
        <w:rPr>
          <w:rFonts w:ascii="Courier New" w:hAnsi="Courier New" w:cs="Courier New"/>
          <w:color w:val="009900"/>
        </w:rPr>
        <w:t>°</w:t>
      </w:r>
      <w:r w:rsidRPr="00385840">
        <w:rPr>
          <w:rFonts w:ascii="Helvetica" w:hAnsi="Helvetica" w:cs="Courier New"/>
          <w:color w:val="009900"/>
        </w:rPr>
        <w:t xml:space="preserve"> do Decreto-lei n</w:t>
      </w:r>
      <w:r w:rsidRPr="00385840">
        <w:rPr>
          <w:rFonts w:ascii="Courier New" w:hAnsi="Courier New" w:cs="Courier New"/>
          <w:color w:val="009900"/>
        </w:rPr>
        <w:t>°</w:t>
      </w:r>
      <w:r w:rsidRPr="00385840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385840">
        <w:rPr>
          <w:rFonts w:ascii="Courier New" w:hAnsi="Courier New" w:cs="Courier New"/>
          <w:color w:val="009900"/>
        </w:rPr>
        <w:t>çã</w:t>
      </w:r>
      <w:r w:rsidRPr="00385840">
        <w:rPr>
          <w:rFonts w:ascii="Helvetica" w:hAnsi="Helvetica" w:cs="Courier New"/>
          <w:color w:val="009900"/>
        </w:rPr>
        <w:t>o dos Sistemas de Administra</w:t>
      </w:r>
      <w:r w:rsidRPr="00385840">
        <w:rPr>
          <w:rFonts w:ascii="Courier New" w:hAnsi="Courier New" w:cs="Courier New"/>
          <w:color w:val="009900"/>
        </w:rPr>
        <w:t>çã</w:t>
      </w:r>
      <w:r w:rsidRPr="00385840">
        <w:rPr>
          <w:rFonts w:ascii="Helvetica" w:hAnsi="Helvetica" w:cs="Courier New"/>
          <w:color w:val="009900"/>
        </w:rPr>
        <w:t>o Financeira e Or</w:t>
      </w:r>
      <w:r w:rsidRPr="00385840">
        <w:rPr>
          <w:rFonts w:ascii="Courier New" w:hAnsi="Courier New" w:cs="Courier New"/>
          <w:color w:val="009900"/>
        </w:rPr>
        <w:t>ç</w:t>
      </w:r>
      <w:r w:rsidRPr="00385840">
        <w:rPr>
          <w:rFonts w:ascii="Helvetica" w:hAnsi="Helvetica" w:cs="Courier New"/>
          <w:color w:val="009900"/>
        </w:rPr>
        <w:t>ament</w:t>
      </w:r>
      <w:r w:rsidRPr="00385840">
        <w:rPr>
          <w:rFonts w:ascii="Courier New" w:hAnsi="Courier New" w:cs="Courier New"/>
          <w:color w:val="009900"/>
        </w:rPr>
        <w:t>á</w:t>
      </w:r>
      <w:r w:rsidRPr="00385840">
        <w:rPr>
          <w:rFonts w:ascii="Helvetica" w:hAnsi="Helvetica" w:cs="Courier New"/>
          <w:color w:val="009900"/>
        </w:rPr>
        <w:t xml:space="preserve">ria do Estado, e </w:t>
      </w:r>
      <w:r w:rsidRPr="00385840">
        <w:rPr>
          <w:rFonts w:ascii="Courier New" w:hAnsi="Courier New" w:cs="Courier New"/>
          <w:color w:val="009900"/>
        </w:rPr>
        <w:t>à</w:t>
      </w:r>
      <w:r w:rsidRPr="00385840">
        <w:rPr>
          <w:rFonts w:ascii="Helvetica" w:hAnsi="Helvetica" w:cs="Courier New"/>
          <w:color w:val="009900"/>
        </w:rPr>
        <w:t xml:space="preserve"> vista do disposto no Decreto n</w:t>
      </w:r>
      <w:r w:rsidRPr="00385840">
        <w:rPr>
          <w:rFonts w:ascii="Courier New" w:hAnsi="Courier New" w:cs="Courier New"/>
          <w:color w:val="009900"/>
        </w:rPr>
        <w:t>°</w:t>
      </w:r>
      <w:r w:rsidRPr="00385840">
        <w:rPr>
          <w:rFonts w:ascii="Helvetica" w:hAnsi="Helvetica" w:cs="Courier New"/>
          <w:color w:val="009900"/>
        </w:rPr>
        <w:t xml:space="preserve"> 63.858, de 28 de novembro de 2018,</w:t>
      </w:r>
    </w:p>
    <w:p w14:paraId="03D1306D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>Decreta:</w:t>
      </w:r>
    </w:p>
    <w:p w14:paraId="0B3B8391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>Artigo 1</w:t>
      </w:r>
      <w:r w:rsidRPr="00385840">
        <w:rPr>
          <w:rFonts w:ascii="Courier New" w:hAnsi="Courier New" w:cs="Courier New"/>
          <w:color w:val="009900"/>
        </w:rPr>
        <w:t>º</w:t>
      </w:r>
      <w:r w:rsidRPr="00385840">
        <w:rPr>
          <w:rFonts w:ascii="Helvetica" w:hAnsi="Helvetica" w:cs="Courier New"/>
          <w:color w:val="009900"/>
        </w:rPr>
        <w:t xml:space="preserve"> - Ficam acrescentados ao artigo 7</w:t>
      </w:r>
      <w:r w:rsidRPr="00385840">
        <w:rPr>
          <w:rFonts w:ascii="Courier New" w:hAnsi="Courier New" w:cs="Courier New"/>
          <w:color w:val="009900"/>
        </w:rPr>
        <w:t>°</w:t>
      </w:r>
      <w:r w:rsidRPr="00385840">
        <w:rPr>
          <w:rFonts w:ascii="Helvetica" w:hAnsi="Helvetica" w:cs="Courier New"/>
          <w:color w:val="009900"/>
        </w:rPr>
        <w:t xml:space="preserve"> do Decreto n</w:t>
      </w:r>
      <w:r w:rsidRPr="00385840">
        <w:rPr>
          <w:rFonts w:ascii="Courier New" w:hAnsi="Courier New" w:cs="Courier New"/>
          <w:color w:val="009900"/>
        </w:rPr>
        <w:t>°</w:t>
      </w:r>
      <w:r w:rsidRPr="00385840">
        <w:rPr>
          <w:rFonts w:ascii="Helvetica" w:hAnsi="Helvetica" w:cs="Courier New"/>
          <w:color w:val="009900"/>
        </w:rPr>
        <w:t xml:space="preserve"> 57.743, de 19 de janeiro de 2012, os incisos XXXIX e XL, com a seguinte reda</w:t>
      </w:r>
      <w:r w:rsidRPr="00385840">
        <w:rPr>
          <w:rFonts w:ascii="Courier New" w:hAnsi="Courier New" w:cs="Courier New"/>
          <w:color w:val="009900"/>
        </w:rPr>
        <w:t>çã</w:t>
      </w:r>
      <w:r w:rsidRPr="00385840">
        <w:rPr>
          <w:rFonts w:ascii="Helvetica" w:hAnsi="Helvetica" w:cs="Courier New"/>
          <w:color w:val="009900"/>
        </w:rPr>
        <w:t>o:</w:t>
      </w:r>
    </w:p>
    <w:p w14:paraId="05330D79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Courier New" w:hAnsi="Courier New" w:cs="Courier New"/>
          <w:color w:val="009900"/>
        </w:rPr>
        <w:t>“</w:t>
      </w:r>
      <w:r w:rsidRPr="00385840">
        <w:rPr>
          <w:rFonts w:ascii="Helvetica" w:hAnsi="Helvetica" w:cs="Courier New"/>
          <w:color w:val="009900"/>
        </w:rPr>
        <w:t>XXXIX- Centro de Deten</w:t>
      </w:r>
      <w:r w:rsidRPr="00385840">
        <w:rPr>
          <w:rFonts w:ascii="Courier New" w:hAnsi="Courier New" w:cs="Courier New"/>
          <w:color w:val="009900"/>
        </w:rPr>
        <w:t>çã</w:t>
      </w:r>
      <w:r w:rsidRPr="00385840">
        <w:rPr>
          <w:rFonts w:ascii="Helvetica" w:hAnsi="Helvetica" w:cs="Courier New"/>
          <w:color w:val="009900"/>
        </w:rPr>
        <w:t>o Provis</w:t>
      </w:r>
      <w:r w:rsidRPr="00385840">
        <w:rPr>
          <w:rFonts w:ascii="Courier New" w:hAnsi="Courier New" w:cs="Courier New"/>
          <w:color w:val="009900"/>
        </w:rPr>
        <w:t>ó</w:t>
      </w:r>
      <w:r w:rsidRPr="00385840">
        <w:rPr>
          <w:rFonts w:ascii="Helvetica" w:hAnsi="Helvetica" w:cs="Courier New"/>
          <w:color w:val="009900"/>
        </w:rPr>
        <w:t>ria I de Pacaembu;</w:t>
      </w:r>
    </w:p>
    <w:p w14:paraId="12988C7D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 xml:space="preserve">XL </w:t>
      </w:r>
      <w:r w:rsidRPr="00385840">
        <w:rPr>
          <w:rFonts w:ascii="Courier New" w:hAnsi="Courier New" w:cs="Courier New"/>
          <w:color w:val="009900"/>
        </w:rPr>
        <w:t>–</w:t>
      </w:r>
      <w:r w:rsidRPr="00385840">
        <w:rPr>
          <w:rFonts w:ascii="Helvetica" w:hAnsi="Helvetica" w:cs="Courier New"/>
          <w:color w:val="009900"/>
        </w:rPr>
        <w:t xml:space="preserve"> Centro de Deten</w:t>
      </w:r>
      <w:r w:rsidRPr="00385840">
        <w:rPr>
          <w:rFonts w:ascii="Courier New" w:hAnsi="Courier New" w:cs="Courier New"/>
          <w:color w:val="009900"/>
        </w:rPr>
        <w:t>çã</w:t>
      </w:r>
      <w:r w:rsidRPr="00385840">
        <w:rPr>
          <w:rFonts w:ascii="Helvetica" w:hAnsi="Helvetica" w:cs="Courier New"/>
          <w:color w:val="009900"/>
        </w:rPr>
        <w:t>o Provis</w:t>
      </w:r>
      <w:r w:rsidRPr="00385840">
        <w:rPr>
          <w:rFonts w:ascii="Courier New" w:hAnsi="Courier New" w:cs="Courier New"/>
          <w:color w:val="009900"/>
        </w:rPr>
        <w:t>ó</w:t>
      </w:r>
      <w:r w:rsidRPr="00385840">
        <w:rPr>
          <w:rFonts w:ascii="Helvetica" w:hAnsi="Helvetica" w:cs="Courier New"/>
          <w:color w:val="009900"/>
        </w:rPr>
        <w:t>ria II de Pacaembu.</w:t>
      </w:r>
      <w:r w:rsidRPr="00385840">
        <w:rPr>
          <w:rFonts w:ascii="Courier New" w:hAnsi="Courier New" w:cs="Courier New"/>
          <w:color w:val="009900"/>
        </w:rPr>
        <w:t>”</w:t>
      </w:r>
      <w:r w:rsidRPr="00385840">
        <w:rPr>
          <w:rFonts w:ascii="Helvetica" w:hAnsi="Helvetica" w:cs="Courier New"/>
          <w:color w:val="009900"/>
        </w:rPr>
        <w:t>.</w:t>
      </w:r>
    </w:p>
    <w:p w14:paraId="01524D5D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>Artigo 2</w:t>
      </w:r>
      <w:r w:rsidRPr="00385840">
        <w:rPr>
          <w:rFonts w:ascii="Courier New" w:hAnsi="Courier New" w:cs="Courier New"/>
          <w:color w:val="009900"/>
        </w:rPr>
        <w:t>°</w:t>
      </w:r>
      <w:r w:rsidRPr="00385840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385840">
        <w:rPr>
          <w:rFonts w:ascii="Courier New" w:hAnsi="Courier New" w:cs="Courier New"/>
          <w:color w:val="009900"/>
        </w:rPr>
        <w:t>çã</w:t>
      </w:r>
      <w:r w:rsidRPr="00385840">
        <w:rPr>
          <w:rFonts w:ascii="Helvetica" w:hAnsi="Helvetica" w:cs="Courier New"/>
          <w:color w:val="009900"/>
        </w:rPr>
        <w:t>o.</w:t>
      </w:r>
    </w:p>
    <w:p w14:paraId="4D6E93DE" w14:textId="77777777" w:rsidR="00FD7969" w:rsidRPr="00385840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>Pal</w:t>
      </w:r>
      <w:r w:rsidRPr="00385840">
        <w:rPr>
          <w:rFonts w:ascii="Courier New" w:hAnsi="Courier New" w:cs="Courier New"/>
          <w:color w:val="009900"/>
        </w:rPr>
        <w:t>á</w:t>
      </w:r>
      <w:r w:rsidRPr="00385840">
        <w:rPr>
          <w:rFonts w:ascii="Helvetica" w:hAnsi="Helvetica" w:cs="Courier New"/>
          <w:color w:val="009900"/>
        </w:rPr>
        <w:t>cio dos Bandeirantes, 27 de dezembro de 2018</w:t>
      </w:r>
    </w:p>
    <w:p w14:paraId="262B9680" w14:textId="77777777" w:rsidR="00FD7969" w:rsidRDefault="00FD7969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385840">
        <w:rPr>
          <w:rFonts w:ascii="Helvetica" w:hAnsi="Helvetica" w:cs="Courier New"/>
          <w:color w:val="009900"/>
        </w:rPr>
        <w:t>M</w:t>
      </w:r>
      <w:r w:rsidRPr="00385840">
        <w:rPr>
          <w:rFonts w:ascii="Courier New" w:hAnsi="Courier New" w:cs="Courier New"/>
          <w:color w:val="009900"/>
        </w:rPr>
        <w:t>Á</w:t>
      </w:r>
      <w:r w:rsidRPr="00385840">
        <w:rPr>
          <w:rFonts w:ascii="Helvetica" w:hAnsi="Helvetica" w:cs="Courier New"/>
          <w:color w:val="009900"/>
        </w:rPr>
        <w:t>RCIO FRAN</w:t>
      </w:r>
      <w:r w:rsidRPr="00385840">
        <w:rPr>
          <w:rFonts w:ascii="Courier New" w:hAnsi="Courier New" w:cs="Courier New"/>
          <w:color w:val="009900"/>
        </w:rPr>
        <w:t>Ç</w:t>
      </w:r>
      <w:r w:rsidRPr="00385840">
        <w:rPr>
          <w:rFonts w:ascii="Helvetica" w:hAnsi="Helvetica" w:cs="Courier New"/>
          <w:color w:val="009900"/>
        </w:rPr>
        <w:t>A</w:t>
      </w:r>
    </w:p>
    <w:p w14:paraId="6D5F803C" w14:textId="03C7680D" w:rsidR="00385840" w:rsidRPr="00385840" w:rsidRDefault="00385840" w:rsidP="00FD796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bookmarkStart w:id="0" w:name="_Hlk19562846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</w:t>
      </w:r>
      <w:bookmarkEnd w:id="0"/>
    </w:p>
    <w:sectPr w:rsidR="00385840" w:rsidRPr="00385840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969"/>
    <w:rsid w:val="002831F4"/>
    <w:rsid w:val="003049DE"/>
    <w:rsid w:val="00385840"/>
    <w:rsid w:val="00653CC4"/>
    <w:rsid w:val="00686F2A"/>
    <w:rsid w:val="008C500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E66A"/>
  <w15:docId w15:val="{B4815939-4E86-42AF-AFDE-EB803E9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7969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</cp:revision>
  <dcterms:created xsi:type="dcterms:W3CDTF">2019-03-29T19:12:00Z</dcterms:created>
  <dcterms:modified xsi:type="dcterms:W3CDTF">2025-04-15T20:01:00Z</dcterms:modified>
</cp:coreProperties>
</file>