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350F" w14:textId="77777777" w:rsidR="00274027" w:rsidRPr="00274027" w:rsidRDefault="00274027" w:rsidP="008548E4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274027">
        <w:rPr>
          <w:rFonts w:ascii="Helvetica" w:hAnsi="Helvetica" w:cs="Courier New"/>
          <w:b/>
          <w:color w:val="000000"/>
        </w:rPr>
        <w:t>DECRETO N</w:t>
      </w:r>
      <w:r w:rsidRPr="00274027">
        <w:rPr>
          <w:rFonts w:ascii="Courier New" w:hAnsi="Courier New" w:cs="Courier New"/>
          <w:b/>
          <w:color w:val="000000"/>
        </w:rPr>
        <w:t>º</w:t>
      </w:r>
      <w:r w:rsidRPr="00274027">
        <w:rPr>
          <w:rFonts w:ascii="Helvetica" w:hAnsi="Helvetica" w:cs="Courier New"/>
          <w:b/>
          <w:color w:val="000000"/>
        </w:rPr>
        <w:t xml:space="preserve"> 64.164, DE 3 DE ABRIL DE 2019</w:t>
      </w:r>
    </w:p>
    <w:p w14:paraId="5BA46287" w14:textId="77777777" w:rsidR="00274027" w:rsidRPr="00274027" w:rsidRDefault="00274027" w:rsidP="008548E4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Disp</w:t>
      </w:r>
      <w:r w:rsidRPr="00274027">
        <w:rPr>
          <w:rFonts w:ascii="Courier New" w:hAnsi="Courier New" w:cs="Courier New"/>
          <w:color w:val="000000"/>
        </w:rPr>
        <w:t>õ</w:t>
      </w:r>
      <w:r w:rsidRPr="00274027">
        <w:rPr>
          <w:rFonts w:ascii="Helvetica" w:hAnsi="Helvetica" w:cs="Courier New"/>
          <w:color w:val="000000"/>
        </w:rPr>
        <w:t>e sobre o uso de depend</w:t>
      </w:r>
      <w:r w:rsidRPr="00274027">
        <w:rPr>
          <w:rFonts w:ascii="Courier New" w:hAnsi="Courier New" w:cs="Courier New"/>
          <w:color w:val="000000"/>
        </w:rPr>
        <w:t>ê</w:t>
      </w:r>
      <w:r w:rsidRPr="00274027">
        <w:rPr>
          <w:rFonts w:ascii="Helvetica" w:hAnsi="Helvetica" w:cs="Courier New"/>
          <w:color w:val="000000"/>
        </w:rPr>
        <w:t>ncias dos Pal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cios do Governo e d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 provid</w:t>
      </w:r>
      <w:r w:rsidRPr="00274027">
        <w:rPr>
          <w:rFonts w:ascii="Courier New" w:hAnsi="Courier New" w:cs="Courier New"/>
          <w:color w:val="000000"/>
        </w:rPr>
        <w:t>ê</w:t>
      </w:r>
      <w:r w:rsidRPr="00274027">
        <w:rPr>
          <w:rFonts w:ascii="Helvetica" w:hAnsi="Helvetica" w:cs="Courier New"/>
          <w:color w:val="000000"/>
        </w:rPr>
        <w:t>ncias correlatas</w:t>
      </w:r>
    </w:p>
    <w:p w14:paraId="4C64CC54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Helvetica" w:hAnsi="Helvetica" w:cs="Courier New"/>
          <w:color w:val="009900"/>
        </w:rPr>
        <w:t>JO</w:t>
      </w:r>
      <w:r w:rsidRPr="00776E3D">
        <w:rPr>
          <w:rFonts w:ascii="Courier New" w:hAnsi="Courier New" w:cs="Courier New"/>
          <w:color w:val="009900"/>
        </w:rPr>
        <w:t>Ã</w:t>
      </w:r>
      <w:r w:rsidRPr="00776E3D">
        <w:rPr>
          <w:rFonts w:ascii="Helvetica" w:hAnsi="Helvetica" w:cs="Courier New"/>
          <w:color w:val="009900"/>
        </w:rPr>
        <w:t xml:space="preserve">O DORIA, </w:t>
      </w:r>
      <w:r w:rsidR="00342202" w:rsidRPr="00776E3D">
        <w:rPr>
          <w:rFonts w:ascii="Helvetica" w:hAnsi="Helvetica" w:cs="Courier New"/>
          <w:color w:val="009900"/>
        </w:rPr>
        <w:t>GOVERNADOR DO ESTADO DE S</w:t>
      </w:r>
      <w:r w:rsidR="00342202" w:rsidRPr="00776E3D">
        <w:rPr>
          <w:rFonts w:ascii="Courier New" w:hAnsi="Courier New" w:cs="Courier New"/>
          <w:color w:val="009900"/>
        </w:rPr>
        <w:t>Ã</w:t>
      </w:r>
      <w:r w:rsidR="00342202" w:rsidRPr="00776E3D">
        <w:rPr>
          <w:rFonts w:ascii="Helvetica" w:hAnsi="Helvetica" w:cs="Courier New"/>
          <w:color w:val="009900"/>
        </w:rPr>
        <w:t>O PAULO</w:t>
      </w:r>
      <w:r w:rsidRPr="00776E3D">
        <w:rPr>
          <w:rFonts w:ascii="Helvetica" w:hAnsi="Helvetica" w:cs="Courier New"/>
          <w:color w:val="009900"/>
        </w:rPr>
        <w:t>, no uso de suas atribui</w:t>
      </w:r>
      <w:r w:rsidRPr="00776E3D">
        <w:rPr>
          <w:rFonts w:ascii="Courier New" w:hAnsi="Courier New" w:cs="Courier New"/>
          <w:color w:val="009900"/>
        </w:rPr>
        <w:t>çõ</w:t>
      </w:r>
      <w:r w:rsidRPr="00776E3D">
        <w:rPr>
          <w:rFonts w:ascii="Helvetica" w:hAnsi="Helvetica" w:cs="Courier New"/>
          <w:color w:val="009900"/>
        </w:rPr>
        <w:t xml:space="preserve">es legais, </w:t>
      </w:r>
    </w:p>
    <w:p w14:paraId="51FF92F3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Helvetica" w:hAnsi="Helvetica" w:cs="Courier New"/>
          <w:color w:val="009900"/>
        </w:rPr>
        <w:t>Decreta:</w:t>
      </w:r>
    </w:p>
    <w:p w14:paraId="54B54559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Helvetica" w:hAnsi="Helvetica" w:cs="Courier New"/>
          <w:color w:val="009900"/>
        </w:rPr>
        <w:t>Artigo 1</w:t>
      </w:r>
      <w:r w:rsidRPr="00776E3D">
        <w:rPr>
          <w:rFonts w:ascii="Courier New" w:hAnsi="Courier New" w:cs="Courier New"/>
          <w:color w:val="009900"/>
        </w:rPr>
        <w:t>º</w:t>
      </w:r>
      <w:r w:rsidRPr="00776E3D">
        <w:rPr>
          <w:rFonts w:ascii="Helvetica" w:hAnsi="Helvetica" w:cs="Courier New"/>
          <w:color w:val="009900"/>
        </w:rPr>
        <w:t xml:space="preserve"> - A autoriza</w:t>
      </w:r>
      <w:r w:rsidRPr="00776E3D">
        <w:rPr>
          <w:rFonts w:ascii="Courier New" w:hAnsi="Courier New" w:cs="Courier New"/>
          <w:color w:val="009900"/>
        </w:rPr>
        <w:t>çã</w:t>
      </w:r>
      <w:r w:rsidRPr="00776E3D">
        <w:rPr>
          <w:rFonts w:ascii="Helvetica" w:hAnsi="Helvetica" w:cs="Courier New"/>
          <w:color w:val="009900"/>
        </w:rPr>
        <w:t>o de uso privativo de depend</w:t>
      </w:r>
      <w:r w:rsidRPr="00776E3D">
        <w:rPr>
          <w:rFonts w:ascii="Courier New" w:hAnsi="Courier New" w:cs="Courier New"/>
          <w:color w:val="009900"/>
        </w:rPr>
        <w:t>ê</w:t>
      </w:r>
      <w:r w:rsidRPr="00776E3D">
        <w:rPr>
          <w:rFonts w:ascii="Helvetica" w:hAnsi="Helvetica" w:cs="Courier New"/>
          <w:color w:val="009900"/>
        </w:rPr>
        <w:t>ncias dos Pal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>cios do Governo poder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 xml:space="preserve"> ser outorgada a terceiros, em car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>ter excepcional, pelo per</w:t>
      </w:r>
      <w:r w:rsidRPr="00776E3D">
        <w:rPr>
          <w:rFonts w:ascii="Courier New" w:hAnsi="Courier New" w:cs="Courier New"/>
          <w:color w:val="009900"/>
        </w:rPr>
        <w:t>í</w:t>
      </w:r>
      <w:r w:rsidRPr="00776E3D">
        <w:rPr>
          <w:rFonts w:ascii="Helvetica" w:hAnsi="Helvetica" w:cs="Courier New"/>
          <w:color w:val="009900"/>
        </w:rPr>
        <w:t>odo de 8 (oito) a 10 (dez) horas, atendidas as normas legais em vigor e as disposi</w:t>
      </w:r>
      <w:r w:rsidRPr="00776E3D">
        <w:rPr>
          <w:rFonts w:ascii="Courier New" w:hAnsi="Courier New" w:cs="Courier New"/>
          <w:color w:val="009900"/>
        </w:rPr>
        <w:t>çõ</w:t>
      </w:r>
      <w:r w:rsidRPr="00776E3D">
        <w:rPr>
          <w:rFonts w:ascii="Helvetica" w:hAnsi="Helvetica" w:cs="Courier New"/>
          <w:color w:val="009900"/>
        </w:rPr>
        <w:t>es deste decreto.</w:t>
      </w:r>
    </w:p>
    <w:p w14:paraId="493255B3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Courier New" w:hAnsi="Courier New" w:cs="Courier New"/>
          <w:color w:val="009900"/>
        </w:rPr>
        <w:t>§</w:t>
      </w:r>
      <w:r w:rsidRPr="00776E3D">
        <w:rPr>
          <w:rFonts w:ascii="Helvetica" w:hAnsi="Helvetica" w:cs="Courier New"/>
          <w:color w:val="009900"/>
        </w:rPr>
        <w:t xml:space="preserve"> 1</w:t>
      </w:r>
      <w:r w:rsidRPr="00776E3D">
        <w:rPr>
          <w:rFonts w:ascii="Courier New" w:hAnsi="Courier New" w:cs="Courier New"/>
          <w:color w:val="009900"/>
        </w:rPr>
        <w:t>º</w:t>
      </w:r>
      <w:r w:rsidRPr="00776E3D">
        <w:rPr>
          <w:rFonts w:ascii="Helvetica" w:hAnsi="Helvetica" w:cs="Courier New"/>
          <w:color w:val="009900"/>
        </w:rPr>
        <w:t xml:space="preserve"> </w:t>
      </w:r>
      <w:r w:rsidRPr="00776E3D">
        <w:rPr>
          <w:rFonts w:ascii="Courier New" w:hAnsi="Courier New" w:cs="Courier New"/>
          <w:color w:val="009900"/>
        </w:rPr>
        <w:t>–</w:t>
      </w:r>
      <w:r w:rsidRPr="00776E3D">
        <w:rPr>
          <w:rFonts w:ascii="Helvetica" w:hAnsi="Helvetica" w:cs="Courier New"/>
          <w:color w:val="009900"/>
        </w:rPr>
        <w:t xml:space="preserve"> A outorga de que trata o </w:t>
      </w:r>
      <w:r w:rsidRPr="00776E3D">
        <w:rPr>
          <w:rFonts w:ascii="Courier New" w:hAnsi="Courier New" w:cs="Courier New"/>
          <w:color w:val="009900"/>
        </w:rPr>
        <w:t>“</w:t>
      </w:r>
      <w:r w:rsidRPr="00776E3D">
        <w:rPr>
          <w:rFonts w:ascii="Helvetica" w:hAnsi="Helvetica" w:cs="Courier New"/>
          <w:color w:val="009900"/>
        </w:rPr>
        <w:t>caput</w:t>
      </w:r>
      <w:r w:rsidRPr="00776E3D">
        <w:rPr>
          <w:rFonts w:ascii="Courier New" w:hAnsi="Courier New" w:cs="Courier New"/>
          <w:color w:val="009900"/>
        </w:rPr>
        <w:t>”</w:t>
      </w:r>
      <w:r w:rsidRPr="00776E3D">
        <w:rPr>
          <w:rFonts w:ascii="Helvetica" w:hAnsi="Helvetica" w:cs="Courier New"/>
          <w:color w:val="009900"/>
        </w:rPr>
        <w:t xml:space="preserve"> deste artigo n</w:t>
      </w:r>
      <w:r w:rsidRPr="00776E3D">
        <w:rPr>
          <w:rFonts w:ascii="Courier New" w:hAnsi="Courier New" w:cs="Courier New"/>
          <w:color w:val="009900"/>
        </w:rPr>
        <w:t>ã</w:t>
      </w:r>
      <w:r w:rsidRPr="00776E3D">
        <w:rPr>
          <w:rFonts w:ascii="Helvetica" w:hAnsi="Helvetica" w:cs="Courier New"/>
          <w:color w:val="009900"/>
        </w:rPr>
        <w:t>o poder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 xml:space="preserve"> representar risco de preju</w:t>
      </w:r>
      <w:r w:rsidRPr="00776E3D">
        <w:rPr>
          <w:rFonts w:ascii="Courier New" w:hAnsi="Courier New" w:cs="Courier New"/>
          <w:color w:val="009900"/>
        </w:rPr>
        <w:t>í</w:t>
      </w:r>
      <w:r w:rsidRPr="00776E3D">
        <w:rPr>
          <w:rFonts w:ascii="Helvetica" w:hAnsi="Helvetica" w:cs="Courier New"/>
          <w:color w:val="009900"/>
        </w:rPr>
        <w:t>zo ao uso prec</w:t>
      </w:r>
      <w:r w:rsidRPr="00776E3D">
        <w:rPr>
          <w:rFonts w:ascii="Courier New" w:hAnsi="Courier New" w:cs="Courier New"/>
          <w:color w:val="009900"/>
        </w:rPr>
        <w:t>í</w:t>
      </w:r>
      <w:r w:rsidRPr="00776E3D">
        <w:rPr>
          <w:rFonts w:ascii="Helvetica" w:hAnsi="Helvetica" w:cs="Courier New"/>
          <w:color w:val="009900"/>
        </w:rPr>
        <w:t xml:space="preserve">puo da 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>rea, nem ao patrim</w:t>
      </w:r>
      <w:r w:rsidRPr="00776E3D">
        <w:rPr>
          <w:rFonts w:ascii="Courier New" w:hAnsi="Courier New" w:cs="Courier New"/>
          <w:color w:val="009900"/>
        </w:rPr>
        <w:t>ô</w:t>
      </w:r>
      <w:r w:rsidRPr="00776E3D">
        <w:rPr>
          <w:rFonts w:ascii="Helvetica" w:hAnsi="Helvetica" w:cs="Courier New"/>
          <w:color w:val="009900"/>
        </w:rPr>
        <w:t>nio p</w:t>
      </w:r>
      <w:r w:rsidRPr="00776E3D">
        <w:rPr>
          <w:rFonts w:ascii="Courier New" w:hAnsi="Courier New" w:cs="Courier New"/>
          <w:color w:val="009900"/>
        </w:rPr>
        <w:t>ú</w:t>
      </w:r>
      <w:r w:rsidRPr="00776E3D">
        <w:rPr>
          <w:rFonts w:ascii="Helvetica" w:hAnsi="Helvetica" w:cs="Courier New"/>
          <w:color w:val="009900"/>
        </w:rPr>
        <w:t>blico.</w:t>
      </w:r>
    </w:p>
    <w:p w14:paraId="2B0EA339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Courier New" w:hAnsi="Courier New" w:cs="Courier New"/>
          <w:color w:val="009900"/>
        </w:rPr>
        <w:t>§</w:t>
      </w:r>
      <w:r w:rsidRPr="00776E3D">
        <w:rPr>
          <w:rFonts w:ascii="Helvetica" w:hAnsi="Helvetica" w:cs="Courier New"/>
          <w:color w:val="009900"/>
        </w:rPr>
        <w:t xml:space="preserve"> 2</w:t>
      </w:r>
      <w:r w:rsidRPr="00776E3D">
        <w:rPr>
          <w:rFonts w:ascii="Courier New" w:hAnsi="Courier New" w:cs="Courier New"/>
          <w:color w:val="009900"/>
        </w:rPr>
        <w:t>º</w:t>
      </w:r>
      <w:r w:rsidRPr="00776E3D">
        <w:rPr>
          <w:rFonts w:ascii="Helvetica" w:hAnsi="Helvetica" w:cs="Courier New"/>
          <w:color w:val="009900"/>
        </w:rPr>
        <w:t xml:space="preserve"> - A autoriza</w:t>
      </w:r>
      <w:r w:rsidRPr="00776E3D">
        <w:rPr>
          <w:rFonts w:ascii="Courier New" w:hAnsi="Courier New" w:cs="Courier New"/>
          <w:color w:val="009900"/>
        </w:rPr>
        <w:t>çã</w:t>
      </w:r>
      <w:r w:rsidRPr="00776E3D">
        <w:rPr>
          <w:rFonts w:ascii="Helvetica" w:hAnsi="Helvetica" w:cs="Courier New"/>
          <w:color w:val="009900"/>
        </w:rPr>
        <w:t>o de uso ser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 xml:space="preserve"> outorgada mediante termo escrito, firmado pelo respons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>vel pela Coordenadoria de Administra</w:t>
      </w:r>
      <w:r w:rsidRPr="00776E3D">
        <w:rPr>
          <w:rFonts w:ascii="Courier New" w:hAnsi="Courier New" w:cs="Courier New"/>
          <w:color w:val="009900"/>
        </w:rPr>
        <w:t>çã</w:t>
      </w:r>
      <w:r w:rsidRPr="00776E3D">
        <w:rPr>
          <w:rFonts w:ascii="Helvetica" w:hAnsi="Helvetica" w:cs="Courier New"/>
          <w:color w:val="009900"/>
        </w:rPr>
        <w:t>o da Secretaria de Governo, a quem caber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>, ainda, examinar as solicita</w:t>
      </w:r>
      <w:r w:rsidRPr="00776E3D">
        <w:rPr>
          <w:rFonts w:ascii="Courier New" w:hAnsi="Courier New" w:cs="Courier New"/>
          <w:color w:val="009900"/>
        </w:rPr>
        <w:t>çõ</w:t>
      </w:r>
      <w:r w:rsidRPr="00776E3D">
        <w:rPr>
          <w:rFonts w:ascii="Helvetica" w:hAnsi="Helvetica" w:cs="Courier New"/>
          <w:color w:val="009900"/>
        </w:rPr>
        <w:t>es de terceiros e exarar os atos preparat</w:t>
      </w:r>
      <w:r w:rsidRPr="00776E3D">
        <w:rPr>
          <w:rFonts w:ascii="Courier New" w:hAnsi="Courier New" w:cs="Courier New"/>
          <w:color w:val="009900"/>
        </w:rPr>
        <w:t>ó</w:t>
      </w:r>
      <w:r w:rsidRPr="00776E3D">
        <w:rPr>
          <w:rFonts w:ascii="Helvetica" w:hAnsi="Helvetica" w:cs="Courier New"/>
          <w:color w:val="009900"/>
        </w:rPr>
        <w:t xml:space="preserve">rios do ato administrativo. </w:t>
      </w:r>
    </w:p>
    <w:p w14:paraId="6B988A76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Helvetica" w:hAnsi="Helvetica" w:cs="Courier New"/>
          <w:color w:val="009900"/>
        </w:rPr>
        <w:t>Artigo 2</w:t>
      </w:r>
      <w:r w:rsidRPr="00776E3D">
        <w:rPr>
          <w:rFonts w:ascii="Courier New" w:hAnsi="Courier New" w:cs="Courier New"/>
          <w:color w:val="009900"/>
        </w:rPr>
        <w:t>º</w:t>
      </w:r>
      <w:r w:rsidRPr="00776E3D">
        <w:rPr>
          <w:rFonts w:ascii="Helvetica" w:hAnsi="Helvetica" w:cs="Courier New"/>
          <w:color w:val="009900"/>
        </w:rPr>
        <w:t xml:space="preserve"> - A remunera</w:t>
      </w:r>
      <w:r w:rsidRPr="00776E3D">
        <w:rPr>
          <w:rFonts w:ascii="Courier New" w:hAnsi="Courier New" w:cs="Courier New"/>
          <w:color w:val="009900"/>
        </w:rPr>
        <w:t>çã</w:t>
      </w:r>
      <w:r w:rsidRPr="00776E3D">
        <w:rPr>
          <w:rFonts w:ascii="Helvetica" w:hAnsi="Helvetica" w:cs="Courier New"/>
          <w:color w:val="009900"/>
        </w:rPr>
        <w:t>o pelo uso privativo ser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 xml:space="preserve"> calculada por depend</w:t>
      </w:r>
      <w:r w:rsidRPr="00776E3D">
        <w:rPr>
          <w:rFonts w:ascii="Courier New" w:hAnsi="Courier New" w:cs="Courier New"/>
          <w:color w:val="009900"/>
        </w:rPr>
        <w:t>ê</w:t>
      </w:r>
      <w:r w:rsidRPr="00776E3D">
        <w:rPr>
          <w:rFonts w:ascii="Helvetica" w:hAnsi="Helvetica" w:cs="Courier New"/>
          <w:color w:val="009900"/>
        </w:rPr>
        <w:t xml:space="preserve">ncia utilizada na forma do anexo </w:t>
      </w:r>
      <w:r w:rsidRPr="00776E3D">
        <w:rPr>
          <w:rFonts w:ascii="Courier New" w:hAnsi="Courier New" w:cs="Courier New"/>
          <w:color w:val="009900"/>
        </w:rPr>
        <w:t>ú</w:t>
      </w:r>
      <w:r w:rsidRPr="00776E3D">
        <w:rPr>
          <w:rFonts w:ascii="Helvetica" w:hAnsi="Helvetica" w:cs="Courier New"/>
          <w:color w:val="009900"/>
        </w:rPr>
        <w:t>nico deste decreto e ser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 xml:space="preserve"> destinada ao Fundo Especial de Despesa do Departamento de Infraestrutura da Coordenadoria de Administra</w:t>
      </w:r>
      <w:r w:rsidRPr="00776E3D">
        <w:rPr>
          <w:rFonts w:ascii="Courier New" w:hAnsi="Courier New" w:cs="Courier New"/>
          <w:color w:val="009900"/>
        </w:rPr>
        <w:t>çã</w:t>
      </w:r>
      <w:r w:rsidRPr="00776E3D">
        <w:rPr>
          <w:rFonts w:ascii="Helvetica" w:hAnsi="Helvetica" w:cs="Courier New"/>
          <w:color w:val="009900"/>
        </w:rPr>
        <w:t>o da Secretaria de Governo.</w:t>
      </w:r>
    </w:p>
    <w:p w14:paraId="5604B904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Helvetica" w:hAnsi="Helvetica" w:cs="Courier New"/>
          <w:color w:val="009900"/>
        </w:rPr>
        <w:t>Par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 xml:space="preserve">grafo </w:t>
      </w:r>
      <w:r w:rsidRPr="00776E3D">
        <w:rPr>
          <w:rFonts w:ascii="Courier New" w:hAnsi="Courier New" w:cs="Courier New"/>
          <w:color w:val="009900"/>
        </w:rPr>
        <w:t>ú</w:t>
      </w:r>
      <w:r w:rsidRPr="00776E3D">
        <w:rPr>
          <w:rFonts w:ascii="Helvetica" w:hAnsi="Helvetica" w:cs="Courier New"/>
          <w:color w:val="009900"/>
        </w:rPr>
        <w:t>nico - A remunera</w:t>
      </w:r>
      <w:r w:rsidRPr="00776E3D">
        <w:rPr>
          <w:rFonts w:ascii="Courier New" w:hAnsi="Courier New" w:cs="Courier New"/>
          <w:color w:val="009900"/>
        </w:rPr>
        <w:t>çã</w:t>
      </w:r>
      <w:r w:rsidRPr="00776E3D">
        <w:rPr>
          <w:rFonts w:ascii="Helvetica" w:hAnsi="Helvetica" w:cs="Courier New"/>
          <w:color w:val="009900"/>
        </w:rPr>
        <w:t xml:space="preserve">o a que se refere o </w:t>
      </w:r>
      <w:r w:rsidRPr="00776E3D">
        <w:rPr>
          <w:rFonts w:ascii="Courier New" w:hAnsi="Courier New" w:cs="Courier New"/>
          <w:color w:val="009900"/>
        </w:rPr>
        <w:t>“</w:t>
      </w:r>
      <w:r w:rsidRPr="00776E3D">
        <w:rPr>
          <w:rFonts w:ascii="Helvetica" w:hAnsi="Helvetica" w:cs="Courier New"/>
          <w:color w:val="009900"/>
        </w:rPr>
        <w:t>caput</w:t>
      </w:r>
      <w:r w:rsidRPr="00776E3D">
        <w:rPr>
          <w:rFonts w:ascii="Courier New" w:hAnsi="Courier New" w:cs="Courier New"/>
          <w:color w:val="009900"/>
        </w:rPr>
        <w:t>”</w:t>
      </w:r>
      <w:r w:rsidRPr="00776E3D">
        <w:rPr>
          <w:rFonts w:ascii="Helvetica" w:hAnsi="Helvetica" w:cs="Courier New"/>
          <w:color w:val="009900"/>
        </w:rPr>
        <w:t xml:space="preserve"> deste artigo n</w:t>
      </w:r>
      <w:r w:rsidRPr="00776E3D">
        <w:rPr>
          <w:rFonts w:ascii="Courier New" w:hAnsi="Courier New" w:cs="Courier New"/>
          <w:color w:val="009900"/>
        </w:rPr>
        <w:t>ã</w:t>
      </w:r>
      <w:r w:rsidRPr="00776E3D">
        <w:rPr>
          <w:rFonts w:ascii="Helvetica" w:hAnsi="Helvetica" w:cs="Courier New"/>
          <w:color w:val="009900"/>
        </w:rPr>
        <w:t>o impede a exig</w:t>
      </w:r>
      <w:r w:rsidRPr="00776E3D">
        <w:rPr>
          <w:rFonts w:ascii="Courier New" w:hAnsi="Courier New" w:cs="Courier New"/>
          <w:color w:val="009900"/>
        </w:rPr>
        <w:t>ê</w:t>
      </w:r>
      <w:r w:rsidRPr="00776E3D">
        <w:rPr>
          <w:rFonts w:ascii="Helvetica" w:hAnsi="Helvetica" w:cs="Courier New"/>
          <w:color w:val="009900"/>
        </w:rPr>
        <w:t>ncia de outros valores que se mostrarem necess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>rios conforme o uso pretendido.</w:t>
      </w:r>
    </w:p>
    <w:p w14:paraId="0E3ABAE1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Helvetica" w:hAnsi="Helvetica" w:cs="Courier New"/>
          <w:color w:val="009900"/>
        </w:rPr>
        <w:t>Artigo 3</w:t>
      </w:r>
      <w:r w:rsidRPr="00776E3D">
        <w:rPr>
          <w:rFonts w:ascii="Courier New" w:hAnsi="Courier New" w:cs="Courier New"/>
          <w:color w:val="009900"/>
        </w:rPr>
        <w:t>º</w:t>
      </w:r>
      <w:r w:rsidRPr="00776E3D">
        <w:rPr>
          <w:rFonts w:ascii="Helvetica" w:hAnsi="Helvetica" w:cs="Courier New"/>
          <w:color w:val="009900"/>
        </w:rPr>
        <w:t xml:space="preserve"> - O Secret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>rio de Governo poder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 xml:space="preserve"> editar normas complementares necess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 xml:space="preserve">rias </w:t>
      </w:r>
      <w:r w:rsidRPr="00776E3D">
        <w:rPr>
          <w:rFonts w:ascii="Courier New" w:hAnsi="Courier New" w:cs="Courier New"/>
          <w:color w:val="009900"/>
        </w:rPr>
        <w:t>à</w:t>
      </w:r>
      <w:r w:rsidRPr="00776E3D">
        <w:rPr>
          <w:rFonts w:ascii="Helvetica" w:hAnsi="Helvetica" w:cs="Courier New"/>
          <w:color w:val="009900"/>
        </w:rPr>
        <w:t xml:space="preserve"> execu</w:t>
      </w:r>
      <w:r w:rsidRPr="00776E3D">
        <w:rPr>
          <w:rFonts w:ascii="Courier New" w:hAnsi="Courier New" w:cs="Courier New"/>
          <w:color w:val="009900"/>
        </w:rPr>
        <w:t>çã</w:t>
      </w:r>
      <w:r w:rsidRPr="00776E3D">
        <w:rPr>
          <w:rFonts w:ascii="Helvetica" w:hAnsi="Helvetica" w:cs="Courier New"/>
          <w:color w:val="009900"/>
        </w:rPr>
        <w:t>o deste decreto.</w:t>
      </w:r>
    </w:p>
    <w:p w14:paraId="7E1FF6D7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Helvetica" w:hAnsi="Helvetica" w:cs="Courier New"/>
          <w:color w:val="009900"/>
        </w:rPr>
        <w:t>Artigo 4</w:t>
      </w:r>
      <w:r w:rsidRPr="00776E3D">
        <w:rPr>
          <w:rFonts w:ascii="Courier New" w:hAnsi="Courier New" w:cs="Courier New"/>
          <w:color w:val="009900"/>
        </w:rPr>
        <w:t>º</w:t>
      </w:r>
      <w:r w:rsidRPr="00776E3D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776E3D">
        <w:rPr>
          <w:rFonts w:ascii="Courier New" w:hAnsi="Courier New" w:cs="Courier New"/>
          <w:color w:val="009900"/>
        </w:rPr>
        <w:t>çã</w:t>
      </w:r>
      <w:r w:rsidRPr="00776E3D">
        <w:rPr>
          <w:rFonts w:ascii="Helvetica" w:hAnsi="Helvetica" w:cs="Courier New"/>
          <w:color w:val="009900"/>
        </w:rPr>
        <w:t>o, ficando revogadas as disposi</w:t>
      </w:r>
      <w:r w:rsidRPr="00776E3D">
        <w:rPr>
          <w:rFonts w:ascii="Courier New" w:hAnsi="Courier New" w:cs="Courier New"/>
          <w:color w:val="009900"/>
        </w:rPr>
        <w:t>çõ</w:t>
      </w:r>
      <w:r w:rsidRPr="00776E3D">
        <w:rPr>
          <w:rFonts w:ascii="Helvetica" w:hAnsi="Helvetica" w:cs="Courier New"/>
          <w:color w:val="009900"/>
        </w:rPr>
        <w:t>es em contr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>rio, em especial o Decreto n</w:t>
      </w:r>
      <w:r w:rsidRPr="00776E3D">
        <w:rPr>
          <w:rFonts w:ascii="Courier New" w:hAnsi="Courier New" w:cs="Courier New"/>
          <w:color w:val="009900"/>
        </w:rPr>
        <w:t>º</w:t>
      </w:r>
      <w:r w:rsidRPr="00776E3D">
        <w:rPr>
          <w:rFonts w:ascii="Helvetica" w:hAnsi="Helvetica" w:cs="Courier New"/>
          <w:color w:val="009900"/>
        </w:rPr>
        <w:t xml:space="preserve"> 52.119, de 31 de agosto de 2007.</w:t>
      </w:r>
    </w:p>
    <w:p w14:paraId="2B4DA3A6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Helvetica" w:hAnsi="Helvetica" w:cs="Courier New"/>
          <w:color w:val="009900"/>
        </w:rPr>
        <w:t>Pal</w:t>
      </w:r>
      <w:r w:rsidRPr="00776E3D">
        <w:rPr>
          <w:rFonts w:ascii="Courier New" w:hAnsi="Courier New" w:cs="Courier New"/>
          <w:color w:val="009900"/>
        </w:rPr>
        <w:t>á</w:t>
      </w:r>
      <w:r w:rsidRPr="00776E3D">
        <w:rPr>
          <w:rFonts w:ascii="Helvetica" w:hAnsi="Helvetica" w:cs="Courier New"/>
          <w:color w:val="009900"/>
        </w:rPr>
        <w:t>cio dos Bandeirantes, 3 de abril de 2019</w:t>
      </w:r>
    </w:p>
    <w:p w14:paraId="5C8BCF6D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776E3D">
        <w:rPr>
          <w:rFonts w:ascii="Helvetica" w:hAnsi="Helvetica" w:cs="Courier New"/>
          <w:color w:val="009900"/>
        </w:rPr>
        <w:t>JO</w:t>
      </w:r>
      <w:r w:rsidRPr="00776E3D">
        <w:rPr>
          <w:rFonts w:ascii="Courier New" w:hAnsi="Courier New" w:cs="Courier New"/>
          <w:color w:val="009900"/>
        </w:rPr>
        <w:t>Ã</w:t>
      </w:r>
      <w:r w:rsidRPr="00776E3D">
        <w:rPr>
          <w:rFonts w:ascii="Helvetica" w:hAnsi="Helvetica" w:cs="Courier New"/>
          <w:color w:val="009900"/>
        </w:rPr>
        <w:t>O DORIA</w:t>
      </w:r>
    </w:p>
    <w:p w14:paraId="7AA1644E" w14:textId="77777777" w:rsidR="00E1366A" w:rsidRPr="00776E3D" w:rsidRDefault="00E1366A" w:rsidP="008548E4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color w:val="009900"/>
        </w:rPr>
      </w:pPr>
    </w:p>
    <w:p w14:paraId="1C921121" w14:textId="77777777" w:rsidR="00E1366A" w:rsidRPr="00776E3D" w:rsidRDefault="00E1366A" w:rsidP="008548E4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color w:val="009900"/>
        </w:rPr>
      </w:pPr>
    </w:p>
    <w:p w14:paraId="2AA7DE28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strike/>
          <w:color w:val="009900"/>
        </w:rPr>
      </w:pPr>
      <w:r w:rsidRPr="00776E3D">
        <w:rPr>
          <w:rFonts w:ascii="Helvetica" w:hAnsi="Helvetica" w:cs="Courier New"/>
          <w:strike/>
          <w:color w:val="009900"/>
        </w:rPr>
        <w:t xml:space="preserve">ANEXO </w:t>
      </w:r>
      <w:r w:rsidRPr="00776E3D">
        <w:rPr>
          <w:rFonts w:ascii="Courier New" w:hAnsi="Courier New" w:cs="Courier New"/>
          <w:strike/>
          <w:color w:val="009900"/>
        </w:rPr>
        <w:t>Ú</w:t>
      </w:r>
      <w:r w:rsidRPr="00776E3D">
        <w:rPr>
          <w:rFonts w:ascii="Helvetica" w:hAnsi="Helvetica" w:cs="Courier New"/>
          <w:strike/>
          <w:color w:val="009900"/>
        </w:rPr>
        <w:t>NICO</w:t>
      </w:r>
    </w:p>
    <w:p w14:paraId="05025CBB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strike/>
          <w:color w:val="009900"/>
        </w:rPr>
      </w:pPr>
      <w:r w:rsidRPr="00776E3D">
        <w:rPr>
          <w:rFonts w:ascii="Helvetica" w:hAnsi="Helvetica" w:cs="Courier New"/>
          <w:strike/>
          <w:color w:val="009900"/>
        </w:rPr>
        <w:t>a que se refere o artigo 2</w:t>
      </w:r>
      <w:r w:rsidRPr="00776E3D">
        <w:rPr>
          <w:rFonts w:ascii="Courier New" w:hAnsi="Courier New" w:cs="Courier New"/>
          <w:strike/>
          <w:color w:val="009900"/>
        </w:rPr>
        <w:t>°</w:t>
      </w:r>
      <w:r w:rsidRPr="00776E3D">
        <w:rPr>
          <w:rFonts w:ascii="Helvetica" w:hAnsi="Helvetica" w:cs="Courier New"/>
          <w:strike/>
          <w:color w:val="009900"/>
        </w:rPr>
        <w:t xml:space="preserve"> do</w:t>
      </w:r>
    </w:p>
    <w:p w14:paraId="46AC2E40" w14:textId="77777777" w:rsidR="00274027" w:rsidRPr="00776E3D" w:rsidRDefault="00274027" w:rsidP="008548E4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strike/>
          <w:color w:val="009900"/>
        </w:rPr>
      </w:pPr>
      <w:r w:rsidRPr="00776E3D">
        <w:rPr>
          <w:rFonts w:ascii="Helvetica" w:hAnsi="Helvetica" w:cs="Courier New"/>
          <w:strike/>
          <w:color w:val="009900"/>
        </w:rPr>
        <w:t>Decreto n</w:t>
      </w:r>
      <w:r w:rsidRPr="00776E3D">
        <w:rPr>
          <w:rFonts w:ascii="Courier New" w:hAnsi="Courier New" w:cs="Courier New"/>
          <w:strike/>
          <w:color w:val="009900"/>
        </w:rPr>
        <w:t>º</w:t>
      </w:r>
      <w:r w:rsidRPr="00776E3D">
        <w:rPr>
          <w:rFonts w:ascii="Helvetica" w:hAnsi="Helvetica" w:cs="Courier New"/>
          <w:strike/>
          <w:color w:val="009900"/>
        </w:rPr>
        <w:t xml:space="preserve"> 64.164, de 3 de abril de 2019</w:t>
      </w:r>
    </w:p>
    <w:p w14:paraId="56772F8E" w14:textId="77777777" w:rsidR="00984F44" w:rsidRPr="00776E3D" w:rsidRDefault="00984F44" w:rsidP="008548E4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strike/>
          <w:color w:val="0099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2"/>
        <w:gridCol w:w="2882"/>
      </w:tblGrid>
      <w:tr w:rsidR="00776E3D" w:rsidRPr="00776E3D" w14:paraId="2BB48A40" w14:textId="77777777" w:rsidTr="00342202">
        <w:tc>
          <w:tcPr>
            <w:tcW w:w="2881" w:type="dxa"/>
          </w:tcPr>
          <w:p w14:paraId="3568406A" w14:textId="77777777" w:rsidR="00342202" w:rsidRPr="00776E3D" w:rsidRDefault="00342202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Local</w:t>
            </w:r>
          </w:p>
        </w:tc>
        <w:tc>
          <w:tcPr>
            <w:tcW w:w="2882" w:type="dxa"/>
          </w:tcPr>
          <w:p w14:paraId="7B7BF693" w14:textId="77777777" w:rsidR="00342202" w:rsidRPr="00776E3D" w:rsidRDefault="00342202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Espa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ç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o</w:t>
            </w:r>
          </w:p>
        </w:tc>
        <w:tc>
          <w:tcPr>
            <w:tcW w:w="2882" w:type="dxa"/>
          </w:tcPr>
          <w:p w14:paraId="5DAF5DF6" w14:textId="77777777" w:rsidR="00342202" w:rsidRPr="00776E3D" w:rsidRDefault="00342202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Valor em UFESP</w:t>
            </w:r>
          </w:p>
        </w:tc>
      </w:tr>
      <w:tr w:rsidR="00776E3D" w:rsidRPr="00776E3D" w14:paraId="7F970869" w14:textId="77777777" w:rsidTr="00342202">
        <w:tc>
          <w:tcPr>
            <w:tcW w:w="2881" w:type="dxa"/>
            <w:vMerge w:val="restart"/>
          </w:tcPr>
          <w:p w14:paraId="48287199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Pal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á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cio dos Bandeirantes</w:t>
            </w:r>
          </w:p>
        </w:tc>
        <w:tc>
          <w:tcPr>
            <w:tcW w:w="2882" w:type="dxa"/>
          </w:tcPr>
          <w:p w14:paraId="529AC4D6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o S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 xml:space="preserve">o Paulo 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 xml:space="preserve"> 1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º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 xml:space="preserve"> andar</w:t>
            </w:r>
          </w:p>
        </w:tc>
        <w:tc>
          <w:tcPr>
            <w:tcW w:w="2882" w:type="dxa"/>
          </w:tcPr>
          <w:p w14:paraId="167E1FCF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226,16</w:t>
            </w:r>
          </w:p>
        </w:tc>
      </w:tr>
      <w:tr w:rsidR="00776E3D" w:rsidRPr="00776E3D" w14:paraId="74C966AA" w14:textId="77777777" w:rsidTr="00342202">
        <w:tc>
          <w:tcPr>
            <w:tcW w:w="2881" w:type="dxa"/>
            <w:vMerge/>
          </w:tcPr>
          <w:p w14:paraId="602A9788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82" w:type="dxa"/>
          </w:tcPr>
          <w:p w14:paraId="5D04321E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o Anchieta - Mezanino</w:t>
            </w:r>
          </w:p>
        </w:tc>
        <w:tc>
          <w:tcPr>
            <w:tcW w:w="2882" w:type="dxa"/>
          </w:tcPr>
          <w:p w14:paraId="05039074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376,93</w:t>
            </w:r>
          </w:p>
        </w:tc>
      </w:tr>
      <w:tr w:rsidR="00776E3D" w:rsidRPr="00776E3D" w14:paraId="30317DBA" w14:textId="77777777" w:rsidTr="00392F70">
        <w:tc>
          <w:tcPr>
            <w:tcW w:w="2881" w:type="dxa"/>
            <w:vMerge/>
          </w:tcPr>
          <w:p w14:paraId="6D746E42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82" w:type="dxa"/>
          </w:tcPr>
          <w:p w14:paraId="26B6C666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 xml:space="preserve">Hall Nobre 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 xml:space="preserve"> T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é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rreo</w:t>
            </w:r>
          </w:p>
        </w:tc>
        <w:tc>
          <w:tcPr>
            <w:tcW w:w="2882" w:type="dxa"/>
          </w:tcPr>
          <w:p w14:paraId="4CE60A99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753,86</w:t>
            </w:r>
          </w:p>
        </w:tc>
      </w:tr>
      <w:tr w:rsidR="00776E3D" w:rsidRPr="00776E3D" w14:paraId="61D9D0DE" w14:textId="77777777" w:rsidTr="00392F70">
        <w:tc>
          <w:tcPr>
            <w:tcW w:w="2881" w:type="dxa"/>
            <w:vMerge/>
          </w:tcPr>
          <w:p w14:paraId="75B122DB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82" w:type="dxa"/>
          </w:tcPr>
          <w:p w14:paraId="2793270B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Times New Roman" w:hAnsi="Times New Roman" w:cs="Times New Roman"/>
                <w:b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Audit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ó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rio Ulysses Guimar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es</w:t>
            </w:r>
            <w:r w:rsidR="00510597" w:rsidRPr="00776E3D">
              <w:rPr>
                <w:rFonts w:ascii="Times New Roman" w:hAnsi="Times New Roman" w:cs="Times New Roman"/>
                <w:strike/>
                <w:color w:val="009900"/>
                <w:sz w:val="16"/>
                <w:szCs w:val="16"/>
              </w:rPr>
              <w:t xml:space="preserve"> </w:t>
            </w:r>
            <w:r w:rsidR="00510597" w:rsidRPr="00776E3D">
              <w:rPr>
                <w:rFonts w:ascii="Times New Roman" w:hAnsi="Times New Roman" w:cs="Times New Roman"/>
                <w:b/>
                <w:strike/>
                <w:color w:val="009900"/>
                <w:sz w:val="16"/>
                <w:szCs w:val="16"/>
              </w:rPr>
              <w:t xml:space="preserve">- retificação abaixo - </w:t>
            </w:r>
          </w:p>
        </w:tc>
        <w:tc>
          <w:tcPr>
            <w:tcW w:w="2882" w:type="dxa"/>
          </w:tcPr>
          <w:p w14:paraId="534D91A9" w14:textId="77777777" w:rsidR="00984F44" w:rsidRPr="00776E3D" w:rsidRDefault="00984F44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1.507,73</w:t>
            </w:r>
          </w:p>
        </w:tc>
      </w:tr>
      <w:tr w:rsidR="00776E3D" w:rsidRPr="00776E3D" w14:paraId="72F4748E" w14:textId="77777777" w:rsidTr="00342202">
        <w:tc>
          <w:tcPr>
            <w:tcW w:w="2881" w:type="dxa"/>
            <w:vMerge w:val="restart"/>
          </w:tcPr>
          <w:p w14:paraId="7C2EB1A2" w14:textId="77777777" w:rsidR="00342202" w:rsidRPr="00776E3D" w:rsidRDefault="00342202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Pal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á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cio Boa Vista</w:t>
            </w:r>
          </w:p>
        </w:tc>
        <w:tc>
          <w:tcPr>
            <w:tcW w:w="2882" w:type="dxa"/>
          </w:tcPr>
          <w:p w14:paraId="26617DA7" w14:textId="77777777" w:rsidR="00342202" w:rsidRPr="00776E3D" w:rsidRDefault="00342202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Capela</w:t>
            </w:r>
          </w:p>
        </w:tc>
        <w:tc>
          <w:tcPr>
            <w:tcW w:w="2882" w:type="dxa"/>
          </w:tcPr>
          <w:p w14:paraId="051E356E" w14:textId="77777777" w:rsidR="00342202" w:rsidRPr="00776E3D" w:rsidRDefault="00342202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500,00</w:t>
            </w:r>
          </w:p>
        </w:tc>
      </w:tr>
      <w:tr w:rsidR="00776E3D" w:rsidRPr="00776E3D" w14:paraId="73F5D951" w14:textId="77777777" w:rsidTr="00342202">
        <w:tc>
          <w:tcPr>
            <w:tcW w:w="2881" w:type="dxa"/>
            <w:vMerge/>
          </w:tcPr>
          <w:p w14:paraId="27286340" w14:textId="77777777" w:rsidR="00342202" w:rsidRPr="00776E3D" w:rsidRDefault="00342202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82" w:type="dxa"/>
          </w:tcPr>
          <w:p w14:paraId="537444DF" w14:textId="77777777" w:rsidR="00342202" w:rsidRPr="00776E3D" w:rsidRDefault="00342202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o</w:t>
            </w:r>
          </w:p>
        </w:tc>
        <w:tc>
          <w:tcPr>
            <w:tcW w:w="2882" w:type="dxa"/>
          </w:tcPr>
          <w:p w14:paraId="2E8308D0" w14:textId="77777777" w:rsidR="00342202" w:rsidRPr="00776E3D" w:rsidRDefault="00342202" w:rsidP="008548E4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800,00</w:t>
            </w:r>
          </w:p>
        </w:tc>
      </w:tr>
    </w:tbl>
    <w:p w14:paraId="399EFCC0" w14:textId="77777777" w:rsidR="008548E4" w:rsidRPr="00776E3D" w:rsidRDefault="008548E4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</w:p>
    <w:p w14:paraId="23532333" w14:textId="77777777" w:rsidR="008548E4" w:rsidRPr="00776E3D" w:rsidRDefault="008548E4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strike/>
          <w:color w:val="009900"/>
        </w:rPr>
      </w:pPr>
      <w:r w:rsidRPr="00776E3D">
        <w:rPr>
          <w:rFonts w:ascii="Helvetica" w:hAnsi="Helvetica" w:cs="Courier New"/>
          <w:b/>
          <w:strike/>
          <w:color w:val="009900"/>
        </w:rPr>
        <w:t>Retifica</w:t>
      </w:r>
      <w:r w:rsidRPr="00776E3D">
        <w:rPr>
          <w:rFonts w:ascii="Courier New" w:hAnsi="Courier New" w:cs="Courier New"/>
          <w:b/>
          <w:strike/>
          <w:color w:val="009900"/>
        </w:rPr>
        <w:t>çã</w:t>
      </w:r>
      <w:r w:rsidRPr="00776E3D">
        <w:rPr>
          <w:rFonts w:ascii="Helvetica" w:hAnsi="Helvetica" w:cs="Courier New"/>
          <w:b/>
          <w:strike/>
          <w:color w:val="009900"/>
        </w:rPr>
        <w:t>o do D.O. de 4-4-2019</w:t>
      </w:r>
    </w:p>
    <w:p w14:paraId="477A2003" w14:textId="77777777" w:rsidR="008548E4" w:rsidRPr="00776E3D" w:rsidRDefault="008548E4" w:rsidP="008548E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9900"/>
        </w:rPr>
      </w:pPr>
      <w:r w:rsidRPr="00776E3D">
        <w:rPr>
          <w:rFonts w:ascii="Helvetica" w:hAnsi="Helvetica" w:cs="Courier New"/>
          <w:strike/>
          <w:color w:val="009900"/>
        </w:rPr>
        <w:t xml:space="preserve">No anexo </w:t>
      </w:r>
      <w:r w:rsidRPr="00776E3D">
        <w:rPr>
          <w:rFonts w:ascii="Courier New" w:hAnsi="Courier New" w:cs="Courier New"/>
          <w:strike/>
          <w:color w:val="009900"/>
        </w:rPr>
        <w:t>ú</w:t>
      </w:r>
      <w:r w:rsidRPr="00776E3D">
        <w:rPr>
          <w:rFonts w:ascii="Helvetica" w:hAnsi="Helvetica" w:cs="Courier New"/>
          <w:strike/>
          <w:color w:val="009900"/>
        </w:rPr>
        <w:t>nico, leia-se como segue e n</w:t>
      </w:r>
      <w:r w:rsidRPr="00776E3D">
        <w:rPr>
          <w:rFonts w:ascii="Courier New" w:hAnsi="Courier New" w:cs="Courier New"/>
          <w:strike/>
          <w:color w:val="009900"/>
        </w:rPr>
        <w:t>ã</w:t>
      </w:r>
      <w:r w:rsidRPr="00776E3D">
        <w:rPr>
          <w:rFonts w:ascii="Helvetica" w:hAnsi="Helvetica" w:cs="Courier New"/>
          <w:strike/>
          <w:color w:val="009900"/>
        </w:rPr>
        <w:t>o como constou:</w:t>
      </w:r>
    </w:p>
    <w:p w14:paraId="332AEDAE" w14:textId="77777777" w:rsidR="008548E4" w:rsidRPr="00776E3D" w:rsidRDefault="008548E4" w:rsidP="008548E4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strike/>
          <w:color w:val="009900"/>
        </w:rPr>
      </w:pPr>
      <w:r w:rsidRPr="00776E3D">
        <w:rPr>
          <w:rFonts w:ascii="Helvetica" w:hAnsi="Helvetica" w:cs="Courier New"/>
          <w:strike/>
          <w:color w:val="009900"/>
        </w:rPr>
        <w:t xml:space="preserve">ANEXO </w:t>
      </w:r>
      <w:r w:rsidRPr="00776E3D">
        <w:rPr>
          <w:rFonts w:ascii="Courier New" w:hAnsi="Courier New" w:cs="Courier New"/>
          <w:strike/>
          <w:color w:val="009900"/>
        </w:rPr>
        <w:t>Ú</w:t>
      </w:r>
      <w:r w:rsidRPr="00776E3D">
        <w:rPr>
          <w:rFonts w:ascii="Helvetica" w:hAnsi="Helvetica" w:cs="Courier New"/>
          <w:strike/>
          <w:color w:val="009900"/>
        </w:rPr>
        <w:t>NICO</w:t>
      </w:r>
    </w:p>
    <w:p w14:paraId="10ECF6D8" w14:textId="77777777" w:rsidR="008548E4" w:rsidRPr="00776E3D" w:rsidRDefault="008548E4" w:rsidP="008548E4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strike/>
          <w:color w:val="009900"/>
        </w:rPr>
      </w:pPr>
      <w:r w:rsidRPr="00776E3D">
        <w:rPr>
          <w:rFonts w:ascii="Helvetica" w:hAnsi="Helvetica" w:cs="Courier New"/>
          <w:strike/>
          <w:color w:val="009900"/>
        </w:rPr>
        <w:t>a que se refere o artigo 2</w:t>
      </w:r>
      <w:r w:rsidRPr="00776E3D">
        <w:rPr>
          <w:rFonts w:ascii="Courier New" w:hAnsi="Courier New" w:cs="Courier New"/>
          <w:strike/>
          <w:color w:val="009900"/>
        </w:rPr>
        <w:t>°</w:t>
      </w:r>
      <w:r w:rsidRPr="00776E3D">
        <w:rPr>
          <w:rFonts w:ascii="Helvetica" w:hAnsi="Helvetica" w:cs="Courier New"/>
          <w:strike/>
          <w:color w:val="009900"/>
        </w:rPr>
        <w:t xml:space="preserve"> do</w:t>
      </w:r>
    </w:p>
    <w:p w14:paraId="6DC66CA5" w14:textId="77777777" w:rsidR="008548E4" w:rsidRPr="00776E3D" w:rsidRDefault="008548E4" w:rsidP="008548E4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strike/>
          <w:color w:val="009900"/>
        </w:rPr>
      </w:pPr>
      <w:r w:rsidRPr="00776E3D">
        <w:rPr>
          <w:rFonts w:ascii="Helvetica" w:hAnsi="Helvetica" w:cs="Courier New"/>
          <w:strike/>
          <w:color w:val="009900"/>
        </w:rPr>
        <w:t>Decreto n</w:t>
      </w:r>
      <w:r w:rsidRPr="00776E3D">
        <w:rPr>
          <w:rFonts w:ascii="Courier New" w:hAnsi="Courier New" w:cs="Courier New"/>
          <w:strike/>
          <w:color w:val="009900"/>
        </w:rPr>
        <w:t>º</w:t>
      </w:r>
      <w:r w:rsidRPr="00776E3D">
        <w:rPr>
          <w:rFonts w:ascii="Helvetica" w:hAnsi="Helvetica" w:cs="Courier New"/>
          <w:strike/>
          <w:color w:val="009900"/>
        </w:rPr>
        <w:t xml:space="preserve"> 64.164, de 3 de abril de 2019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2919"/>
        <w:gridCol w:w="2844"/>
        <w:gridCol w:w="2992"/>
      </w:tblGrid>
      <w:tr w:rsidR="00776E3D" w:rsidRPr="00776E3D" w14:paraId="768AC0AE" w14:textId="77777777" w:rsidTr="00510597">
        <w:tc>
          <w:tcPr>
            <w:tcW w:w="2919" w:type="dxa"/>
          </w:tcPr>
          <w:p w14:paraId="7042EE46" w14:textId="77777777" w:rsidR="00510597" w:rsidRPr="00776E3D" w:rsidRDefault="00510597" w:rsidP="00AB6159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Local</w:t>
            </w:r>
          </w:p>
        </w:tc>
        <w:tc>
          <w:tcPr>
            <w:tcW w:w="2844" w:type="dxa"/>
          </w:tcPr>
          <w:p w14:paraId="52BBE8D7" w14:textId="77777777" w:rsidR="00510597" w:rsidRPr="00776E3D" w:rsidRDefault="00510597" w:rsidP="00AB6159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Espa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ç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o</w:t>
            </w:r>
          </w:p>
        </w:tc>
        <w:tc>
          <w:tcPr>
            <w:tcW w:w="2992" w:type="dxa"/>
          </w:tcPr>
          <w:p w14:paraId="0DE0723A" w14:textId="77777777" w:rsidR="00510597" w:rsidRPr="00776E3D" w:rsidRDefault="00510597" w:rsidP="00AB6159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Valor em UFESP</w:t>
            </w:r>
          </w:p>
        </w:tc>
      </w:tr>
      <w:tr w:rsidR="00776E3D" w:rsidRPr="00776E3D" w14:paraId="1C4C09A0" w14:textId="77777777" w:rsidTr="00510597">
        <w:tc>
          <w:tcPr>
            <w:tcW w:w="2919" w:type="dxa"/>
            <w:vMerge w:val="restart"/>
          </w:tcPr>
          <w:p w14:paraId="440EDA75" w14:textId="77777777" w:rsidR="00510597" w:rsidRPr="00776E3D" w:rsidRDefault="00510597" w:rsidP="00AB6159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Pal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á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cio dos Bandeirantes</w:t>
            </w:r>
          </w:p>
        </w:tc>
        <w:tc>
          <w:tcPr>
            <w:tcW w:w="2844" w:type="dxa"/>
          </w:tcPr>
          <w:p w14:paraId="08DF8F1A" w14:textId="77777777" w:rsidR="00510597" w:rsidRPr="00776E3D" w:rsidRDefault="00510597" w:rsidP="00AB6159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 xml:space="preserve">Hall Nobre 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 xml:space="preserve"> T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é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rreo</w:t>
            </w:r>
          </w:p>
        </w:tc>
        <w:tc>
          <w:tcPr>
            <w:tcW w:w="2992" w:type="dxa"/>
          </w:tcPr>
          <w:p w14:paraId="03818EB3" w14:textId="77777777" w:rsidR="00510597" w:rsidRPr="00776E3D" w:rsidRDefault="00510597" w:rsidP="00AB6159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1.130,80</w:t>
            </w:r>
          </w:p>
        </w:tc>
      </w:tr>
      <w:tr w:rsidR="00776E3D" w:rsidRPr="00776E3D" w14:paraId="3C3B7A07" w14:textId="77777777" w:rsidTr="00510597">
        <w:tc>
          <w:tcPr>
            <w:tcW w:w="2919" w:type="dxa"/>
            <w:vMerge/>
          </w:tcPr>
          <w:p w14:paraId="2C19F320" w14:textId="77777777" w:rsidR="00510597" w:rsidRPr="00776E3D" w:rsidRDefault="00510597" w:rsidP="00416349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44" w:type="dxa"/>
          </w:tcPr>
          <w:p w14:paraId="7A90EEB5" w14:textId="77777777" w:rsidR="00510597" w:rsidRPr="00776E3D" w:rsidRDefault="00510597" w:rsidP="00416349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Audit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ó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rio Ulysses Guimar</w:t>
            </w:r>
            <w:r w:rsidRPr="00776E3D">
              <w:rPr>
                <w:rFonts w:ascii="Courier New" w:hAnsi="Courier New" w:cs="Courier New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es</w:t>
            </w:r>
          </w:p>
        </w:tc>
        <w:tc>
          <w:tcPr>
            <w:tcW w:w="2992" w:type="dxa"/>
          </w:tcPr>
          <w:p w14:paraId="25229F06" w14:textId="77777777" w:rsidR="00510597" w:rsidRPr="00776E3D" w:rsidRDefault="00510597" w:rsidP="00416349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Courier New"/>
                <w:strike/>
                <w:color w:val="009900"/>
                <w:sz w:val="16"/>
                <w:szCs w:val="16"/>
              </w:rPr>
              <w:t>1.130,80</w:t>
            </w:r>
          </w:p>
        </w:tc>
      </w:tr>
    </w:tbl>
    <w:p w14:paraId="50C53802" w14:textId="77777777" w:rsidR="00E1180F" w:rsidRPr="00776E3D" w:rsidRDefault="00E1180F" w:rsidP="00E1180F">
      <w:pPr>
        <w:autoSpaceDE w:val="0"/>
        <w:autoSpaceDN w:val="0"/>
        <w:adjustRightInd w:val="0"/>
        <w:spacing w:before="120" w:afterLines="0" w:after="120"/>
        <w:ind w:firstLine="0"/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</w:rPr>
      </w:pPr>
      <w:r w:rsidRPr="00776E3D">
        <w:rPr>
          <w:rFonts w:ascii="Helv" w:hAnsi="Helv" w:cs="Helv"/>
          <w:b/>
          <w:bCs/>
          <w:i/>
          <w:iCs/>
          <w:strike/>
          <w:color w:val="009900"/>
          <w:sz w:val="20"/>
          <w:szCs w:val="20"/>
        </w:rPr>
        <w:t>(*) Nova redação dada pelo Decreto nº 64.530, de 16 de outubro de 2019 (art.1º) :</w:t>
      </w:r>
    </w:p>
    <w:p w14:paraId="390279EC" w14:textId="77777777" w:rsidR="00E1180F" w:rsidRPr="00776E3D" w:rsidRDefault="00E1180F" w:rsidP="00E1180F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strike/>
          <w:color w:val="009900"/>
          <w:sz w:val="16"/>
          <w:szCs w:val="16"/>
        </w:rPr>
      </w:pPr>
      <w:r w:rsidRPr="00776E3D">
        <w:rPr>
          <w:rFonts w:ascii="Helvetica" w:hAnsi="Helvetica" w:cs="Helvetica"/>
          <w:strike/>
          <w:color w:val="009900"/>
          <w:sz w:val="16"/>
          <w:szCs w:val="16"/>
        </w:rPr>
        <w:t xml:space="preserve">ANEXO </w:t>
      </w:r>
      <w:r w:rsidRPr="00776E3D">
        <w:rPr>
          <w:rFonts w:ascii="Calibri" w:hAnsi="Calibri" w:cs="Calibri"/>
          <w:strike/>
          <w:color w:val="009900"/>
          <w:sz w:val="16"/>
          <w:szCs w:val="16"/>
        </w:rPr>
        <w:t>Ú</w:t>
      </w:r>
      <w:r w:rsidRPr="00776E3D">
        <w:rPr>
          <w:rFonts w:ascii="Helvetica" w:hAnsi="Helvetica" w:cs="Helvetica"/>
          <w:strike/>
          <w:color w:val="009900"/>
          <w:sz w:val="16"/>
          <w:szCs w:val="16"/>
        </w:rPr>
        <w:t>NICO</w:t>
      </w:r>
    </w:p>
    <w:p w14:paraId="2F0C1A5E" w14:textId="77777777" w:rsidR="00E1180F" w:rsidRPr="00776E3D" w:rsidRDefault="00E1180F" w:rsidP="00E1180F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strike/>
          <w:color w:val="009900"/>
          <w:sz w:val="16"/>
          <w:szCs w:val="16"/>
        </w:rPr>
      </w:pPr>
      <w:r w:rsidRPr="00776E3D">
        <w:rPr>
          <w:rFonts w:ascii="Helvetica" w:hAnsi="Helvetica" w:cs="Helvetica"/>
          <w:strike/>
          <w:color w:val="009900"/>
          <w:sz w:val="16"/>
          <w:szCs w:val="16"/>
        </w:rPr>
        <w:t>a que se refere o artigo 1</w:t>
      </w:r>
      <w:r w:rsidRPr="00776E3D">
        <w:rPr>
          <w:rFonts w:ascii="Calibri" w:hAnsi="Calibri" w:cs="Calibri"/>
          <w:strike/>
          <w:color w:val="009900"/>
          <w:sz w:val="16"/>
          <w:szCs w:val="16"/>
        </w:rPr>
        <w:t>º</w:t>
      </w:r>
      <w:r w:rsidRPr="00776E3D">
        <w:rPr>
          <w:rFonts w:ascii="Helvetica" w:hAnsi="Helvetica" w:cs="Helvetica"/>
          <w:strike/>
          <w:color w:val="009900"/>
          <w:sz w:val="16"/>
          <w:szCs w:val="16"/>
        </w:rPr>
        <w:t xml:space="preserve"> do</w:t>
      </w:r>
    </w:p>
    <w:p w14:paraId="7E5C547F" w14:textId="77777777" w:rsidR="00E1180F" w:rsidRPr="00776E3D" w:rsidRDefault="00E1180F" w:rsidP="00E1180F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strike/>
          <w:color w:val="009900"/>
          <w:sz w:val="16"/>
          <w:szCs w:val="16"/>
        </w:rPr>
      </w:pPr>
      <w:r w:rsidRPr="00776E3D">
        <w:rPr>
          <w:rFonts w:ascii="Helvetica" w:hAnsi="Helvetica" w:cs="Helvetica"/>
          <w:strike/>
          <w:color w:val="009900"/>
          <w:sz w:val="16"/>
          <w:szCs w:val="16"/>
        </w:rPr>
        <w:t>Decreto n</w:t>
      </w:r>
      <w:r w:rsidRPr="00776E3D">
        <w:rPr>
          <w:rFonts w:ascii="Calibri" w:hAnsi="Calibri" w:cs="Calibri"/>
          <w:strike/>
          <w:color w:val="009900"/>
          <w:sz w:val="16"/>
          <w:szCs w:val="16"/>
        </w:rPr>
        <w:t>º</w:t>
      </w:r>
      <w:r w:rsidRPr="00776E3D">
        <w:rPr>
          <w:rFonts w:ascii="Helvetica" w:hAnsi="Helvetica" w:cs="Helvetica"/>
          <w:strike/>
          <w:color w:val="009900"/>
          <w:sz w:val="16"/>
          <w:szCs w:val="16"/>
        </w:rPr>
        <w:t xml:space="preserve"> 64.530, de 16 de outubro de 2019</w:t>
      </w:r>
    </w:p>
    <w:tbl>
      <w:tblPr>
        <w:tblW w:w="0" w:type="auto"/>
        <w:tblInd w:w="113" w:type="dxa"/>
        <w:tblLayout w:type="fixed"/>
        <w:tblLook w:val="00A0" w:firstRow="1" w:lastRow="0" w:firstColumn="1" w:lastColumn="0" w:noHBand="0" w:noVBand="0"/>
      </w:tblPr>
      <w:tblGrid>
        <w:gridCol w:w="2831"/>
        <w:gridCol w:w="2693"/>
        <w:gridCol w:w="2970"/>
      </w:tblGrid>
      <w:tr w:rsidR="00776E3D" w:rsidRPr="00776E3D" w14:paraId="1EC27E9D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8FDD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Local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D159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Espa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ç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28C9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Valor em UFESP</w:t>
            </w:r>
          </w:p>
        </w:tc>
      </w:tr>
      <w:tr w:rsidR="00776E3D" w:rsidRPr="00776E3D" w14:paraId="619EC93C" w14:textId="77777777"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0D7A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Pal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á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cio dos Bandeirantes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BCE4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o S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o Paulo 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1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º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andar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39D1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left="25"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226,16</w:t>
            </w:r>
          </w:p>
        </w:tc>
      </w:tr>
      <w:tr w:rsidR="00776E3D" w:rsidRPr="00776E3D" w14:paraId="78B080D8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F97C" w14:textId="77777777" w:rsidR="00E1180F" w:rsidRPr="00776E3D" w:rsidRDefault="00E1180F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D91A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o Bandeirantes </w:t>
            </w:r>
            <w:r w:rsidRPr="00776E3D">
              <w:rPr>
                <w:rFonts w:ascii="Arial" w:hAnsi="Arial" w:cs="Arial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1</w:t>
            </w:r>
            <w:r w:rsidRPr="00776E3D">
              <w:rPr>
                <w:rFonts w:ascii="Arial" w:hAnsi="Arial" w:cs="Arial"/>
                <w:strike/>
                <w:color w:val="009900"/>
                <w:sz w:val="16"/>
                <w:szCs w:val="16"/>
              </w:rPr>
              <w:t>º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andar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5FC2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left="25"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226,16</w:t>
            </w:r>
          </w:p>
        </w:tc>
      </w:tr>
      <w:tr w:rsidR="00776E3D" w:rsidRPr="00776E3D" w14:paraId="5ECDA32C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E9D6" w14:textId="77777777" w:rsidR="00E1180F" w:rsidRPr="00776E3D" w:rsidRDefault="00E1180F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8AE3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o Anchieta – Mezanino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FFA2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left="25"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376,93</w:t>
            </w:r>
          </w:p>
        </w:tc>
      </w:tr>
      <w:tr w:rsidR="00776E3D" w:rsidRPr="00776E3D" w14:paraId="7A002B0E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A71A" w14:textId="77777777" w:rsidR="00E1180F" w:rsidRPr="00776E3D" w:rsidRDefault="00E1180F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5B4D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Hall Nobre 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T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é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rreo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5E0E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left="25"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1.130,80</w:t>
            </w:r>
          </w:p>
        </w:tc>
      </w:tr>
      <w:tr w:rsidR="00776E3D" w:rsidRPr="00776E3D" w14:paraId="46313472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AE8B" w14:textId="77777777" w:rsidR="00E1180F" w:rsidRPr="00776E3D" w:rsidRDefault="00E1180F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1172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Audit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ó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rio Ulysses Guimar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FB22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left="25"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1.130,80</w:t>
            </w:r>
          </w:p>
        </w:tc>
      </w:tr>
      <w:tr w:rsidR="00776E3D" w:rsidRPr="00776E3D" w14:paraId="30E35489" w14:textId="77777777"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B5E53C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Pal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á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cio Boa Vista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740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Capela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ab/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ADAC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left="25"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500,00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ab/>
            </w:r>
          </w:p>
        </w:tc>
      </w:tr>
      <w:tr w:rsidR="00776E3D" w:rsidRPr="00776E3D" w14:paraId="753DAE48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D653" w14:textId="77777777" w:rsidR="00E1180F" w:rsidRPr="00776E3D" w:rsidRDefault="00E1180F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FDBA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29EAB" w14:textId="77777777" w:rsidR="00E1180F" w:rsidRPr="00776E3D" w:rsidRDefault="00E1180F">
            <w:pPr>
              <w:autoSpaceDE w:val="0"/>
              <w:autoSpaceDN w:val="0"/>
              <w:adjustRightInd w:val="0"/>
              <w:spacing w:before="120" w:afterLines="0" w:after="120"/>
              <w:ind w:left="25"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800,00</w:t>
            </w:r>
          </w:p>
        </w:tc>
      </w:tr>
    </w:tbl>
    <w:p w14:paraId="5A53E7C8" w14:textId="77777777" w:rsidR="00DB1959" w:rsidRPr="00776E3D" w:rsidRDefault="00DB1959" w:rsidP="00DB1959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i/>
          <w:iCs/>
          <w:strike/>
          <w:color w:val="009900"/>
        </w:rPr>
      </w:pPr>
      <w:r w:rsidRPr="00776E3D">
        <w:rPr>
          <w:rFonts w:ascii="Helvetica" w:hAnsi="Helvetica" w:cs="Helvetica"/>
          <w:b/>
          <w:bCs/>
          <w:i/>
          <w:iCs/>
          <w:strike/>
          <w:color w:val="009900"/>
        </w:rPr>
        <w:t>(*) Nova redação dada pelo Decreto nº 64.827, de 3 de março de 2020 (art.1°) :</w:t>
      </w:r>
    </w:p>
    <w:p w14:paraId="5FEFC596" w14:textId="77777777" w:rsidR="00DB1959" w:rsidRPr="00776E3D" w:rsidRDefault="00DB1959" w:rsidP="00DB1959">
      <w:pPr>
        <w:autoSpaceDE w:val="0"/>
        <w:autoSpaceDN w:val="0"/>
        <w:adjustRightInd w:val="0"/>
        <w:spacing w:before="120" w:afterLines="0" w:after="120"/>
        <w:ind w:hanging="142"/>
        <w:jc w:val="center"/>
        <w:rPr>
          <w:rFonts w:ascii="Helvetica" w:hAnsi="Helvetica" w:cs="Helvetica"/>
          <w:strike/>
          <w:color w:val="009900"/>
        </w:rPr>
      </w:pPr>
      <w:r w:rsidRPr="00776E3D">
        <w:rPr>
          <w:rFonts w:ascii="Helvetica" w:hAnsi="Helvetica" w:cs="Helvetica"/>
          <w:strike/>
          <w:color w:val="009900"/>
        </w:rPr>
        <w:t>ANEXO ÚNICO</w:t>
      </w:r>
    </w:p>
    <w:p w14:paraId="0C7BF4D8" w14:textId="77777777" w:rsidR="00DB1959" w:rsidRPr="00776E3D" w:rsidRDefault="00DB1959" w:rsidP="00DB1959">
      <w:pPr>
        <w:autoSpaceDE w:val="0"/>
        <w:autoSpaceDN w:val="0"/>
        <w:adjustRightInd w:val="0"/>
        <w:spacing w:before="120" w:afterLines="0" w:after="120"/>
        <w:ind w:hanging="142"/>
        <w:jc w:val="center"/>
        <w:rPr>
          <w:rFonts w:ascii="Helvetica" w:hAnsi="Helvetica" w:cs="Helvetica"/>
          <w:strike/>
          <w:color w:val="009900"/>
        </w:rPr>
      </w:pPr>
      <w:r w:rsidRPr="00776E3D">
        <w:rPr>
          <w:rFonts w:ascii="Helvetica" w:hAnsi="Helvetica" w:cs="Helvetica"/>
          <w:strike/>
          <w:color w:val="009900"/>
        </w:rPr>
        <w:t>a que se refere o artigo 1° do</w:t>
      </w:r>
    </w:p>
    <w:p w14:paraId="0A6CC4C9" w14:textId="77777777" w:rsidR="00DB1959" w:rsidRPr="00776E3D" w:rsidRDefault="00DB1959" w:rsidP="00DB1959">
      <w:pPr>
        <w:autoSpaceDE w:val="0"/>
        <w:autoSpaceDN w:val="0"/>
        <w:adjustRightInd w:val="0"/>
        <w:spacing w:before="120" w:afterLines="0" w:after="120"/>
        <w:ind w:hanging="142"/>
        <w:jc w:val="center"/>
        <w:rPr>
          <w:rFonts w:ascii="Helvetica" w:hAnsi="Helvetica" w:cs="Helvetica"/>
          <w:strike/>
          <w:color w:val="009900"/>
        </w:rPr>
      </w:pPr>
      <w:r w:rsidRPr="00776E3D">
        <w:rPr>
          <w:rFonts w:ascii="Helvetica" w:hAnsi="Helvetica" w:cs="Helvetica"/>
          <w:strike/>
          <w:color w:val="009900"/>
        </w:rPr>
        <w:lastRenderedPageBreak/>
        <w:t>Decreto nº 64.827, de 3 de março de 2020</w:t>
      </w:r>
    </w:p>
    <w:tbl>
      <w:tblPr>
        <w:tblW w:w="0" w:type="auto"/>
        <w:tblInd w:w="113" w:type="dxa"/>
        <w:tblLayout w:type="fixed"/>
        <w:tblLook w:val="00A0" w:firstRow="1" w:lastRow="0" w:firstColumn="1" w:lastColumn="0" w:noHBand="0" w:noVBand="0"/>
      </w:tblPr>
      <w:tblGrid>
        <w:gridCol w:w="2827"/>
        <w:gridCol w:w="2827"/>
        <w:gridCol w:w="2840"/>
      </w:tblGrid>
      <w:tr w:rsidR="00776E3D" w:rsidRPr="00776E3D" w14:paraId="67EFCA54" w14:textId="77777777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FCFC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Local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F83D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Espaço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E179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Valor em UFESP</w:t>
            </w:r>
          </w:p>
        </w:tc>
      </w:tr>
      <w:tr w:rsidR="00776E3D" w:rsidRPr="00776E3D" w14:paraId="1CEBFD76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DD84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Palácio dos Bandeirantes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ab/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0B77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o S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o Paulo 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1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°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andar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ab/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871C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325,97</w:t>
            </w:r>
          </w:p>
        </w:tc>
      </w:tr>
      <w:tr w:rsidR="00776E3D" w:rsidRPr="00776E3D" w14:paraId="0FF66C53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6BDD" w14:textId="77777777" w:rsidR="00DB1959" w:rsidRPr="00776E3D" w:rsidRDefault="00DB1959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C884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o Bandeirantes 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1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°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andar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3185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289,76</w:t>
            </w:r>
          </w:p>
        </w:tc>
      </w:tr>
      <w:tr w:rsidR="00776E3D" w:rsidRPr="00776E3D" w14:paraId="3B3CAC41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57AF" w14:textId="77777777" w:rsidR="00DB1959" w:rsidRPr="00776E3D" w:rsidRDefault="00DB1959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C2DF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Sal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o Anchieta 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Mezanino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6A6E0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507,07</w:t>
            </w:r>
          </w:p>
        </w:tc>
      </w:tr>
      <w:tr w:rsidR="00776E3D" w:rsidRPr="00776E3D" w14:paraId="5B1B1AC3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B07" w14:textId="77777777" w:rsidR="00DB1959" w:rsidRPr="00776E3D" w:rsidRDefault="00DB1959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04F8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Hall Nobre </w:t>
            </w:r>
            <w:r w:rsidRPr="00776E3D">
              <w:rPr>
                <w:rFonts w:ascii="Arial" w:hAnsi="Arial" w:cs="Arial"/>
                <w:strike/>
                <w:color w:val="009900"/>
                <w:sz w:val="16"/>
                <w:szCs w:val="16"/>
              </w:rPr>
              <w:t>–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 xml:space="preserve"> T</w:t>
            </w:r>
            <w:r w:rsidRPr="00776E3D">
              <w:rPr>
                <w:rFonts w:ascii="Arial" w:hAnsi="Arial" w:cs="Arial"/>
                <w:strike/>
                <w:color w:val="009900"/>
                <w:sz w:val="16"/>
                <w:szCs w:val="16"/>
              </w:rPr>
              <w:t>é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rreo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9E98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1.303,88</w:t>
            </w:r>
          </w:p>
        </w:tc>
      </w:tr>
      <w:tr w:rsidR="00776E3D" w:rsidRPr="00776E3D" w14:paraId="0871FD66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9A42" w14:textId="77777777" w:rsidR="00DB1959" w:rsidRPr="00776E3D" w:rsidRDefault="00DB1959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B3A3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Audit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ó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rio Ulysses Guimar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es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5002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1.376,32</w:t>
            </w:r>
          </w:p>
        </w:tc>
      </w:tr>
      <w:tr w:rsidR="00776E3D" w:rsidRPr="00776E3D" w14:paraId="6831A2C0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12ED07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Palácio Boa Vista</w:t>
            </w:r>
          </w:p>
          <w:p w14:paraId="291BE2A6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ab/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C5DF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Capela S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o Pedro Ap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ó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stolo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ab/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DC9C1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517,93</w:t>
            </w:r>
          </w:p>
        </w:tc>
      </w:tr>
      <w:tr w:rsidR="00776E3D" w:rsidRPr="00776E3D" w14:paraId="56EC9D90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99B2" w14:textId="77777777" w:rsidR="00DB1959" w:rsidRPr="00776E3D" w:rsidRDefault="00DB1959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2012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P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á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tio interno, Sal</w:t>
            </w:r>
            <w:r w:rsidRPr="00776E3D">
              <w:rPr>
                <w:rFonts w:ascii="Calibri" w:hAnsi="Calibri" w:cs="Calibri"/>
                <w:strike/>
                <w:color w:val="009900"/>
                <w:sz w:val="16"/>
                <w:szCs w:val="16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o Nobre, Sala de Estar e Banquetes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4DA5" w14:textId="77777777" w:rsidR="00DB1959" w:rsidRPr="00776E3D" w:rsidRDefault="00DB1959">
            <w:pPr>
              <w:autoSpaceDE w:val="0"/>
              <w:autoSpaceDN w:val="0"/>
              <w:adjustRightInd w:val="0"/>
              <w:spacing w:before="120" w:afterLines="0" w:after="120"/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6"/>
                <w:szCs w:val="16"/>
              </w:rPr>
              <w:t>876,50</w:t>
            </w:r>
          </w:p>
        </w:tc>
      </w:tr>
    </w:tbl>
    <w:p w14:paraId="25E2ABE5" w14:textId="679DC84C" w:rsidR="00BE6F6A" w:rsidRPr="00776E3D" w:rsidRDefault="00BE6F6A" w:rsidP="00BE6F6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i/>
          <w:iCs/>
          <w:strike/>
          <w:color w:val="009900"/>
        </w:rPr>
      </w:pPr>
      <w:r w:rsidRPr="00776E3D">
        <w:rPr>
          <w:rFonts w:ascii="Helvetica" w:hAnsi="Helvetica" w:cs="Helvetica"/>
          <w:b/>
          <w:bCs/>
          <w:i/>
          <w:iCs/>
          <w:strike/>
          <w:color w:val="009900"/>
        </w:rPr>
        <w:t>(*) Nova reda</w:t>
      </w:r>
      <w:r w:rsidRPr="00776E3D">
        <w:rPr>
          <w:rFonts w:ascii="Calibri" w:hAnsi="Calibri" w:cs="Calibri"/>
          <w:b/>
          <w:bCs/>
          <w:i/>
          <w:iCs/>
          <w:strike/>
          <w:color w:val="009900"/>
        </w:rPr>
        <w:t>çã</w:t>
      </w:r>
      <w:r w:rsidRPr="00776E3D">
        <w:rPr>
          <w:rFonts w:ascii="Helvetica" w:hAnsi="Helvetica" w:cs="Helvetica"/>
          <w:b/>
          <w:bCs/>
          <w:i/>
          <w:iCs/>
          <w:strike/>
          <w:color w:val="009900"/>
        </w:rPr>
        <w:t>o dada pelo Decreto n</w:t>
      </w:r>
      <w:r w:rsidRPr="00776E3D">
        <w:rPr>
          <w:rFonts w:ascii="Calibri" w:hAnsi="Calibri" w:cs="Calibri"/>
          <w:b/>
          <w:bCs/>
          <w:i/>
          <w:iCs/>
          <w:strike/>
          <w:color w:val="009900"/>
        </w:rPr>
        <w:t>º</w:t>
      </w:r>
      <w:r w:rsidRPr="00776E3D">
        <w:rPr>
          <w:rFonts w:ascii="Helvetica" w:hAnsi="Helvetica" w:cs="Helvetica"/>
          <w:b/>
          <w:bCs/>
          <w:i/>
          <w:iCs/>
          <w:strike/>
          <w:color w:val="009900"/>
        </w:rPr>
        <w:t xml:space="preserve"> 66.027, de 20 de setembro de 2021 (art.1</w:t>
      </w:r>
      <w:r w:rsidRPr="00776E3D">
        <w:rPr>
          <w:rFonts w:ascii="Calibri" w:hAnsi="Calibri" w:cs="Calibri"/>
          <w:b/>
          <w:bCs/>
          <w:i/>
          <w:iCs/>
          <w:strike/>
          <w:color w:val="009900"/>
        </w:rPr>
        <w:t>º</w:t>
      </w:r>
      <w:r w:rsidRPr="00776E3D">
        <w:rPr>
          <w:rFonts w:ascii="Helvetica" w:hAnsi="Helvetica" w:cs="Helvetica"/>
          <w:b/>
          <w:bCs/>
          <w:i/>
          <w:iCs/>
          <w:strike/>
          <w:color w:val="009900"/>
        </w:rPr>
        <w:t>):</w:t>
      </w:r>
    </w:p>
    <w:p w14:paraId="03E94A1C" w14:textId="77777777" w:rsidR="00BE6F6A" w:rsidRPr="00776E3D" w:rsidRDefault="00BE6F6A" w:rsidP="00BE6F6A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strike/>
          <w:color w:val="009900"/>
        </w:rPr>
      </w:pPr>
      <w:r w:rsidRPr="00776E3D">
        <w:rPr>
          <w:rFonts w:ascii="Helvetica" w:hAnsi="Helvetica" w:cs="Helvetica"/>
          <w:strike/>
          <w:color w:val="009900"/>
        </w:rPr>
        <w:t>ANEXO</w:t>
      </w:r>
    </w:p>
    <w:p w14:paraId="27CCC673" w14:textId="77777777" w:rsidR="00BE6F6A" w:rsidRPr="00776E3D" w:rsidRDefault="00BE6F6A" w:rsidP="00BE6F6A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strike/>
          <w:color w:val="009900"/>
        </w:rPr>
      </w:pPr>
      <w:r w:rsidRPr="00776E3D">
        <w:rPr>
          <w:rFonts w:ascii="Helvetica" w:hAnsi="Helvetica" w:cs="Helvetica"/>
          <w:strike/>
          <w:color w:val="009900"/>
        </w:rPr>
        <w:t>a que se refere o artigo 1</w:t>
      </w:r>
      <w:r w:rsidRPr="00776E3D">
        <w:rPr>
          <w:rFonts w:ascii="Calibri" w:hAnsi="Calibri" w:cs="Calibri"/>
          <w:strike/>
          <w:color w:val="009900"/>
        </w:rPr>
        <w:t>º</w:t>
      </w:r>
      <w:r w:rsidRPr="00776E3D">
        <w:rPr>
          <w:rFonts w:ascii="Helvetica" w:hAnsi="Helvetica" w:cs="Helvetica"/>
          <w:strike/>
          <w:color w:val="009900"/>
        </w:rPr>
        <w:t xml:space="preserve"> do</w:t>
      </w:r>
    </w:p>
    <w:p w14:paraId="75E5FF0B" w14:textId="77777777" w:rsidR="00BE6F6A" w:rsidRPr="00776E3D" w:rsidRDefault="00BE6F6A" w:rsidP="00BE6F6A">
      <w:pPr>
        <w:autoSpaceDE w:val="0"/>
        <w:autoSpaceDN w:val="0"/>
        <w:adjustRightInd w:val="0"/>
        <w:spacing w:before="120" w:afterLines="0" w:after="120"/>
        <w:ind w:firstLine="0"/>
        <w:jc w:val="center"/>
        <w:rPr>
          <w:rFonts w:ascii="Helvetica" w:hAnsi="Helvetica" w:cs="Helvetica"/>
          <w:strike/>
          <w:color w:val="009900"/>
        </w:rPr>
      </w:pPr>
      <w:r w:rsidRPr="00776E3D">
        <w:rPr>
          <w:rFonts w:ascii="Helvetica" w:hAnsi="Helvetica" w:cs="Helvetica"/>
          <w:strike/>
          <w:color w:val="009900"/>
        </w:rPr>
        <w:t>Decreto n</w:t>
      </w:r>
      <w:r w:rsidRPr="00776E3D">
        <w:rPr>
          <w:rFonts w:ascii="Calibri" w:hAnsi="Calibri" w:cs="Calibri"/>
          <w:strike/>
          <w:color w:val="009900"/>
        </w:rPr>
        <w:t>º</w:t>
      </w:r>
      <w:r w:rsidRPr="00776E3D">
        <w:rPr>
          <w:rFonts w:ascii="Helvetica" w:hAnsi="Helvetica" w:cs="Helvetica"/>
          <w:strike/>
          <w:color w:val="009900"/>
        </w:rPr>
        <w:t xml:space="preserve"> 66.027, de 20 de setembro de 2021</w:t>
      </w:r>
    </w:p>
    <w:tbl>
      <w:tblPr>
        <w:tblW w:w="0" w:type="auto"/>
        <w:tblInd w:w="113" w:type="dxa"/>
        <w:tblLayout w:type="fixed"/>
        <w:tblLook w:val="00A0" w:firstRow="1" w:lastRow="0" w:firstColumn="1" w:lastColumn="0" w:noHBand="0" w:noVBand="0"/>
      </w:tblPr>
      <w:tblGrid>
        <w:gridCol w:w="2831"/>
        <w:gridCol w:w="2831"/>
        <w:gridCol w:w="2832"/>
      </w:tblGrid>
      <w:tr w:rsidR="00776E3D" w:rsidRPr="00776E3D" w14:paraId="5944ED12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3DF6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Local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CEAC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Espa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ç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812F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Valor em UFESP</w:t>
            </w:r>
          </w:p>
        </w:tc>
      </w:tr>
      <w:tr w:rsidR="00776E3D" w:rsidRPr="00776E3D" w14:paraId="3AECA97B" w14:textId="77777777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B543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Pal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á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cio dos Bandeirantes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B07F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Sala S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 xml:space="preserve">o Paulo </w:t>
            </w:r>
            <w:r w:rsidRPr="00776E3D">
              <w:rPr>
                <w:rFonts w:ascii="Arial" w:hAnsi="Arial" w:cs="Arial"/>
                <w:strike/>
                <w:color w:val="009900"/>
                <w:sz w:val="18"/>
                <w:szCs w:val="18"/>
              </w:rPr>
              <w:t>–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 xml:space="preserve"> 1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º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 xml:space="preserve"> andar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B3DA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309,39</w:t>
            </w:r>
          </w:p>
        </w:tc>
      </w:tr>
      <w:tr w:rsidR="00776E3D" w:rsidRPr="00776E3D" w14:paraId="7254E10F" w14:textId="77777777"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B41E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B3F9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 xml:space="preserve">Sala Bandeirantes </w:t>
            </w:r>
            <w:r w:rsidRPr="00776E3D">
              <w:rPr>
                <w:rFonts w:ascii="Arial" w:hAnsi="Arial" w:cs="Arial"/>
                <w:strike/>
                <w:color w:val="009900"/>
                <w:sz w:val="18"/>
                <w:szCs w:val="18"/>
              </w:rPr>
              <w:t>–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 xml:space="preserve"> 1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º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 xml:space="preserve"> andar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1F77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275,01</w:t>
            </w:r>
          </w:p>
        </w:tc>
      </w:tr>
      <w:tr w:rsidR="00776E3D" w:rsidRPr="00776E3D" w14:paraId="2DFA9EAC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EB92" w14:textId="77777777" w:rsidR="00BE6F6A" w:rsidRPr="00776E3D" w:rsidRDefault="00BE6F6A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01E6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Sal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o Anchieta - Mezanino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C7CB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481,27</w:t>
            </w:r>
          </w:p>
        </w:tc>
      </w:tr>
      <w:tr w:rsidR="00776E3D" w:rsidRPr="00776E3D" w14:paraId="45EEF388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03DB" w14:textId="77777777" w:rsidR="00BE6F6A" w:rsidRPr="00776E3D" w:rsidRDefault="00BE6F6A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9418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Hall Nobre - T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é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rreo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24A8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1.237,54</w:t>
            </w:r>
          </w:p>
        </w:tc>
      </w:tr>
      <w:tr w:rsidR="00776E3D" w:rsidRPr="00776E3D" w14:paraId="07DF4B0A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9294" w14:textId="77777777" w:rsidR="00BE6F6A" w:rsidRPr="00776E3D" w:rsidRDefault="00BE6F6A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1205F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Audit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ó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rio Ulysses Guimar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es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7F81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1.306,30</w:t>
            </w:r>
          </w:p>
        </w:tc>
      </w:tr>
      <w:tr w:rsidR="00776E3D" w:rsidRPr="00776E3D" w14:paraId="0A1A8ED0" w14:textId="77777777"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E6393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Pal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á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cio Boa Vista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C6F0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Capela S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o Pedro Ap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ó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stolo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9213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515,65</w:t>
            </w:r>
          </w:p>
        </w:tc>
      </w:tr>
      <w:tr w:rsidR="00776E3D" w:rsidRPr="00776E3D" w14:paraId="09B522B3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85F9" w14:textId="77777777" w:rsidR="00BE6F6A" w:rsidRPr="00776E3D" w:rsidRDefault="00BE6F6A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7513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P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á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tio interno, Sal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ã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o Nobre, Sala de Estar e Banquetes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4F03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859,41</w:t>
            </w:r>
          </w:p>
        </w:tc>
      </w:tr>
      <w:tr w:rsidR="00776E3D" w:rsidRPr="00776E3D" w14:paraId="2BA4AD6C" w14:textId="77777777"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E334" w14:textId="77777777" w:rsidR="00BE6F6A" w:rsidRPr="00776E3D" w:rsidRDefault="00BE6F6A">
            <w:pPr>
              <w:autoSpaceDE w:val="0"/>
              <w:autoSpaceDN w:val="0"/>
              <w:adjustRightInd w:val="0"/>
              <w:spacing w:before="0" w:afterLines="0"/>
              <w:ind w:firstLine="0"/>
              <w:jc w:val="left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01E2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P</w:t>
            </w:r>
            <w:r w:rsidRPr="00776E3D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á</w:t>
            </w: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tio Externo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F338" w14:textId="77777777" w:rsidR="00BE6F6A" w:rsidRPr="00776E3D" w:rsidRDefault="00BE6F6A">
            <w:pPr>
              <w:autoSpaceDE w:val="0"/>
              <w:autoSpaceDN w:val="0"/>
              <w:adjustRightInd w:val="0"/>
              <w:spacing w:before="120" w:afterLines="0" w:after="120"/>
              <w:ind w:firstLine="0"/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</w:pPr>
            <w:r w:rsidRPr="00776E3D">
              <w:rPr>
                <w:rFonts w:ascii="Helvetica" w:hAnsi="Helvetica" w:cs="Helvetica"/>
                <w:strike/>
                <w:color w:val="009900"/>
                <w:sz w:val="18"/>
                <w:szCs w:val="18"/>
              </w:rPr>
              <w:t>171,89</w:t>
            </w:r>
          </w:p>
        </w:tc>
      </w:tr>
    </w:tbl>
    <w:p w14:paraId="6D0C4706" w14:textId="1BE278E6" w:rsidR="0072681A" w:rsidRPr="00776E3D" w:rsidRDefault="0072681A" w:rsidP="0072681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i/>
          <w:iCs/>
          <w:color w:val="009900"/>
        </w:rPr>
      </w:pPr>
      <w:r w:rsidRPr="00776E3D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776E3D">
        <w:rPr>
          <w:rFonts w:ascii="Calibri" w:hAnsi="Calibri" w:cs="Calibri"/>
          <w:b/>
          <w:bCs/>
          <w:i/>
          <w:iCs/>
          <w:color w:val="009900"/>
        </w:rPr>
        <w:t>çã</w:t>
      </w:r>
      <w:r w:rsidRPr="00776E3D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776E3D">
        <w:rPr>
          <w:rFonts w:ascii="Calibri" w:hAnsi="Calibri" w:cs="Calibri"/>
          <w:b/>
          <w:bCs/>
          <w:i/>
          <w:iCs/>
          <w:color w:val="009900"/>
        </w:rPr>
        <w:t>º</w:t>
      </w:r>
      <w:r w:rsidRPr="00776E3D">
        <w:rPr>
          <w:rFonts w:ascii="Helvetica" w:hAnsi="Helvetica" w:cs="Helvetica"/>
          <w:b/>
          <w:bCs/>
          <w:i/>
          <w:iCs/>
          <w:color w:val="009900"/>
        </w:rPr>
        <w:t xml:space="preserve"> 66.487, de 7 de fevereiro de 2022 (art.1</w:t>
      </w:r>
      <w:r w:rsidRPr="00776E3D">
        <w:rPr>
          <w:rFonts w:ascii="Calibri" w:hAnsi="Calibri" w:cs="Calibri"/>
          <w:b/>
          <w:bCs/>
          <w:i/>
          <w:iCs/>
          <w:color w:val="009900"/>
        </w:rPr>
        <w:t>º</w:t>
      </w:r>
      <w:r w:rsidRPr="00776E3D">
        <w:rPr>
          <w:rFonts w:ascii="Helvetica" w:hAnsi="Helvetica" w:cs="Helvetica"/>
          <w:b/>
          <w:bCs/>
          <w:i/>
          <w:iCs/>
          <w:color w:val="009900"/>
        </w:rPr>
        <w:t>) :</w:t>
      </w:r>
    </w:p>
    <w:p w14:paraId="0B0D9583" w14:textId="77777777" w:rsidR="0072681A" w:rsidRPr="00776E3D" w:rsidRDefault="0072681A" w:rsidP="0072681A">
      <w:pPr>
        <w:autoSpaceDE w:val="0"/>
        <w:autoSpaceDN w:val="0"/>
        <w:adjustRightInd w:val="0"/>
        <w:spacing w:before="0" w:afterLines="0" w:after="120"/>
        <w:ind w:firstLine="0"/>
        <w:jc w:val="center"/>
        <w:rPr>
          <w:rFonts w:ascii="Helvetica" w:hAnsi="Helvetica" w:cs="Helvetica"/>
          <w:b/>
          <w:bCs/>
          <w:color w:val="009900"/>
        </w:rPr>
      </w:pPr>
      <w:r w:rsidRPr="00776E3D">
        <w:rPr>
          <w:rFonts w:ascii="Helvetica" w:hAnsi="Helvetica" w:cs="Helvetica"/>
          <w:b/>
          <w:bCs/>
          <w:color w:val="009900"/>
        </w:rPr>
        <w:t>ANEXO</w:t>
      </w:r>
    </w:p>
    <w:p w14:paraId="232D7E76" w14:textId="77777777" w:rsidR="0072681A" w:rsidRPr="00776E3D" w:rsidRDefault="0072681A" w:rsidP="0072681A">
      <w:pPr>
        <w:autoSpaceDE w:val="0"/>
        <w:autoSpaceDN w:val="0"/>
        <w:adjustRightInd w:val="0"/>
        <w:spacing w:before="0" w:afterLines="0" w:after="120"/>
        <w:ind w:firstLine="0"/>
        <w:jc w:val="center"/>
        <w:rPr>
          <w:rFonts w:ascii="Helvetica" w:hAnsi="Helvetica" w:cs="Helvetica"/>
          <w:b/>
          <w:bCs/>
          <w:color w:val="009900"/>
        </w:rPr>
      </w:pPr>
      <w:r w:rsidRPr="00776E3D">
        <w:rPr>
          <w:rFonts w:ascii="Helvetica" w:hAnsi="Helvetica" w:cs="Helvetica"/>
          <w:b/>
          <w:bCs/>
          <w:color w:val="009900"/>
        </w:rPr>
        <w:t xml:space="preserve">a que se refere o </w:t>
      </w:r>
    </w:p>
    <w:p w14:paraId="23592D5D" w14:textId="02BBFC5B" w:rsidR="0072681A" w:rsidRPr="00776E3D" w:rsidRDefault="0072681A" w:rsidP="0072681A">
      <w:pPr>
        <w:autoSpaceDE w:val="0"/>
        <w:autoSpaceDN w:val="0"/>
        <w:adjustRightInd w:val="0"/>
        <w:spacing w:before="0" w:afterLines="0" w:after="120"/>
        <w:ind w:firstLine="0"/>
        <w:jc w:val="center"/>
        <w:rPr>
          <w:rFonts w:ascii="Helvetica" w:hAnsi="Helvetica" w:cs="Helvetica"/>
          <w:b/>
          <w:bCs/>
          <w:color w:val="009900"/>
        </w:rPr>
      </w:pPr>
      <w:r w:rsidRPr="00776E3D">
        <w:rPr>
          <w:rFonts w:ascii="Helvetica" w:hAnsi="Helvetica" w:cs="Helvetica"/>
          <w:b/>
          <w:bCs/>
          <w:color w:val="009900"/>
        </w:rPr>
        <w:t>Decreto n</w:t>
      </w:r>
      <w:r w:rsidRPr="00776E3D">
        <w:rPr>
          <w:rFonts w:ascii="Calibri" w:hAnsi="Calibri" w:cs="Calibri"/>
          <w:b/>
          <w:bCs/>
          <w:color w:val="009900"/>
        </w:rPr>
        <w:t>º</w:t>
      </w:r>
      <w:r w:rsidRPr="00776E3D">
        <w:rPr>
          <w:rFonts w:ascii="Helvetica" w:hAnsi="Helvetica" w:cs="Helvetica"/>
          <w:b/>
          <w:bCs/>
          <w:color w:val="009900"/>
        </w:rPr>
        <w:t xml:space="preserve"> 66.487, de 7 de fevereiro de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9"/>
        <w:gridCol w:w="2920"/>
        <w:gridCol w:w="2882"/>
      </w:tblGrid>
      <w:tr w:rsidR="00776E3D" w:rsidRPr="00776E3D" w14:paraId="1277CB4D" w14:textId="77777777" w:rsidTr="00B96E21">
        <w:tc>
          <w:tcPr>
            <w:tcW w:w="3075" w:type="dxa"/>
          </w:tcPr>
          <w:p w14:paraId="4D77C653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Local</w:t>
            </w:r>
          </w:p>
        </w:tc>
        <w:tc>
          <w:tcPr>
            <w:tcW w:w="3076" w:type="dxa"/>
          </w:tcPr>
          <w:p w14:paraId="07004268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Espa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o</w:t>
            </w:r>
          </w:p>
        </w:tc>
        <w:tc>
          <w:tcPr>
            <w:tcW w:w="3076" w:type="dxa"/>
          </w:tcPr>
          <w:p w14:paraId="30003180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Valor em UFESP</w:t>
            </w:r>
          </w:p>
        </w:tc>
      </w:tr>
      <w:tr w:rsidR="00776E3D" w:rsidRPr="00776E3D" w14:paraId="712EC06D" w14:textId="77777777" w:rsidTr="00B96E21">
        <w:tc>
          <w:tcPr>
            <w:tcW w:w="3075" w:type="dxa"/>
            <w:vMerge w:val="restart"/>
          </w:tcPr>
          <w:p w14:paraId="18BF0D9C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lastRenderedPageBreak/>
              <w:t>Pal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á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cio dos Bandeirantes</w:t>
            </w:r>
          </w:p>
        </w:tc>
        <w:tc>
          <w:tcPr>
            <w:tcW w:w="3076" w:type="dxa"/>
          </w:tcPr>
          <w:p w14:paraId="7479DBD5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Sala S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 xml:space="preserve">o Paulo 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–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 xml:space="preserve"> 1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º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 xml:space="preserve"> andar</w:t>
            </w:r>
          </w:p>
        </w:tc>
        <w:tc>
          <w:tcPr>
            <w:tcW w:w="3076" w:type="dxa"/>
          </w:tcPr>
          <w:p w14:paraId="01F36322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403,51</w:t>
            </w:r>
          </w:p>
        </w:tc>
      </w:tr>
      <w:tr w:rsidR="00776E3D" w:rsidRPr="00776E3D" w14:paraId="5501244B" w14:textId="77777777" w:rsidTr="00B96E21">
        <w:tc>
          <w:tcPr>
            <w:tcW w:w="3075" w:type="dxa"/>
            <w:vMerge/>
          </w:tcPr>
          <w:p w14:paraId="299914D4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0C0E3E7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 xml:space="preserve">Sala Bandeirantes </w:t>
            </w:r>
            <w:r w:rsidRPr="00776E3D">
              <w:rPr>
                <w:rFonts w:ascii="Arial" w:hAnsi="Arial" w:cs="Arial"/>
                <w:color w:val="009900"/>
                <w:sz w:val="22"/>
                <w:szCs w:val="22"/>
              </w:rPr>
              <w:t>–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 xml:space="preserve"> 1</w:t>
            </w:r>
            <w:r w:rsidRPr="00776E3D">
              <w:rPr>
                <w:rFonts w:ascii="Arial" w:hAnsi="Arial" w:cs="Arial"/>
                <w:color w:val="009900"/>
                <w:sz w:val="22"/>
                <w:szCs w:val="22"/>
              </w:rPr>
              <w:t>º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 xml:space="preserve"> andar</w:t>
            </w:r>
          </w:p>
        </w:tc>
        <w:tc>
          <w:tcPr>
            <w:tcW w:w="3076" w:type="dxa"/>
          </w:tcPr>
          <w:p w14:paraId="32F3FB6C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340,95</w:t>
            </w:r>
          </w:p>
        </w:tc>
      </w:tr>
      <w:tr w:rsidR="00776E3D" w:rsidRPr="00776E3D" w14:paraId="01E4A1CC" w14:textId="77777777" w:rsidTr="00B96E21">
        <w:tc>
          <w:tcPr>
            <w:tcW w:w="3075" w:type="dxa"/>
            <w:vMerge/>
          </w:tcPr>
          <w:p w14:paraId="27DA24B8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6BF67A7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Sal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o Anchieta - Mezanino</w:t>
            </w:r>
          </w:p>
        </w:tc>
        <w:tc>
          <w:tcPr>
            <w:tcW w:w="3076" w:type="dxa"/>
          </w:tcPr>
          <w:p w14:paraId="27F87671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528,63</w:t>
            </w:r>
          </w:p>
        </w:tc>
      </w:tr>
      <w:tr w:rsidR="00776E3D" w:rsidRPr="00776E3D" w14:paraId="1A5F8E0C" w14:textId="77777777" w:rsidTr="00B96E21">
        <w:tc>
          <w:tcPr>
            <w:tcW w:w="3075" w:type="dxa"/>
            <w:vMerge/>
          </w:tcPr>
          <w:p w14:paraId="3B1FD34B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</w:p>
        </w:tc>
        <w:tc>
          <w:tcPr>
            <w:tcW w:w="3076" w:type="dxa"/>
          </w:tcPr>
          <w:p w14:paraId="4EF9C953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Hall Nobre - T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é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rreo</w:t>
            </w:r>
          </w:p>
        </w:tc>
        <w:tc>
          <w:tcPr>
            <w:tcW w:w="3076" w:type="dxa"/>
          </w:tcPr>
          <w:p w14:paraId="5FAD6744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1.248,05</w:t>
            </w:r>
          </w:p>
        </w:tc>
      </w:tr>
      <w:tr w:rsidR="00776E3D" w:rsidRPr="00776E3D" w14:paraId="06E14BD8" w14:textId="77777777" w:rsidTr="00B96E21">
        <w:tc>
          <w:tcPr>
            <w:tcW w:w="3075" w:type="dxa"/>
            <w:vMerge/>
          </w:tcPr>
          <w:p w14:paraId="5ED91CE0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</w:p>
        </w:tc>
        <w:tc>
          <w:tcPr>
            <w:tcW w:w="3076" w:type="dxa"/>
          </w:tcPr>
          <w:p w14:paraId="4A35B842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Audit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rio Ulysses Guimar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es</w:t>
            </w:r>
          </w:p>
        </w:tc>
        <w:tc>
          <w:tcPr>
            <w:tcW w:w="3076" w:type="dxa"/>
          </w:tcPr>
          <w:p w14:paraId="09EA91A0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1.310,61</w:t>
            </w:r>
          </w:p>
        </w:tc>
      </w:tr>
      <w:tr w:rsidR="00776E3D" w:rsidRPr="00776E3D" w14:paraId="603D80BB" w14:textId="77777777" w:rsidTr="00B96E21">
        <w:tc>
          <w:tcPr>
            <w:tcW w:w="3075" w:type="dxa"/>
            <w:vMerge w:val="restart"/>
          </w:tcPr>
          <w:p w14:paraId="0C275119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Pal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á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cio Boa Vista</w:t>
            </w:r>
          </w:p>
        </w:tc>
        <w:tc>
          <w:tcPr>
            <w:tcW w:w="3076" w:type="dxa"/>
          </w:tcPr>
          <w:p w14:paraId="5B5EE553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Capela S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o Pedro Ap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stolo</w:t>
            </w:r>
          </w:p>
        </w:tc>
        <w:tc>
          <w:tcPr>
            <w:tcW w:w="3076" w:type="dxa"/>
          </w:tcPr>
          <w:p w14:paraId="629098A9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497,35</w:t>
            </w:r>
          </w:p>
        </w:tc>
      </w:tr>
      <w:tr w:rsidR="00776E3D" w:rsidRPr="00776E3D" w14:paraId="4C43D91A" w14:textId="77777777" w:rsidTr="00B96E21">
        <w:tc>
          <w:tcPr>
            <w:tcW w:w="3075" w:type="dxa"/>
            <w:vMerge/>
          </w:tcPr>
          <w:p w14:paraId="32807102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47C22DC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P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á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tio interno, Sal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o Nobre, Sala de Estar e Banquetes</w:t>
            </w:r>
          </w:p>
        </w:tc>
        <w:tc>
          <w:tcPr>
            <w:tcW w:w="3076" w:type="dxa"/>
          </w:tcPr>
          <w:p w14:paraId="29521030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935,26</w:t>
            </w:r>
          </w:p>
        </w:tc>
      </w:tr>
      <w:tr w:rsidR="00776E3D" w:rsidRPr="00776E3D" w14:paraId="251B7EF7" w14:textId="77777777" w:rsidTr="00B96E21">
        <w:tc>
          <w:tcPr>
            <w:tcW w:w="3075" w:type="dxa"/>
            <w:vMerge/>
          </w:tcPr>
          <w:p w14:paraId="61ECA837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</w:p>
        </w:tc>
        <w:tc>
          <w:tcPr>
            <w:tcW w:w="3076" w:type="dxa"/>
          </w:tcPr>
          <w:p w14:paraId="4EFE23CA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P</w:t>
            </w:r>
            <w:r w:rsidRPr="00776E3D">
              <w:rPr>
                <w:rFonts w:ascii="Calibri" w:hAnsi="Calibri" w:cs="Calibri"/>
                <w:color w:val="009900"/>
                <w:sz w:val="22"/>
                <w:szCs w:val="22"/>
              </w:rPr>
              <w:t>á</w:t>
            </w: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tio Externo</w:t>
            </w:r>
          </w:p>
        </w:tc>
        <w:tc>
          <w:tcPr>
            <w:tcW w:w="3076" w:type="dxa"/>
          </w:tcPr>
          <w:p w14:paraId="06AFE61C" w14:textId="77777777" w:rsidR="00F922A3" w:rsidRPr="00776E3D" w:rsidRDefault="00F922A3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color w:val="009900"/>
                <w:sz w:val="22"/>
                <w:szCs w:val="22"/>
              </w:rPr>
            </w:pPr>
            <w:r w:rsidRPr="00776E3D">
              <w:rPr>
                <w:rFonts w:ascii="Helvetica" w:hAnsi="Helvetica" w:cs="Times New Roman"/>
                <w:color w:val="009900"/>
                <w:sz w:val="22"/>
                <w:szCs w:val="22"/>
              </w:rPr>
              <w:t>215,83</w:t>
            </w:r>
          </w:p>
        </w:tc>
      </w:tr>
    </w:tbl>
    <w:p w14:paraId="00CCD799" w14:textId="20398725" w:rsidR="00F922A3" w:rsidRDefault="00F922A3" w:rsidP="0072681A">
      <w:pPr>
        <w:autoSpaceDE w:val="0"/>
        <w:autoSpaceDN w:val="0"/>
        <w:adjustRightInd w:val="0"/>
        <w:spacing w:before="0" w:afterLines="0" w:after="120"/>
        <w:ind w:firstLine="0"/>
        <w:jc w:val="center"/>
        <w:rPr>
          <w:rFonts w:ascii="Helvetica" w:hAnsi="Helvetica" w:cs="Helvetica"/>
          <w:b/>
          <w:bCs/>
          <w:color w:val="009900"/>
        </w:rPr>
      </w:pPr>
    </w:p>
    <w:p w14:paraId="5A025215" w14:textId="1C07745E" w:rsidR="00776E3D" w:rsidRPr="00776E3D" w:rsidRDefault="00776E3D" w:rsidP="0072681A">
      <w:pPr>
        <w:autoSpaceDE w:val="0"/>
        <w:autoSpaceDN w:val="0"/>
        <w:adjustRightInd w:val="0"/>
        <w:spacing w:before="0" w:afterLines="0" w:after="120"/>
        <w:ind w:firstLine="0"/>
        <w:jc w:val="center"/>
        <w:rPr>
          <w:rFonts w:ascii="Helvetica" w:hAnsi="Helvetica" w:cs="Helvetica"/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67.843, de 27 de julho de 2023</w:t>
      </w:r>
    </w:p>
    <w:sectPr w:rsidR="00776E3D" w:rsidRPr="00776E3D" w:rsidSect="0072681A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027"/>
    <w:rsid w:val="00050046"/>
    <w:rsid w:val="00274027"/>
    <w:rsid w:val="003049DE"/>
    <w:rsid w:val="0032716F"/>
    <w:rsid w:val="00342202"/>
    <w:rsid w:val="003D3BE4"/>
    <w:rsid w:val="00510597"/>
    <w:rsid w:val="006223F5"/>
    <w:rsid w:val="0063622B"/>
    <w:rsid w:val="00653CC4"/>
    <w:rsid w:val="0072681A"/>
    <w:rsid w:val="00776E3D"/>
    <w:rsid w:val="008548E4"/>
    <w:rsid w:val="008C5002"/>
    <w:rsid w:val="00984F44"/>
    <w:rsid w:val="00BE6F6A"/>
    <w:rsid w:val="00C31E69"/>
    <w:rsid w:val="00DB1959"/>
    <w:rsid w:val="00E1180F"/>
    <w:rsid w:val="00E1366A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68EE"/>
  <w15:docId w15:val="{7388172A-5436-40F6-920F-D567747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220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F922A3"/>
    <w:pPr>
      <w:spacing w:before="0" w:afterLines="0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22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17</cp:revision>
  <dcterms:created xsi:type="dcterms:W3CDTF">2019-04-04T12:07:00Z</dcterms:created>
  <dcterms:modified xsi:type="dcterms:W3CDTF">2023-07-28T13:57:00Z</dcterms:modified>
</cp:coreProperties>
</file>