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9B73" w14:textId="77777777" w:rsidR="008B2335" w:rsidRPr="00D61F8B" w:rsidRDefault="008B2335" w:rsidP="008B23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1F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1F8B">
        <w:rPr>
          <w:rFonts w:ascii="Calibri" w:hAnsi="Calibri" w:cs="Calibri"/>
          <w:b/>
          <w:bCs/>
          <w:sz w:val="22"/>
          <w:szCs w:val="22"/>
        </w:rPr>
        <w:t>º</w:t>
      </w:r>
      <w:r w:rsidRPr="00D61F8B">
        <w:rPr>
          <w:rFonts w:ascii="Helvetica" w:hAnsi="Helvetica" w:cs="Courier New"/>
          <w:b/>
          <w:bCs/>
          <w:sz w:val="22"/>
          <w:szCs w:val="22"/>
        </w:rPr>
        <w:t xml:space="preserve"> 65.668, DE 3 DE MAIO DE 2021</w:t>
      </w:r>
    </w:p>
    <w:p w14:paraId="6F7050E8" w14:textId="77777777" w:rsidR="008B2335" w:rsidRPr="00D61F8B" w:rsidRDefault="008B2335" w:rsidP="008B233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Altera dispositivos do Decreto n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62.492, de 23 de fevereiro de 2017, que instituiu, junto </w:t>
      </w:r>
      <w:r w:rsidRPr="00D61F8B">
        <w:rPr>
          <w:rFonts w:ascii="Calibri" w:hAnsi="Calibri" w:cs="Calibri"/>
          <w:sz w:val="22"/>
          <w:szCs w:val="22"/>
        </w:rPr>
        <w:t>à</w:t>
      </w:r>
      <w:r w:rsidRPr="00D61F8B">
        <w:rPr>
          <w:rFonts w:ascii="Helvetica" w:hAnsi="Helvetica" w:cs="Courier New"/>
          <w:sz w:val="22"/>
          <w:szCs w:val="22"/>
        </w:rPr>
        <w:t xml:space="preserve"> Secretaria de Desenvolvimento Social, o Comit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 xml:space="preserve"> Gestor Estadual do Programa Crian</w:t>
      </w:r>
      <w:r w:rsidRPr="00D61F8B">
        <w:rPr>
          <w:rFonts w:ascii="Calibri" w:hAnsi="Calibri" w:cs="Calibri"/>
          <w:sz w:val="22"/>
          <w:szCs w:val="22"/>
        </w:rPr>
        <w:t>ç</w:t>
      </w:r>
      <w:r w:rsidRPr="00D61F8B">
        <w:rPr>
          <w:rFonts w:ascii="Helvetica" w:hAnsi="Helvetica" w:cs="Courier New"/>
          <w:sz w:val="22"/>
          <w:szCs w:val="22"/>
        </w:rPr>
        <w:t>a Feliz e d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 provid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>ncias correlatas</w:t>
      </w:r>
    </w:p>
    <w:p w14:paraId="42DCD515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JO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2CE769C3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4D11D3B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Artigo 1</w:t>
      </w:r>
      <w:r w:rsidRPr="00F37972">
        <w:rPr>
          <w:rFonts w:ascii="Calibri" w:hAnsi="Calibri" w:cs="Calibri"/>
          <w:color w:val="009900"/>
          <w:sz w:val="22"/>
          <w:szCs w:val="22"/>
        </w:rPr>
        <w:t>°</w:t>
      </w:r>
      <w:r w:rsidRPr="00F37972">
        <w:rPr>
          <w:rFonts w:ascii="Helvetica" w:hAnsi="Helvetica" w:cs="Courier New"/>
          <w:color w:val="009900"/>
          <w:sz w:val="22"/>
          <w:szCs w:val="22"/>
        </w:rPr>
        <w:t>- Os dispositivos adiante indicados do Decreto n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62.492, de 23 de fevereiro de 2017, passam a vigorar com a seguinte reda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55B2D89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artigo 1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5EEB716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"Artigo 1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Fica institu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do, junto </w:t>
      </w:r>
      <w:r w:rsidRPr="00F37972">
        <w:rPr>
          <w:rFonts w:ascii="Calibri" w:hAnsi="Calibri" w:cs="Calibri"/>
          <w:color w:val="009900"/>
          <w:sz w:val="22"/>
          <w:szCs w:val="22"/>
        </w:rPr>
        <w:t>à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Secretaria de Desenvolvimento Social, 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Estadual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blicas para 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ncia, de car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>ter intersetorial, com a finalidade de planejar e articular 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es, contribuindo na promo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desenvolvimento integral das crian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as na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ncia."; (NR)</w:t>
      </w:r>
    </w:p>
    <w:p w14:paraId="21F2AA6D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artigo 2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580CC7E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"Artigo 2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S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atribui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do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Estadual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blicas para 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ncia:</w:t>
      </w:r>
    </w:p>
    <w:p w14:paraId="6932071D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planejar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blicas para a promo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desenvolvimento integral da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no Estado de S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3F47E1CA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 articula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intersetorial com vistas ao atendimento das necessidades integrais da crian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a e ao fortalecimento das redes de prote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e cuidado no territ</w:t>
      </w:r>
      <w:r w:rsidRPr="00F37972">
        <w:rPr>
          <w:rFonts w:ascii="Calibri" w:hAnsi="Calibri" w:cs="Calibri"/>
          <w:color w:val="009900"/>
          <w:sz w:val="22"/>
          <w:szCs w:val="22"/>
        </w:rPr>
        <w:t>ó</w:t>
      </w:r>
      <w:r w:rsidRPr="00F37972">
        <w:rPr>
          <w:rFonts w:ascii="Helvetica" w:hAnsi="Helvetica" w:cs="Courier New"/>
          <w:color w:val="009900"/>
          <w:sz w:val="22"/>
          <w:szCs w:val="22"/>
        </w:rPr>
        <w:t>rio estadual;</w:t>
      </w:r>
    </w:p>
    <w:p w14:paraId="43ADDEB2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III - integrar as 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de governo e das entidades civis, no acompanhamento e amplia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das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de promo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de desenvolvimento da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045241E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informar e promover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 mobiliza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social no Estado em rela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37972">
        <w:rPr>
          <w:rFonts w:ascii="Calibri" w:hAnsi="Calibri" w:cs="Calibri"/>
          <w:color w:val="009900"/>
          <w:sz w:val="22"/>
          <w:szCs w:val="22"/>
        </w:rPr>
        <w:t>à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77873104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apoiar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 implementa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Plano Estadual da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e monitorar sua execu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por meio da intersetorialidade e da integra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e 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8706769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de sensibiliza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e articula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com os gestores municipais sobre o investimento na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ncia."; (NR)</w:t>
      </w:r>
    </w:p>
    <w:p w14:paraId="2B3BD9DF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III - o artigo 3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22218BA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"Artigo 3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Estadual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blicas para 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F37972">
        <w:rPr>
          <w:rFonts w:ascii="Calibri" w:hAnsi="Calibri" w:cs="Calibri"/>
          <w:color w:val="009900"/>
          <w:sz w:val="22"/>
          <w:szCs w:val="22"/>
        </w:rPr>
        <w:t>é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composto por 1 (um) membro titular e respectivo suplente, designados por resolu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>rio de Desenvolvimento Social, representantes:</w:t>
      </w:r>
    </w:p>
    <w:p w14:paraId="611B73CE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da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Secretaria de Desenvolvimento Social, que ser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o coordenador;</w:t>
      </w:r>
    </w:p>
    <w:p w14:paraId="753696AD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da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Casa Civil, do Gabinete do Governador;</w:t>
      </w:r>
    </w:p>
    <w:p w14:paraId="4A3F59D1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III - da Secretaria da Cultura e Economia Criativa;</w:t>
      </w:r>
    </w:p>
    <w:p w14:paraId="7B658136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da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Secretaria da Justi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a e Cidadania;</w:t>
      </w:r>
    </w:p>
    <w:p w14:paraId="001AF01A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da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Secretaria da Sa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479D61C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VI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da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Secretaria da Educa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117C0A5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VII - da Secretaria de Desenvolvimento Regional;</w:t>
      </w:r>
    </w:p>
    <w:p w14:paraId="37466551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VIII - do Conselho Estadual dos Direitos da Crian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a e do Adolescente - CONDECA;</w:t>
      </w:r>
    </w:p>
    <w:p w14:paraId="22A99325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Conselho Estadual de Assist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Social - CONSEAS;</w:t>
      </w:r>
    </w:p>
    <w:p w14:paraId="5E7EA730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Fundo Social de S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Paulo - FUSSP;</w:t>
      </w:r>
    </w:p>
    <w:p w14:paraId="3BE0D7D8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XI - de organiza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da sociedade civil.</w:t>
      </w:r>
    </w:p>
    <w:p w14:paraId="3BC55987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Os membros a que se referem os incisos I a VII ser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indicados pelos Titulares das Pastas.</w:t>
      </w:r>
    </w:p>
    <w:p w14:paraId="1D0864A4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Os membros a que se referem os incisos VIII a X ser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indicados pelos Titulares das Pastas de vincula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e subordina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o, ouvidos os respectivos </w:t>
      </w:r>
      <w:r w:rsidRPr="00F37972">
        <w:rPr>
          <w:rFonts w:ascii="Calibri" w:hAnsi="Calibri" w:cs="Calibri"/>
          <w:color w:val="009900"/>
          <w:sz w:val="22"/>
          <w:szCs w:val="22"/>
        </w:rPr>
        <w:t>ó</w:t>
      </w:r>
      <w:r w:rsidRPr="00F37972">
        <w:rPr>
          <w:rFonts w:ascii="Helvetica" w:hAnsi="Helvetica" w:cs="Courier New"/>
          <w:color w:val="009900"/>
          <w:sz w:val="22"/>
          <w:szCs w:val="22"/>
        </w:rPr>
        <w:t>rg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os.</w:t>
      </w:r>
    </w:p>
    <w:p w14:paraId="66099DD3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Os membros, titular e suplente, a que se refere o inciso XI, participar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mediante convite a ser efetuado pelo Secret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>rio de Desenvolvimento Social, dentre integrantes de organiza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da sociedade civil, que comprovem no m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nimo 2 (dois) anos de atividade nas 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reas relacionadas </w:t>
      </w:r>
      <w:r w:rsidRPr="00F37972">
        <w:rPr>
          <w:rFonts w:ascii="Calibri" w:hAnsi="Calibri" w:cs="Calibri"/>
          <w:color w:val="009900"/>
          <w:sz w:val="22"/>
          <w:szCs w:val="22"/>
        </w:rPr>
        <w:t>à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ou prote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37972">
        <w:rPr>
          <w:rFonts w:ascii="Calibri" w:hAnsi="Calibri" w:cs="Calibri"/>
          <w:color w:val="009900"/>
          <w:sz w:val="22"/>
          <w:szCs w:val="22"/>
        </w:rPr>
        <w:t>à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crian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a e ao adolescente.</w:t>
      </w:r>
    </w:p>
    <w:p w14:paraId="19F894FA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F37972">
        <w:rPr>
          <w:rFonts w:ascii="Calibri" w:hAnsi="Calibri" w:cs="Calibri"/>
          <w:color w:val="009900"/>
          <w:sz w:val="22"/>
          <w:szCs w:val="22"/>
        </w:rPr>
        <w:t>°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Mediante delibera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>, a qualquer tempo, poder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dele participar at</w:t>
      </w:r>
      <w:r w:rsidRPr="00F37972">
        <w:rPr>
          <w:rFonts w:ascii="Calibri" w:hAnsi="Calibri" w:cs="Calibri"/>
          <w:color w:val="009900"/>
          <w:sz w:val="22"/>
          <w:szCs w:val="22"/>
        </w:rPr>
        <w:t>é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3 (tr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>s) organiza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es da sociedade civil, que atendam aos requisitos constantes do </w:t>
      </w: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deste artigo, por meio de 1 (um) representante e respectivo suplente, por entidade.</w:t>
      </w:r>
    </w:p>
    <w:p w14:paraId="7077EED1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5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Os membros do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>, titulares e suplentes, exercer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mandato de 2 (dois) anos, permitida uma recondu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pelo mesmo per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odo.</w:t>
      </w:r>
    </w:p>
    <w:p w14:paraId="4411CA60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6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 desempenho das atribui</w:t>
      </w:r>
      <w:r w:rsidRPr="00F37972">
        <w:rPr>
          <w:rFonts w:ascii="Calibri" w:hAnsi="Calibri" w:cs="Calibri"/>
          <w:color w:val="009900"/>
          <w:sz w:val="22"/>
          <w:szCs w:val="22"/>
        </w:rPr>
        <w:t>çõ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a que se refere este decreto n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ser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remunerado, mas considerado servi</w:t>
      </w:r>
      <w:r w:rsidRPr="00F37972">
        <w:rPr>
          <w:rFonts w:ascii="Calibri" w:hAnsi="Calibri" w:cs="Calibri"/>
          <w:color w:val="009900"/>
          <w:sz w:val="22"/>
          <w:szCs w:val="22"/>
        </w:rPr>
        <w:t>ç</w:t>
      </w:r>
      <w:r w:rsidRPr="00F37972">
        <w:rPr>
          <w:rFonts w:ascii="Helvetica" w:hAnsi="Helvetica" w:cs="Courier New"/>
          <w:color w:val="009900"/>
          <w:sz w:val="22"/>
          <w:szCs w:val="22"/>
        </w:rPr>
        <w:t>o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blico relevante.</w:t>
      </w:r>
    </w:p>
    <w:p w14:paraId="798DA7DA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Calibri" w:hAnsi="Calibri" w:cs="Calibri"/>
          <w:color w:val="009900"/>
          <w:sz w:val="22"/>
          <w:szCs w:val="22"/>
        </w:rPr>
        <w:t>§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7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poder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convidar para participar de suas reuni</w:t>
      </w:r>
      <w:r w:rsidRPr="00F37972">
        <w:rPr>
          <w:rFonts w:ascii="Calibri" w:hAnsi="Calibri" w:cs="Calibri"/>
          <w:color w:val="009900"/>
          <w:sz w:val="22"/>
          <w:szCs w:val="22"/>
        </w:rPr>
        <w:t>õ</w:t>
      </w:r>
      <w:r w:rsidRPr="00F37972">
        <w:rPr>
          <w:rFonts w:ascii="Helvetica" w:hAnsi="Helvetica" w:cs="Courier New"/>
          <w:color w:val="009900"/>
          <w:sz w:val="22"/>
          <w:szCs w:val="22"/>
        </w:rPr>
        <w:t>es pessoas que, por seus conhecimentos e experi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profissional, possam contribuir para a discuss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das mat</w:t>
      </w:r>
      <w:r w:rsidRPr="00F37972">
        <w:rPr>
          <w:rFonts w:ascii="Calibri" w:hAnsi="Calibri" w:cs="Calibri"/>
          <w:color w:val="009900"/>
          <w:sz w:val="22"/>
          <w:szCs w:val="22"/>
        </w:rPr>
        <w:t>é</w:t>
      </w:r>
      <w:r w:rsidRPr="00F37972">
        <w:rPr>
          <w:rFonts w:ascii="Helvetica" w:hAnsi="Helvetica" w:cs="Courier New"/>
          <w:color w:val="009900"/>
          <w:sz w:val="22"/>
          <w:szCs w:val="22"/>
        </w:rPr>
        <w:t>rias em exame."; (NR)</w:t>
      </w:r>
    </w:p>
    <w:p w14:paraId="4A6D5460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F3797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artigo 5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F4ABC37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"Artigo 5</w:t>
      </w:r>
      <w:r w:rsidRPr="00F37972">
        <w:rPr>
          <w:rFonts w:ascii="Calibri" w:hAnsi="Calibri" w:cs="Calibri"/>
          <w:color w:val="009900"/>
          <w:sz w:val="22"/>
          <w:szCs w:val="22"/>
        </w:rPr>
        <w:t>º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As despesas referentes </w:t>
      </w:r>
      <w:r w:rsidRPr="00F37972">
        <w:rPr>
          <w:rFonts w:ascii="Calibri" w:hAnsi="Calibri" w:cs="Calibri"/>
          <w:color w:val="009900"/>
          <w:sz w:val="22"/>
          <w:szCs w:val="22"/>
        </w:rPr>
        <w:t>à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participa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dos membros nas atividades do Comit</w:t>
      </w:r>
      <w:r w:rsidRPr="00F37972">
        <w:rPr>
          <w:rFonts w:ascii="Calibri" w:hAnsi="Calibri" w:cs="Calibri"/>
          <w:color w:val="009900"/>
          <w:sz w:val="22"/>
          <w:szCs w:val="22"/>
        </w:rPr>
        <w:t>ê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Estadual de Pol</w:t>
      </w:r>
      <w:r w:rsidRPr="00F37972">
        <w:rPr>
          <w:rFonts w:ascii="Calibri" w:hAnsi="Calibri" w:cs="Calibri"/>
          <w:color w:val="009900"/>
          <w:sz w:val="22"/>
          <w:szCs w:val="22"/>
        </w:rPr>
        <w:t>í</w:t>
      </w:r>
      <w:r w:rsidRPr="00F37972">
        <w:rPr>
          <w:rFonts w:ascii="Helvetica" w:hAnsi="Helvetica" w:cs="Courier New"/>
          <w:color w:val="009900"/>
          <w:sz w:val="22"/>
          <w:szCs w:val="22"/>
        </w:rPr>
        <w:t>ticas P</w:t>
      </w:r>
      <w:r w:rsidRPr="00F37972">
        <w:rPr>
          <w:rFonts w:ascii="Calibri" w:hAnsi="Calibri" w:cs="Calibri"/>
          <w:color w:val="009900"/>
          <w:sz w:val="22"/>
          <w:szCs w:val="22"/>
        </w:rPr>
        <w:t>ú</w:t>
      </w:r>
      <w:r w:rsidRPr="00F37972">
        <w:rPr>
          <w:rFonts w:ascii="Helvetica" w:hAnsi="Helvetica" w:cs="Courier New"/>
          <w:color w:val="009900"/>
          <w:sz w:val="22"/>
          <w:szCs w:val="22"/>
        </w:rPr>
        <w:t>blicas para a Primeira Inf</w:t>
      </w:r>
      <w:r w:rsidRPr="00F37972">
        <w:rPr>
          <w:rFonts w:ascii="Calibri" w:hAnsi="Calibri" w:cs="Calibri"/>
          <w:color w:val="009900"/>
          <w:sz w:val="22"/>
          <w:szCs w:val="22"/>
        </w:rPr>
        <w:t>â</w:t>
      </w:r>
      <w:r w:rsidRPr="00F37972">
        <w:rPr>
          <w:rFonts w:ascii="Helvetica" w:hAnsi="Helvetica" w:cs="Courier New"/>
          <w:color w:val="009900"/>
          <w:sz w:val="22"/>
          <w:szCs w:val="22"/>
        </w:rPr>
        <w:t>ncia correr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o por conta do </w:t>
      </w:r>
      <w:r w:rsidRPr="00F37972">
        <w:rPr>
          <w:rFonts w:ascii="Calibri" w:hAnsi="Calibri" w:cs="Calibri"/>
          <w:color w:val="009900"/>
          <w:sz w:val="22"/>
          <w:szCs w:val="22"/>
        </w:rPr>
        <w:t>ó</w:t>
      </w:r>
      <w:r w:rsidRPr="00F37972">
        <w:rPr>
          <w:rFonts w:ascii="Helvetica" w:hAnsi="Helvetica" w:cs="Courier New"/>
          <w:color w:val="009900"/>
          <w:sz w:val="22"/>
          <w:szCs w:val="22"/>
        </w:rPr>
        <w:t>rg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ou entidade que representem.". (NR)</w:t>
      </w:r>
    </w:p>
    <w:p w14:paraId="512385E9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Artigo 2</w:t>
      </w:r>
      <w:r w:rsidRPr="00F37972">
        <w:rPr>
          <w:rFonts w:ascii="Calibri" w:hAnsi="Calibri" w:cs="Calibri"/>
          <w:color w:val="009900"/>
          <w:sz w:val="22"/>
          <w:szCs w:val="22"/>
        </w:rPr>
        <w:t>°</w:t>
      </w:r>
      <w:r w:rsidRPr="00F37972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da sua publica</w:t>
      </w:r>
      <w:r w:rsidRPr="00F37972">
        <w:rPr>
          <w:rFonts w:ascii="Calibri" w:hAnsi="Calibri" w:cs="Calibri"/>
          <w:color w:val="009900"/>
          <w:sz w:val="22"/>
          <w:szCs w:val="22"/>
        </w:rPr>
        <w:t>çã</w:t>
      </w:r>
      <w:r w:rsidRPr="00F37972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AD5261E" w14:textId="77777777" w:rsidR="008B2335" w:rsidRPr="00F37972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Pal</w:t>
      </w:r>
      <w:r w:rsidRPr="00F37972">
        <w:rPr>
          <w:rFonts w:ascii="Calibri" w:hAnsi="Calibri" w:cs="Calibri"/>
          <w:color w:val="009900"/>
          <w:sz w:val="22"/>
          <w:szCs w:val="22"/>
        </w:rPr>
        <w:t>á</w:t>
      </w:r>
      <w:r w:rsidRPr="00F37972">
        <w:rPr>
          <w:rFonts w:ascii="Helvetica" w:hAnsi="Helvetica" w:cs="Courier New"/>
          <w:color w:val="009900"/>
          <w:sz w:val="22"/>
          <w:szCs w:val="22"/>
        </w:rPr>
        <w:t>cio dos Bandeirantes, 3 de maio de 2021</w:t>
      </w:r>
    </w:p>
    <w:p w14:paraId="3E242B02" w14:textId="77777777" w:rsidR="008B2335" w:rsidRDefault="008B2335" w:rsidP="008B23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37972">
        <w:rPr>
          <w:rFonts w:ascii="Helvetica" w:hAnsi="Helvetica" w:cs="Courier New"/>
          <w:color w:val="009900"/>
          <w:sz w:val="22"/>
          <w:szCs w:val="22"/>
        </w:rPr>
        <w:t>JO</w:t>
      </w:r>
      <w:r w:rsidRPr="00F37972">
        <w:rPr>
          <w:rFonts w:ascii="Calibri" w:hAnsi="Calibri" w:cs="Calibri"/>
          <w:color w:val="009900"/>
          <w:sz w:val="22"/>
          <w:szCs w:val="22"/>
        </w:rPr>
        <w:t>Ã</w:t>
      </w:r>
      <w:r w:rsidRPr="00F37972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3BA165A8" w14:textId="15B59CB3" w:rsidR="00F37972" w:rsidRPr="00F37972" w:rsidRDefault="00F37972" w:rsidP="008B233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F37972">
        <w:rPr>
          <w:rFonts w:ascii="Calibri" w:hAnsi="Calibri" w:cs="Calibri"/>
          <w:b/>
          <w:bCs/>
          <w:i/>
          <w:iCs/>
          <w:sz w:val="22"/>
          <w:szCs w:val="22"/>
        </w:rPr>
        <w:t xml:space="preserve">(*) Revogado pelo Decreto nº 69.522, de 06 de maio de 2025 </w:t>
      </w:r>
    </w:p>
    <w:sectPr w:rsidR="00F37972" w:rsidRPr="00F37972" w:rsidSect="00D61F8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35"/>
    <w:rsid w:val="00214677"/>
    <w:rsid w:val="006C4EE4"/>
    <w:rsid w:val="008B2335"/>
    <w:rsid w:val="00C95B3F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FE72"/>
  <w15:chartTrackingRefBased/>
  <w15:docId w15:val="{020B3942-CDBB-4524-B6B0-596E8E24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23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2335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F379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2021-05-04T13:28:00Z</dcterms:created>
  <dcterms:modified xsi:type="dcterms:W3CDTF">2025-05-07T14:17:00Z</dcterms:modified>
</cp:coreProperties>
</file>