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71D2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sz w:val="22"/>
        </w:rPr>
      </w:pPr>
      <w:r w:rsidRPr="00B60537">
        <w:rPr>
          <w:rFonts w:cs="Courier New"/>
          <w:b/>
          <w:sz w:val="22"/>
        </w:rPr>
        <w:t>DECRETO N</w:t>
      </w:r>
      <w:r w:rsidRPr="00B60537">
        <w:rPr>
          <w:rFonts w:ascii="Calibri" w:hAnsi="Calibri" w:cs="Calibri"/>
          <w:b/>
          <w:sz w:val="22"/>
        </w:rPr>
        <w:t>º</w:t>
      </w:r>
      <w:r w:rsidRPr="00B60537">
        <w:rPr>
          <w:rFonts w:cs="Courier New"/>
          <w:b/>
          <w:sz w:val="22"/>
        </w:rPr>
        <w:t xml:space="preserve"> 64.737, DE 8 DE JANEIRO DE 2020</w:t>
      </w:r>
    </w:p>
    <w:p w14:paraId="69CB77ED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sz w:val="22"/>
        </w:rPr>
      </w:pPr>
      <w:r w:rsidRPr="00B60537">
        <w:rPr>
          <w:rFonts w:cs="Courier New"/>
          <w:sz w:val="22"/>
        </w:rPr>
        <w:t>Altera a reda</w:t>
      </w:r>
      <w:r w:rsidRPr="00B60537">
        <w:rPr>
          <w:rFonts w:ascii="Calibri" w:hAnsi="Calibri" w:cs="Calibri"/>
          <w:sz w:val="22"/>
        </w:rPr>
        <w:t>çã</w:t>
      </w:r>
      <w:r w:rsidRPr="00B60537">
        <w:rPr>
          <w:rFonts w:cs="Courier New"/>
          <w:sz w:val="22"/>
        </w:rPr>
        <w:t>o do Decreto n</w:t>
      </w:r>
      <w:r w:rsidRPr="00B60537">
        <w:rPr>
          <w:rFonts w:ascii="Calibri" w:hAnsi="Calibri" w:cs="Calibri"/>
          <w:sz w:val="22"/>
        </w:rPr>
        <w:t>º</w:t>
      </w:r>
      <w:r w:rsidRPr="00B60537">
        <w:rPr>
          <w:rFonts w:cs="Courier New"/>
          <w:sz w:val="22"/>
        </w:rPr>
        <w:t xml:space="preserve"> 58.047, de 15 de maio de 2012, que institui o Programa estadual </w:t>
      </w:r>
      <w:r w:rsidRPr="00B60537">
        <w:rPr>
          <w:rFonts w:ascii="Calibri" w:hAnsi="Calibri" w:cs="Calibri"/>
          <w:sz w:val="22"/>
        </w:rPr>
        <w:t>“</w:t>
      </w:r>
      <w:r w:rsidRPr="00B60537">
        <w:rPr>
          <w:rFonts w:cs="Courier New"/>
          <w:sz w:val="22"/>
        </w:rPr>
        <w:t>S</w:t>
      </w:r>
      <w:r w:rsidRPr="00B60537">
        <w:rPr>
          <w:rFonts w:ascii="Calibri" w:hAnsi="Calibri" w:cs="Calibri"/>
          <w:sz w:val="22"/>
        </w:rPr>
        <w:t>ã</w:t>
      </w:r>
      <w:r w:rsidRPr="00B60537">
        <w:rPr>
          <w:rFonts w:cs="Courier New"/>
          <w:sz w:val="22"/>
        </w:rPr>
        <w:t>o Paulo Amigo do Idoso</w:t>
      </w:r>
      <w:r w:rsidRPr="00B60537">
        <w:rPr>
          <w:rFonts w:ascii="Calibri" w:hAnsi="Calibri" w:cs="Calibri"/>
          <w:sz w:val="22"/>
        </w:rPr>
        <w:t>”</w:t>
      </w:r>
      <w:r w:rsidRPr="00B60537">
        <w:rPr>
          <w:rFonts w:cs="Courier New"/>
          <w:sz w:val="22"/>
        </w:rPr>
        <w:t xml:space="preserve"> e o </w:t>
      </w:r>
      <w:r w:rsidRPr="00B60537">
        <w:rPr>
          <w:rFonts w:ascii="Calibri" w:hAnsi="Calibri" w:cs="Calibri"/>
          <w:sz w:val="22"/>
        </w:rPr>
        <w:t>“</w:t>
      </w:r>
      <w:r w:rsidRPr="00B60537">
        <w:rPr>
          <w:rFonts w:cs="Courier New"/>
          <w:sz w:val="22"/>
        </w:rPr>
        <w:t>Selo Amigo do Idoso</w:t>
      </w:r>
      <w:r w:rsidRPr="00B60537">
        <w:rPr>
          <w:rFonts w:ascii="Arial" w:hAnsi="Arial" w:cs="Arial"/>
          <w:sz w:val="22"/>
        </w:rPr>
        <w:t>”</w:t>
      </w:r>
      <w:r w:rsidRPr="00B60537">
        <w:rPr>
          <w:rFonts w:cs="Courier New"/>
          <w:sz w:val="22"/>
        </w:rPr>
        <w:t>, e d</w:t>
      </w:r>
      <w:r w:rsidRPr="00B60537">
        <w:rPr>
          <w:rFonts w:ascii="Arial" w:hAnsi="Arial" w:cs="Arial"/>
          <w:sz w:val="22"/>
        </w:rPr>
        <w:t>á</w:t>
      </w:r>
      <w:r w:rsidRPr="00B60537">
        <w:rPr>
          <w:rFonts w:cs="Courier New"/>
          <w:sz w:val="22"/>
        </w:rPr>
        <w:t xml:space="preserve"> provid</w:t>
      </w:r>
      <w:r w:rsidRPr="00B60537">
        <w:rPr>
          <w:rFonts w:ascii="Arial" w:hAnsi="Arial" w:cs="Arial"/>
          <w:sz w:val="22"/>
        </w:rPr>
        <w:t>ê</w:t>
      </w:r>
      <w:r w:rsidRPr="00B60537">
        <w:rPr>
          <w:rFonts w:cs="Courier New"/>
          <w:sz w:val="22"/>
        </w:rPr>
        <w:t>ncias correlatas</w:t>
      </w:r>
    </w:p>
    <w:p w14:paraId="3DC4BC01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>JO</w:t>
      </w:r>
      <w:r w:rsidRPr="00B60537">
        <w:rPr>
          <w:rFonts w:ascii="Calibri" w:hAnsi="Calibri" w:cs="Calibri"/>
          <w:b/>
          <w:bCs/>
          <w:color w:val="009900"/>
          <w:sz w:val="22"/>
        </w:rPr>
        <w:t>Ã</w:t>
      </w:r>
      <w:r w:rsidRPr="00B60537">
        <w:rPr>
          <w:rFonts w:cs="Courier New"/>
          <w:b/>
          <w:bCs/>
          <w:color w:val="009900"/>
          <w:sz w:val="22"/>
        </w:rPr>
        <w:t>O DORIA, GOVERNADOR DO ESTADO DE S</w:t>
      </w:r>
      <w:r w:rsidRPr="00B60537">
        <w:rPr>
          <w:rFonts w:ascii="Calibri" w:hAnsi="Calibri" w:cs="Calibri"/>
          <w:b/>
          <w:bCs/>
          <w:color w:val="009900"/>
          <w:sz w:val="22"/>
        </w:rPr>
        <w:t>Ã</w:t>
      </w:r>
      <w:r w:rsidRPr="00B60537">
        <w:rPr>
          <w:rFonts w:cs="Courier New"/>
          <w:b/>
          <w:bCs/>
          <w:color w:val="009900"/>
          <w:sz w:val="22"/>
        </w:rPr>
        <w:t>O PAULO, no uso de suas atribui</w:t>
      </w:r>
      <w:r w:rsidRPr="00B60537">
        <w:rPr>
          <w:rFonts w:ascii="Calibri" w:hAnsi="Calibri" w:cs="Calibri"/>
          <w:b/>
          <w:bCs/>
          <w:color w:val="009900"/>
          <w:sz w:val="22"/>
        </w:rPr>
        <w:t>çõ</w:t>
      </w:r>
      <w:r w:rsidRPr="00B60537">
        <w:rPr>
          <w:rFonts w:cs="Courier New"/>
          <w:b/>
          <w:bCs/>
          <w:color w:val="009900"/>
          <w:sz w:val="22"/>
        </w:rPr>
        <w:t xml:space="preserve">es legais, </w:t>
      </w:r>
    </w:p>
    <w:p w14:paraId="3F6D4456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>Decreta:</w:t>
      </w:r>
    </w:p>
    <w:p w14:paraId="5DE36624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>Artigo 1</w:t>
      </w:r>
      <w:r w:rsidRPr="00B60537">
        <w:rPr>
          <w:rFonts w:ascii="Calibri" w:hAnsi="Calibri" w:cs="Calibri"/>
          <w:b/>
          <w:bCs/>
          <w:color w:val="009900"/>
          <w:sz w:val="22"/>
        </w:rPr>
        <w:t>º</w:t>
      </w:r>
      <w:r w:rsidRPr="00B60537">
        <w:rPr>
          <w:rFonts w:cs="Courier New"/>
          <w:b/>
          <w:bCs/>
          <w:color w:val="009900"/>
          <w:sz w:val="22"/>
        </w:rPr>
        <w:t xml:space="preserve"> - O </w:t>
      </w:r>
      <w:r w:rsidRPr="00B60537">
        <w:rPr>
          <w:rFonts w:ascii="Calibri" w:hAnsi="Calibri" w:cs="Calibri"/>
          <w:b/>
          <w:bCs/>
          <w:color w:val="009900"/>
          <w:sz w:val="22"/>
        </w:rPr>
        <w:t>“</w:t>
      </w:r>
      <w:r w:rsidRPr="00B60537">
        <w:rPr>
          <w:rFonts w:cs="Courier New"/>
          <w:b/>
          <w:bCs/>
          <w:color w:val="009900"/>
          <w:sz w:val="22"/>
        </w:rPr>
        <w:t>caput</w:t>
      </w:r>
      <w:r w:rsidRPr="00B60537">
        <w:rPr>
          <w:rFonts w:ascii="Calibri" w:hAnsi="Calibri" w:cs="Calibri"/>
          <w:b/>
          <w:bCs/>
          <w:color w:val="009900"/>
          <w:sz w:val="22"/>
        </w:rPr>
        <w:t>”</w:t>
      </w:r>
      <w:r w:rsidRPr="00B60537">
        <w:rPr>
          <w:rFonts w:cs="Courier New"/>
          <w:b/>
          <w:bCs/>
          <w:color w:val="009900"/>
          <w:sz w:val="22"/>
        </w:rPr>
        <w:t xml:space="preserve"> e os incisos do artigo 6</w:t>
      </w:r>
      <w:r w:rsidRPr="00B60537">
        <w:rPr>
          <w:rFonts w:ascii="Calibri" w:hAnsi="Calibri" w:cs="Calibri"/>
          <w:b/>
          <w:bCs/>
          <w:color w:val="009900"/>
          <w:sz w:val="22"/>
        </w:rPr>
        <w:t>º</w:t>
      </w:r>
      <w:r w:rsidRPr="00B60537">
        <w:rPr>
          <w:rFonts w:cs="Courier New"/>
          <w:b/>
          <w:bCs/>
          <w:color w:val="009900"/>
          <w:sz w:val="22"/>
        </w:rPr>
        <w:t xml:space="preserve"> do Decreto n</w:t>
      </w:r>
      <w:r w:rsidRPr="00B60537">
        <w:rPr>
          <w:rFonts w:ascii="Calibri" w:hAnsi="Calibri" w:cs="Calibri"/>
          <w:b/>
          <w:bCs/>
          <w:color w:val="009900"/>
          <w:sz w:val="22"/>
        </w:rPr>
        <w:t>º</w:t>
      </w:r>
      <w:r w:rsidRPr="00B60537">
        <w:rPr>
          <w:rFonts w:cs="Courier New"/>
          <w:b/>
          <w:bCs/>
          <w:color w:val="009900"/>
          <w:sz w:val="22"/>
        </w:rPr>
        <w:t xml:space="preserve"> 58.047, de 15 de maio de 2012, passam a vigorar com a seguinte reda</w:t>
      </w:r>
      <w:r w:rsidRPr="00B60537">
        <w:rPr>
          <w:rFonts w:ascii="Calibri" w:hAnsi="Calibri" w:cs="Calibri"/>
          <w:b/>
          <w:bCs/>
          <w:color w:val="009900"/>
          <w:sz w:val="22"/>
        </w:rPr>
        <w:t>çã</w:t>
      </w:r>
      <w:r w:rsidRPr="00B60537">
        <w:rPr>
          <w:rFonts w:cs="Courier New"/>
          <w:b/>
          <w:bCs/>
          <w:color w:val="009900"/>
          <w:sz w:val="22"/>
        </w:rPr>
        <w:t>o:</w:t>
      </w:r>
    </w:p>
    <w:p w14:paraId="77D2572E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ascii="Arial" w:hAnsi="Arial" w:cs="Arial"/>
          <w:b/>
          <w:bCs/>
          <w:color w:val="009900"/>
          <w:sz w:val="22"/>
        </w:rPr>
        <w:t>“</w:t>
      </w:r>
      <w:r w:rsidRPr="00B60537">
        <w:rPr>
          <w:rFonts w:cs="Courier New"/>
          <w:b/>
          <w:bCs/>
          <w:color w:val="009900"/>
          <w:sz w:val="22"/>
        </w:rPr>
        <w:t>Artigo 6</w:t>
      </w:r>
      <w:r w:rsidRPr="00B60537">
        <w:rPr>
          <w:rFonts w:ascii="Arial" w:hAnsi="Arial" w:cs="Arial"/>
          <w:b/>
          <w:bCs/>
          <w:color w:val="009900"/>
          <w:sz w:val="22"/>
        </w:rPr>
        <w:t>º</w:t>
      </w:r>
      <w:r w:rsidRPr="00B60537">
        <w:rPr>
          <w:rFonts w:cs="Courier New"/>
          <w:b/>
          <w:bCs/>
          <w:color w:val="009900"/>
          <w:sz w:val="22"/>
        </w:rPr>
        <w:t xml:space="preserve"> - Ser</w:t>
      </w:r>
      <w:r w:rsidRPr="00B60537">
        <w:rPr>
          <w:rFonts w:ascii="Arial" w:hAnsi="Arial" w:cs="Arial"/>
          <w:b/>
          <w:bCs/>
          <w:color w:val="009900"/>
          <w:sz w:val="22"/>
        </w:rPr>
        <w:t>á</w:t>
      </w:r>
      <w:r w:rsidRPr="00B60537">
        <w:rPr>
          <w:rFonts w:cs="Courier New"/>
          <w:b/>
          <w:bCs/>
          <w:color w:val="009900"/>
          <w:sz w:val="22"/>
        </w:rPr>
        <w:t xml:space="preserve"> constitu</w:t>
      </w:r>
      <w:r w:rsidRPr="00B60537">
        <w:rPr>
          <w:rFonts w:ascii="Arial" w:hAnsi="Arial" w:cs="Arial"/>
          <w:b/>
          <w:bCs/>
          <w:color w:val="009900"/>
          <w:sz w:val="22"/>
        </w:rPr>
        <w:t>í</w:t>
      </w:r>
      <w:r w:rsidRPr="00B60537">
        <w:rPr>
          <w:rFonts w:cs="Courier New"/>
          <w:b/>
          <w:bCs/>
          <w:color w:val="009900"/>
          <w:sz w:val="22"/>
        </w:rPr>
        <w:t>da, no prazo de 30 (trinta) dias, a contar da publica</w:t>
      </w:r>
      <w:r w:rsidRPr="00B60537">
        <w:rPr>
          <w:rFonts w:ascii="Arial" w:hAnsi="Arial" w:cs="Arial"/>
          <w:b/>
          <w:bCs/>
          <w:color w:val="009900"/>
          <w:sz w:val="22"/>
        </w:rPr>
        <w:t>çã</w:t>
      </w:r>
      <w:r w:rsidRPr="00B60537">
        <w:rPr>
          <w:rFonts w:cs="Courier New"/>
          <w:b/>
          <w:bCs/>
          <w:color w:val="009900"/>
          <w:sz w:val="22"/>
        </w:rPr>
        <w:t>o deste decreto, Comiss</w:t>
      </w:r>
      <w:r w:rsidRPr="00B60537">
        <w:rPr>
          <w:rFonts w:ascii="Arial" w:hAnsi="Arial" w:cs="Arial"/>
          <w:b/>
          <w:bCs/>
          <w:color w:val="009900"/>
          <w:sz w:val="22"/>
        </w:rPr>
        <w:t>ã</w:t>
      </w:r>
      <w:r w:rsidRPr="00B60537">
        <w:rPr>
          <w:rFonts w:cs="Courier New"/>
          <w:b/>
          <w:bCs/>
          <w:color w:val="009900"/>
          <w:sz w:val="22"/>
        </w:rPr>
        <w:t xml:space="preserve">o </w:t>
      </w:r>
      <w:proofErr w:type="spellStart"/>
      <w:r w:rsidRPr="00B60537">
        <w:rPr>
          <w:rFonts w:cs="Courier New"/>
          <w:b/>
          <w:bCs/>
          <w:color w:val="009900"/>
          <w:sz w:val="22"/>
        </w:rPr>
        <w:t>Intersecretarial</w:t>
      </w:r>
      <w:proofErr w:type="spellEnd"/>
      <w:r w:rsidRPr="00B60537">
        <w:rPr>
          <w:rFonts w:cs="Courier New"/>
          <w:b/>
          <w:bCs/>
          <w:color w:val="009900"/>
          <w:sz w:val="22"/>
        </w:rPr>
        <w:t xml:space="preserve"> composta por representantes designados pelo Secret</w:t>
      </w:r>
      <w:r w:rsidRPr="00B60537">
        <w:rPr>
          <w:rFonts w:ascii="Arial" w:hAnsi="Arial" w:cs="Arial"/>
          <w:b/>
          <w:bCs/>
          <w:color w:val="009900"/>
          <w:sz w:val="22"/>
        </w:rPr>
        <w:t>á</w:t>
      </w:r>
      <w:r w:rsidRPr="00B60537">
        <w:rPr>
          <w:rFonts w:cs="Courier New"/>
          <w:b/>
          <w:bCs/>
          <w:color w:val="009900"/>
          <w:sz w:val="22"/>
        </w:rPr>
        <w:t>rio de Desenvolvimento Social, mediante indica</w:t>
      </w:r>
      <w:r w:rsidRPr="00B60537">
        <w:rPr>
          <w:rFonts w:ascii="Arial" w:hAnsi="Arial" w:cs="Arial"/>
          <w:b/>
          <w:bCs/>
          <w:color w:val="009900"/>
          <w:sz w:val="22"/>
        </w:rPr>
        <w:t>çã</w:t>
      </w:r>
      <w:r w:rsidRPr="00B60537">
        <w:rPr>
          <w:rFonts w:cs="Courier New"/>
          <w:b/>
          <w:bCs/>
          <w:color w:val="009900"/>
          <w:sz w:val="22"/>
        </w:rPr>
        <w:t>o dos Titulares das seguintes Secretarias de Estado:</w:t>
      </w:r>
    </w:p>
    <w:p w14:paraId="5B677353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I </w:t>
      </w:r>
      <w:proofErr w:type="gramStart"/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 Cultura</w:t>
      </w:r>
      <w:proofErr w:type="gramEnd"/>
      <w:r w:rsidRPr="00B60537">
        <w:rPr>
          <w:rFonts w:cs="Courier New"/>
          <w:b/>
          <w:bCs/>
          <w:color w:val="009900"/>
          <w:sz w:val="22"/>
        </w:rPr>
        <w:t xml:space="preserve"> e Economia Criativa;</w:t>
      </w:r>
    </w:p>
    <w:p w14:paraId="2AC01B7C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II </w:t>
      </w:r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Desenvolvimento Econ</w:t>
      </w:r>
      <w:r w:rsidRPr="00B60537">
        <w:rPr>
          <w:rFonts w:ascii="Arial" w:hAnsi="Arial" w:cs="Arial"/>
          <w:b/>
          <w:bCs/>
          <w:color w:val="009900"/>
          <w:sz w:val="22"/>
        </w:rPr>
        <w:t>ô</w:t>
      </w:r>
      <w:r w:rsidRPr="00B60537">
        <w:rPr>
          <w:rFonts w:cs="Courier New"/>
          <w:b/>
          <w:bCs/>
          <w:color w:val="009900"/>
          <w:sz w:val="22"/>
        </w:rPr>
        <w:t>mico;</w:t>
      </w:r>
    </w:p>
    <w:p w14:paraId="26EB1FD7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>III - Desenvolvimento Social;</w:t>
      </w:r>
    </w:p>
    <w:p w14:paraId="25315300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IV </w:t>
      </w:r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Educa</w:t>
      </w:r>
      <w:r w:rsidRPr="00B60537">
        <w:rPr>
          <w:rFonts w:ascii="Arial" w:hAnsi="Arial" w:cs="Arial"/>
          <w:b/>
          <w:bCs/>
          <w:color w:val="009900"/>
          <w:sz w:val="22"/>
        </w:rPr>
        <w:t>çã</w:t>
      </w:r>
      <w:r w:rsidRPr="00B60537">
        <w:rPr>
          <w:rFonts w:cs="Courier New"/>
          <w:b/>
          <w:bCs/>
          <w:color w:val="009900"/>
          <w:sz w:val="22"/>
        </w:rPr>
        <w:t>o;</w:t>
      </w:r>
    </w:p>
    <w:p w14:paraId="7049DCF2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V </w:t>
      </w:r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  Esportes;</w:t>
      </w:r>
    </w:p>
    <w:p w14:paraId="5CAE27B9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VI </w:t>
      </w:r>
      <w:proofErr w:type="gramStart"/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 Habita</w:t>
      </w:r>
      <w:r w:rsidRPr="00B60537">
        <w:rPr>
          <w:rFonts w:ascii="Arial" w:hAnsi="Arial" w:cs="Arial"/>
          <w:b/>
          <w:bCs/>
          <w:color w:val="009900"/>
          <w:sz w:val="22"/>
        </w:rPr>
        <w:t>çã</w:t>
      </w:r>
      <w:r w:rsidRPr="00B60537">
        <w:rPr>
          <w:rFonts w:cs="Courier New"/>
          <w:b/>
          <w:bCs/>
          <w:color w:val="009900"/>
          <w:sz w:val="22"/>
        </w:rPr>
        <w:t>o</w:t>
      </w:r>
      <w:proofErr w:type="gramEnd"/>
      <w:r w:rsidRPr="00B60537">
        <w:rPr>
          <w:rFonts w:cs="Courier New"/>
          <w:b/>
          <w:bCs/>
          <w:color w:val="009900"/>
          <w:sz w:val="22"/>
        </w:rPr>
        <w:t>;</w:t>
      </w:r>
    </w:p>
    <w:p w14:paraId="2036CF22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VII </w:t>
      </w:r>
      <w:proofErr w:type="gramStart"/>
      <w:r w:rsidRPr="00B60537">
        <w:rPr>
          <w:rFonts w:cs="Courier New"/>
          <w:b/>
          <w:bCs/>
          <w:color w:val="009900"/>
          <w:sz w:val="22"/>
        </w:rPr>
        <w:t>-  Justi</w:t>
      </w:r>
      <w:r w:rsidRPr="00B60537">
        <w:rPr>
          <w:rFonts w:ascii="Calibri" w:hAnsi="Calibri" w:cs="Calibri"/>
          <w:b/>
          <w:bCs/>
          <w:color w:val="009900"/>
          <w:sz w:val="22"/>
        </w:rPr>
        <w:t>ç</w:t>
      </w:r>
      <w:r w:rsidRPr="00B60537">
        <w:rPr>
          <w:rFonts w:cs="Courier New"/>
          <w:b/>
          <w:bCs/>
          <w:color w:val="009900"/>
          <w:sz w:val="22"/>
        </w:rPr>
        <w:t>a</w:t>
      </w:r>
      <w:proofErr w:type="gramEnd"/>
      <w:r w:rsidRPr="00B60537">
        <w:rPr>
          <w:rFonts w:cs="Courier New"/>
          <w:b/>
          <w:bCs/>
          <w:color w:val="009900"/>
          <w:sz w:val="22"/>
        </w:rPr>
        <w:t xml:space="preserve"> e Cidadania;</w:t>
      </w:r>
    </w:p>
    <w:p w14:paraId="71B5068B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>VIII - Sa</w:t>
      </w:r>
      <w:r w:rsidRPr="00B60537">
        <w:rPr>
          <w:rFonts w:ascii="Calibri" w:hAnsi="Calibri" w:cs="Calibri"/>
          <w:b/>
          <w:bCs/>
          <w:color w:val="009900"/>
          <w:sz w:val="22"/>
        </w:rPr>
        <w:t>ú</w:t>
      </w:r>
      <w:r w:rsidRPr="00B60537">
        <w:rPr>
          <w:rFonts w:cs="Courier New"/>
          <w:b/>
          <w:bCs/>
          <w:color w:val="009900"/>
          <w:sz w:val="22"/>
        </w:rPr>
        <w:t>de;</w:t>
      </w:r>
    </w:p>
    <w:p w14:paraId="48C8EF5E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IX </w:t>
      </w:r>
      <w:proofErr w:type="gramStart"/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 Transportes</w:t>
      </w:r>
      <w:proofErr w:type="gramEnd"/>
      <w:r w:rsidRPr="00B60537">
        <w:rPr>
          <w:rFonts w:cs="Courier New"/>
          <w:b/>
          <w:bCs/>
          <w:color w:val="009900"/>
          <w:sz w:val="22"/>
        </w:rPr>
        <w:t xml:space="preserve"> Metropolitanos;</w:t>
      </w:r>
    </w:p>
    <w:p w14:paraId="5F93C023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X </w:t>
      </w:r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  Turismo;</w:t>
      </w:r>
    </w:p>
    <w:p w14:paraId="423EFA7F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 xml:space="preserve">XI </w:t>
      </w:r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  Governo, por interm</w:t>
      </w:r>
      <w:r w:rsidRPr="00B60537">
        <w:rPr>
          <w:rFonts w:ascii="Arial" w:hAnsi="Arial" w:cs="Arial"/>
          <w:b/>
          <w:bCs/>
          <w:color w:val="009900"/>
          <w:sz w:val="22"/>
        </w:rPr>
        <w:t>é</w:t>
      </w:r>
      <w:r w:rsidRPr="00B60537">
        <w:rPr>
          <w:rFonts w:cs="Courier New"/>
          <w:b/>
          <w:bCs/>
          <w:color w:val="009900"/>
          <w:sz w:val="22"/>
        </w:rPr>
        <w:t>dio do Fundo Social de S</w:t>
      </w:r>
      <w:r w:rsidRPr="00B60537">
        <w:rPr>
          <w:rFonts w:ascii="Arial" w:hAnsi="Arial" w:cs="Arial"/>
          <w:b/>
          <w:bCs/>
          <w:color w:val="009900"/>
          <w:sz w:val="22"/>
        </w:rPr>
        <w:t>ã</w:t>
      </w:r>
      <w:r w:rsidRPr="00B60537">
        <w:rPr>
          <w:rFonts w:cs="Courier New"/>
          <w:b/>
          <w:bCs/>
          <w:color w:val="009900"/>
          <w:sz w:val="22"/>
        </w:rPr>
        <w:t xml:space="preserve">o Paulo </w:t>
      </w:r>
      <w:r w:rsidRPr="00B60537">
        <w:rPr>
          <w:rFonts w:ascii="Arial" w:hAnsi="Arial" w:cs="Arial"/>
          <w:b/>
          <w:bCs/>
          <w:color w:val="009900"/>
          <w:sz w:val="22"/>
        </w:rPr>
        <w:t>–</w:t>
      </w:r>
      <w:r w:rsidRPr="00B60537">
        <w:rPr>
          <w:rFonts w:cs="Courier New"/>
          <w:b/>
          <w:bCs/>
          <w:color w:val="009900"/>
          <w:sz w:val="22"/>
        </w:rPr>
        <w:t xml:space="preserve"> FUSSP.</w:t>
      </w:r>
      <w:r w:rsidRPr="00B60537">
        <w:rPr>
          <w:rFonts w:ascii="Arial" w:hAnsi="Arial" w:cs="Arial"/>
          <w:b/>
          <w:bCs/>
          <w:color w:val="009900"/>
          <w:sz w:val="22"/>
        </w:rPr>
        <w:t>”</w:t>
      </w:r>
      <w:r w:rsidRPr="00B60537">
        <w:rPr>
          <w:rFonts w:cs="Courier New"/>
          <w:b/>
          <w:bCs/>
          <w:color w:val="009900"/>
          <w:sz w:val="22"/>
        </w:rPr>
        <w:t>. (NR)</w:t>
      </w:r>
    </w:p>
    <w:p w14:paraId="051CB6AD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>Artigo 2</w:t>
      </w:r>
      <w:r w:rsidRPr="00B60537">
        <w:rPr>
          <w:rFonts w:ascii="Calibri" w:hAnsi="Calibri" w:cs="Calibri"/>
          <w:b/>
          <w:bCs/>
          <w:color w:val="009900"/>
          <w:sz w:val="22"/>
        </w:rPr>
        <w:t>º</w:t>
      </w:r>
      <w:r w:rsidRPr="00B60537">
        <w:rPr>
          <w:rFonts w:cs="Courier New"/>
          <w:b/>
          <w:bCs/>
          <w:color w:val="009900"/>
          <w:sz w:val="22"/>
        </w:rPr>
        <w:t xml:space="preserve"> - Este decreto entra em vigor na data de sua publica</w:t>
      </w:r>
      <w:r w:rsidRPr="00B60537">
        <w:rPr>
          <w:rFonts w:ascii="Calibri" w:hAnsi="Calibri" w:cs="Calibri"/>
          <w:b/>
          <w:bCs/>
          <w:color w:val="009900"/>
          <w:sz w:val="22"/>
        </w:rPr>
        <w:t>çã</w:t>
      </w:r>
      <w:r w:rsidRPr="00B60537">
        <w:rPr>
          <w:rFonts w:cs="Courier New"/>
          <w:b/>
          <w:bCs/>
          <w:color w:val="009900"/>
          <w:sz w:val="22"/>
        </w:rPr>
        <w:t>o, ficando revogadas as disposi</w:t>
      </w:r>
      <w:r w:rsidRPr="00B60537">
        <w:rPr>
          <w:rFonts w:ascii="Calibri" w:hAnsi="Calibri" w:cs="Calibri"/>
          <w:b/>
          <w:bCs/>
          <w:color w:val="009900"/>
          <w:sz w:val="22"/>
        </w:rPr>
        <w:t>çõ</w:t>
      </w:r>
      <w:r w:rsidRPr="00B60537">
        <w:rPr>
          <w:rFonts w:cs="Courier New"/>
          <w:b/>
          <w:bCs/>
          <w:color w:val="009900"/>
          <w:sz w:val="22"/>
        </w:rPr>
        <w:t>es em contr</w:t>
      </w:r>
      <w:r w:rsidRPr="00B60537">
        <w:rPr>
          <w:rFonts w:ascii="Calibri" w:hAnsi="Calibri" w:cs="Calibri"/>
          <w:b/>
          <w:bCs/>
          <w:color w:val="009900"/>
          <w:sz w:val="22"/>
        </w:rPr>
        <w:t>á</w:t>
      </w:r>
      <w:r w:rsidRPr="00B60537">
        <w:rPr>
          <w:rFonts w:cs="Courier New"/>
          <w:b/>
          <w:bCs/>
          <w:color w:val="009900"/>
          <w:sz w:val="22"/>
        </w:rPr>
        <w:t>rio, em especial o artigo 5</w:t>
      </w:r>
      <w:r w:rsidRPr="00B60537">
        <w:rPr>
          <w:rFonts w:ascii="Calibri" w:hAnsi="Calibri" w:cs="Calibri"/>
          <w:b/>
          <w:bCs/>
          <w:color w:val="009900"/>
          <w:sz w:val="22"/>
        </w:rPr>
        <w:t>º</w:t>
      </w:r>
      <w:r w:rsidRPr="00B60537">
        <w:rPr>
          <w:rFonts w:cs="Courier New"/>
          <w:b/>
          <w:bCs/>
          <w:color w:val="009900"/>
          <w:sz w:val="22"/>
        </w:rPr>
        <w:t xml:space="preserve"> do Decreto n</w:t>
      </w:r>
      <w:r w:rsidRPr="00B60537">
        <w:rPr>
          <w:rFonts w:ascii="Calibri" w:hAnsi="Calibri" w:cs="Calibri"/>
          <w:b/>
          <w:bCs/>
          <w:color w:val="009900"/>
          <w:sz w:val="22"/>
        </w:rPr>
        <w:t>º</w:t>
      </w:r>
      <w:r w:rsidRPr="00B60537">
        <w:rPr>
          <w:rFonts w:cs="Courier New"/>
          <w:b/>
          <w:bCs/>
          <w:color w:val="009900"/>
          <w:sz w:val="22"/>
        </w:rPr>
        <w:t xml:space="preserve"> 61.115, de 5 de fevereiro de 2015.</w:t>
      </w:r>
    </w:p>
    <w:p w14:paraId="3998CAD6" w14:textId="77777777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>Pal</w:t>
      </w:r>
      <w:r w:rsidRPr="00B60537">
        <w:rPr>
          <w:rFonts w:ascii="Calibri" w:hAnsi="Calibri" w:cs="Calibri"/>
          <w:b/>
          <w:bCs/>
          <w:color w:val="009900"/>
          <w:sz w:val="22"/>
        </w:rPr>
        <w:t>á</w:t>
      </w:r>
      <w:r w:rsidRPr="00B60537">
        <w:rPr>
          <w:rFonts w:cs="Courier New"/>
          <w:b/>
          <w:bCs/>
          <w:color w:val="009900"/>
          <w:sz w:val="22"/>
        </w:rPr>
        <w:t>cio dos Bandeirantes, 8 de janeiro de 2020</w:t>
      </w:r>
    </w:p>
    <w:p w14:paraId="35AA523A" w14:textId="0A372A26" w:rsidR="00CD273C" w:rsidRPr="00B60537" w:rsidRDefault="00CD273C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B60537">
        <w:rPr>
          <w:rFonts w:cs="Courier New"/>
          <w:b/>
          <w:bCs/>
          <w:color w:val="009900"/>
          <w:sz w:val="22"/>
        </w:rPr>
        <w:t>JO</w:t>
      </w:r>
      <w:r w:rsidRPr="00B60537">
        <w:rPr>
          <w:rFonts w:ascii="Calibri" w:hAnsi="Calibri" w:cs="Calibri"/>
          <w:b/>
          <w:bCs/>
          <w:color w:val="009900"/>
          <w:sz w:val="22"/>
        </w:rPr>
        <w:t>Ã</w:t>
      </w:r>
      <w:r w:rsidRPr="00B60537">
        <w:rPr>
          <w:rFonts w:cs="Courier New"/>
          <w:b/>
          <w:bCs/>
          <w:color w:val="009900"/>
          <w:sz w:val="22"/>
        </w:rPr>
        <w:t>O DORIA</w:t>
      </w:r>
    </w:p>
    <w:p w14:paraId="0158AC01" w14:textId="6B777309" w:rsidR="00FC3434" w:rsidRPr="00FC3434" w:rsidRDefault="00FC3434" w:rsidP="00CD27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385623" w:themeColor="accent6" w:themeShade="8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nº 66.346, de 16 de dezembro de 2021</w:t>
      </w:r>
    </w:p>
    <w:sectPr w:rsidR="00FC3434" w:rsidRPr="00FC3434" w:rsidSect="006F4E0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3C"/>
    <w:rsid w:val="00AB2148"/>
    <w:rsid w:val="00B60537"/>
    <w:rsid w:val="00CD273C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1D16"/>
  <w15:chartTrackingRefBased/>
  <w15:docId w15:val="{8A8687C8-3359-4CAD-A6DF-E26CACD5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2021-12-17T13:41:00Z</dcterms:created>
  <dcterms:modified xsi:type="dcterms:W3CDTF">2021-12-17T13:41:00Z</dcterms:modified>
</cp:coreProperties>
</file>