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6E7D8" w14:textId="77777777" w:rsidR="00643FEF" w:rsidRPr="006C14A2" w:rsidRDefault="00643FEF" w:rsidP="00142DE7">
      <w:pPr>
        <w:autoSpaceDE w:val="0"/>
        <w:autoSpaceDN w:val="0"/>
        <w:adjustRightInd w:val="0"/>
        <w:spacing w:beforeLines="60" w:before="144" w:after="144"/>
        <w:ind w:left="0" w:firstLine="1418"/>
        <w:jc w:val="center"/>
        <w:rPr>
          <w:rFonts w:ascii="Helvetica" w:hAnsi="Helvetica" w:cs="Courier New"/>
          <w:b/>
          <w:color w:val="000000"/>
        </w:rPr>
      </w:pPr>
      <w:r w:rsidRPr="006C14A2">
        <w:rPr>
          <w:rFonts w:ascii="Helvetica" w:hAnsi="Helvetica" w:cs="Courier New"/>
          <w:b/>
          <w:color w:val="000000"/>
        </w:rPr>
        <w:t>DECRETO Nº 62.478, DE 21 DE FEVEREIRO DE 2017</w:t>
      </w:r>
    </w:p>
    <w:p w14:paraId="0F18FD53" w14:textId="77777777" w:rsidR="00643FEF" w:rsidRPr="006C14A2" w:rsidRDefault="00643FEF" w:rsidP="00142DE7">
      <w:pPr>
        <w:autoSpaceDE w:val="0"/>
        <w:autoSpaceDN w:val="0"/>
        <w:adjustRightInd w:val="0"/>
        <w:spacing w:beforeLines="60" w:before="144" w:after="144"/>
        <w:ind w:left="3686"/>
        <w:jc w:val="both"/>
        <w:rPr>
          <w:rFonts w:ascii="Helvetica" w:hAnsi="Helvetica" w:cs="Courier New"/>
          <w:color w:val="000000"/>
        </w:rPr>
      </w:pPr>
      <w:r w:rsidRPr="006C14A2">
        <w:rPr>
          <w:rFonts w:ascii="Helvetica" w:hAnsi="Helvetica" w:cs="Courier New"/>
          <w:color w:val="000000"/>
        </w:rPr>
        <w:t>Autoriza a Fazenda do Estado a receber, mediante doação, sem quaisquer ônus ou encargos, do Município de São José dos Campos, o imóvel que especifica</w:t>
      </w:r>
    </w:p>
    <w:p w14:paraId="4CBB00F0" w14:textId="77777777" w:rsidR="00643FEF" w:rsidRPr="006C14A2" w:rsidRDefault="00643FEF" w:rsidP="00142DE7">
      <w:pPr>
        <w:autoSpaceDE w:val="0"/>
        <w:autoSpaceDN w:val="0"/>
        <w:adjustRightInd w:val="0"/>
        <w:spacing w:beforeLines="60" w:before="144" w:after="144"/>
        <w:ind w:left="0" w:firstLine="1418"/>
        <w:jc w:val="both"/>
        <w:rPr>
          <w:rFonts w:ascii="Helvetica" w:hAnsi="Helvetica" w:cs="Courier New"/>
          <w:color w:val="000000"/>
        </w:rPr>
      </w:pPr>
      <w:r w:rsidRPr="006C14A2">
        <w:rPr>
          <w:rFonts w:ascii="Helvetica" w:hAnsi="Helvetica" w:cs="Courier New"/>
          <w:color w:val="000000"/>
        </w:rPr>
        <w:t xml:space="preserve">GERALDO ALCKMIN, </w:t>
      </w:r>
      <w:r w:rsidR="00042188" w:rsidRPr="006C14A2">
        <w:rPr>
          <w:rFonts w:ascii="Helvetica" w:hAnsi="Helvetica" w:cs="Courier New"/>
          <w:color w:val="000000"/>
        </w:rPr>
        <w:t>GOVERNADOR DO ESTADO DE SÃO PAULO</w:t>
      </w:r>
      <w:r w:rsidRPr="006C14A2">
        <w:rPr>
          <w:rFonts w:ascii="Helvetica" w:hAnsi="Helvetica" w:cs="Courier New"/>
          <w:color w:val="000000"/>
        </w:rPr>
        <w:t>, no uso de suas atribuições legais,</w:t>
      </w:r>
    </w:p>
    <w:p w14:paraId="3D1FE256" w14:textId="77777777" w:rsidR="00643FEF" w:rsidRPr="006C14A2" w:rsidRDefault="00643FEF" w:rsidP="00142DE7">
      <w:pPr>
        <w:autoSpaceDE w:val="0"/>
        <w:autoSpaceDN w:val="0"/>
        <w:adjustRightInd w:val="0"/>
        <w:spacing w:beforeLines="60" w:before="144" w:after="144"/>
        <w:ind w:left="0" w:firstLine="1418"/>
        <w:jc w:val="both"/>
        <w:rPr>
          <w:rFonts w:ascii="Helvetica" w:hAnsi="Helvetica" w:cs="Courier New"/>
          <w:color w:val="000000"/>
        </w:rPr>
      </w:pPr>
      <w:r w:rsidRPr="006C14A2">
        <w:rPr>
          <w:rFonts w:ascii="Helvetica" w:hAnsi="Helvetica" w:cs="Courier New"/>
          <w:color w:val="000000"/>
        </w:rPr>
        <w:t>Decreta:</w:t>
      </w:r>
    </w:p>
    <w:p w14:paraId="0B3ACD58" w14:textId="77777777" w:rsidR="00643FEF" w:rsidRPr="006C14A2" w:rsidRDefault="00643FEF" w:rsidP="00142DE7">
      <w:pPr>
        <w:autoSpaceDE w:val="0"/>
        <w:autoSpaceDN w:val="0"/>
        <w:adjustRightInd w:val="0"/>
        <w:spacing w:beforeLines="60" w:before="144" w:after="144"/>
        <w:ind w:left="0" w:firstLine="1418"/>
        <w:jc w:val="both"/>
        <w:rPr>
          <w:rFonts w:ascii="Helvetica" w:hAnsi="Helvetica" w:cs="Courier New"/>
          <w:color w:val="000000"/>
        </w:rPr>
      </w:pPr>
      <w:r w:rsidRPr="006C14A2">
        <w:rPr>
          <w:rFonts w:ascii="Helvetica" w:hAnsi="Helvetica" w:cs="Courier New"/>
          <w:color w:val="000000"/>
        </w:rPr>
        <w:t>Artigo 1º - Fica a Fazenda do Estado autorizada a receber, mediante doação, do Município de São José dos Campos, sem quaisquer ônus ou encargos, nos termos da Lei municipal nº 2.959, de 27 de abril de 2011, alterada pela Lei municipal nº 17.802, de 16 de maio de 1985</w:t>
      </w:r>
      <w:r w:rsidR="00142DE7">
        <w:rPr>
          <w:rFonts w:ascii="Helvetica" w:hAnsi="Helvetica" w:cs="Courier New"/>
          <w:b/>
          <w:color w:val="000000"/>
        </w:rPr>
        <w:t>- retificação abaixo -</w:t>
      </w:r>
      <w:r w:rsidRPr="006C14A2">
        <w:rPr>
          <w:rFonts w:ascii="Helvetica" w:hAnsi="Helvetica" w:cs="Courier New"/>
          <w:color w:val="000000"/>
        </w:rPr>
        <w:t>, o terreno localizado na Rua Monte Azul, nº 795, Bairro Chácaras Reunidas, naquele Município, com 5.426,66m</w:t>
      </w:r>
      <w:r w:rsidR="00042188">
        <w:rPr>
          <w:rFonts w:ascii="Helvetica" w:hAnsi="Helvetica" w:cs="Courier New"/>
          <w:color w:val="000000"/>
        </w:rPr>
        <w:t>²</w:t>
      </w:r>
      <w:r w:rsidRPr="006C14A2">
        <w:rPr>
          <w:rFonts w:ascii="Helvetica" w:hAnsi="Helvetica" w:cs="Courier New"/>
          <w:color w:val="000000"/>
        </w:rPr>
        <w:t xml:space="preserve"> (cinco mil, quatrocentos e vinte e seis metros quadrados e sessenta e seis decímetros quadrados), objeto da matrícula nº 2.004, do 1º Cartório de Registro de Imóveis e anexos da Comarca de São José dos Campos, conforme descrito e caracterizado nos autos do processo PGE-19010-612630/15 (SG-79.493/17).</w:t>
      </w:r>
    </w:p>
    <w:p w14:paraId="737148E2" w14:textId="77777777" w:rsidR="00E827D2" w:rsidRPr="004E620E" w:rsidRDefault="00E827D2" w:rsidP="00E827D2">
      <w:pPr>
        <w:autoSpaceDE w:val="0"/>
        <w:autoSpaceDN w:val="0"/>
        <w:adjustRightInd w:val="0"/>
        <w:spacing w:after="144"/>
        <w:ind w:left="0" w:firstLine="1775"/>
        <w:jc w:val="both"/>
        <w:rPr>
          <w:rFonts w:ascii="Helvetica-Normal" w:hAnsi="Helvetica-Normal" w:cs="Courier New"/>
          <w:color w:val="000000"/>
        </w:rPr>
      </w:pPr>
      <w:r w:rsidRPr="004E620E">
        <w:rPr>
          <w:rFonts w:ascii="Helvetica-Normal" w:hAnsi="Helvetica-Normal" w:cs="Courier New"/>
          <w:color w:val="000000"/>
        </w:rPr>
        <w:t>Leia-se: ... Lei municipal nº 1.992, de 7 de abril de 1978, alterada pela Lei municipal n° 2.959, de 16 de maio de 1985, ...</w:t>
      </w:r>
    </w:p>
    <w:p w14:paraId="69E4631C" w14:textId="76D54168" w:rsidR="00643FEF" w:rsidRPr="006C14A2" w:rsidRDefault="00643FEF" w:rsidP="00142DE7">
      <w:pPr>
        <w:autoSpaceDE w:val="0"/>
        <w:autoSpaceDN w:val="0"/>
        <w:adjustRightInd w:val="0"/>
        <w:spacing w:beforeLines="60" w:before="144" w:after="144"/>
        <w:ind w:left="0" w:firstLine="1418"/>
        <w:jc w:val="both"/>
        <w:rPr>
          <w:rFonts w:ascii="Helvetica" w:hAnsi="Helvetica" w:cs="Courier New"/>
          <w:color w:val="000000"/>
        </w:rPr>
      </w:pPr>
      <w:r w:rsidRPr="006C14A2">
        <w:rPr>
          <w:rFonts w:ascii="Helvetica" w:hAnsi="Helvetica" w:cs="Courier New"/>
          <w:color w:val="000000"/>
        </w:rPr>
        <w:t>Parágrafo único - O imóvel de que trata este decreto destinar-se-á à Secretaria da Educação, visando à regularização da ocupação da Escola Estadual “</w:t>
      </w:r>
      <w:proofErr w:type="spellStart"/>
      <w:r w:rsidRPr="006C14A2">
        <w:rPr>
          <w:rFonts w:ascii="Helvetica" w:hAnsi="Helvetica" w:cs="Courier New"/>
          <w:color w:val="000000"/>
        </w:rPr>
        <w:t>Elmano</w:t>
      </w:r>
      <w:proofErr w:type="spellEnd"/>
      <w:r w:rsidRPr="006C14A2">
        <w:rPr>
          <w:rFonts w:ascii="Helvetica" w:hAnsi="Helvetica" w:cs="Courier New"/>
          <w:color w:val="000000"/>
        </w:rPr>
        <w:t xml:space="preserve"> Ferreira Veloso” (antiga EEPG Bairro Chácaras Reunidas).</w:t>
      </w:r>
    </w:p>
    <w:p w14:paraId="79BB2793" w14:textId="77777777" w:rsidR="00643FEF" w:rsidRPr="006C14A2" w:rsidRDefault="00643FEF" w:rsidP="00142DE7">
      <w:pPr>
        <w:autoSpaceDE w:val="0"/>
        <w:autoSpaceDN w:val="0"/>
        <w:adjustRightInd w:val="0"/>
        <w:spacing w:beforeLines="60" w:before="144" w:after="144"/>
        <w:ind w:left="0" w:firstLine="1418"/>
        <w:jc w:val="both"/>
        <w:rPr>
          <w:rFonts w:ascii="Helvetica" w:hAnsi="Helvetica" w:cs="Courier New"/>
          <w:color w:val="000000"/>
        </w:rPr>
      </w:pPr>
      <w:r w:rsidRPr="006C14A2">
        <w:rPr>
          <w:rFonts w:ascii="Helvetica" w:hAnsi="Helvetica" w:cs="Courier New"/>
          <w:color w:val="000000"/>
        </w:rPr>
        <w:t>Artigo 2º - Este decreto entra em vigor na data de sua publicação.</w:t>
      </w:r>
    </w:p>
    <w:p w14:paraId="1BEA1CA7" w14:textId="77777777" w:rsidR="00643FEF" w:rsidRPr="006C14A2" w:rsidRDefault="00643FEF" w:rsidP="00142DE7">
      <w:pPr>
        <w:autoSpaceDE w:val="0"/>
        <w:autoSpaceDN w:val="0"/>
        <w:adjustRightInd w:val="0"/>
        <w:spacing w:beforeLines="60" w:before="144" w:after="144"/>
        <w:ind w:left="0" w:firstLine="1418"/>
        <w:jc w:val="both"/>
        <w:rPr>
          <w:rFonts w:ascii="Helvetica" w:hAnsi="Helvetica" w:cs="Courier New"/>
          <w:color w:val="000000"/>
        </w:rPr>
      </w:pPr>
      <w:r w:rsidRPr="006C14A2">
        <w:rPr>
          <w:rFonts w:ascii="Helvetica" w:hAnsi="Helvetica" w:cs="Courier New"/>
          <w:color w:val="000000"/>
        </w:rPr>
        <w:t>Palácio dos Bandeirantes, 21 de fevereiro de 2017</w:t>
      </w:r>
    </w:p>
    <w:p w14:paraId="7F59FC05" w14:textId="77777777" w:rsidR="00643FEF" w:rsidRDefault="00643FEF" w:rsidP="006C313C">
      <w:pPr>
        <w:autoSpaceDE w:val="0"/>
        <w:autoSpaceDN w:val="0"/>
        <w:adjustRightInd w:val="0"/>
        <w:spacing w:beforeLines="60" w:before="144" w:after="144"/>
        <w:ind w:left="0" w:firstLine="1418"/>
        <w:jc w:val="both"/>
        <w:rPr>
          <w:rFonts w:ascii="Helvetica" w:hAnsi="Helvetica" w:cs="Courier New"/>
          <w:color w:val="000000"/>
        </w:rPr>
      </w:pPr>
      <w:r w:rsidRPr="006C14A2">
        <w:rPr>
          <w:rFonts w:ascii="Helvetica" w:hAnsi="Helvetica" w:cs="Courier New"/>
          <w:color w:val="000000"/>
        </w:rPr>
        <w:t>GERALDO ALCKMIN</w:t>
      </w:r>
    </w:p>
    <w:sectPr w:rsidR="00643FEF" w:rsidSect="007B4B88">
      <w:pgSz w:w="11907" w:h="16840" w:code="9"/>
      <w:pgMar w:top="1928" w:right="1701" w:bottom="1463" w:left="1701"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005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Normal">
    <w:altName w:val="Helvetica"/>
    <w:charset w:val="00"/>
    <w:family w:val="auto"/>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autoHyphenation/>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43FEF"/>
    <w:rsid w:val="00020FA1"/>
    <w:rsid w:val="00042188"/>
    <w:rsid w:val="00045E6D"/>
    <w:rsid w:val="00142DE7"/>
    <w:rsid w:val="005615A6"/>
    <w:rsid w:val="00643FEF"/>
    <w:rsid w:val="006C313C"/>
    <w:rsid w:val="00E827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E6DB3"/>
  <w15:docId w15:val="{6E3611E4-90F6-4A6C-B3E4-CE38ACDF3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before="60" w:afterLines="60"/>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FE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228</Words>
  <Characters>1236</Characters>
  <Application>Microsoft Office Word</Application>
  <DocSecurity>0</DocSecurity>
  <Lines>10</Lines>
  <Paragraphs>2</Paragraphs>
  <ScaleCrop>false</ScaleCrop>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cciv-tmoliveira</dc:creator>
  <cp:lastModifiedBy>Tania Mara de Oliveira</cp:lastModifiedBy>
  <cp:revision>5</cp:revision>
  <dcterms:created xsi:type="dcterms:W3CDTF">2017-02-22T12:37:00Z</dcterms:created>
  <dcterms:modified xsi:type="dcterms:W3CDTF">2021-08-12T20:39:00Z</dcterms:modified>
</cp:coreProperties>
</file>