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24" w:rsidRPr="005666CD" w:rsidRDefault="00822024" w:rsidP="005666CD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5666CD">
        <w:rPr>
          <w:rFonts w:ascii="Helvetica" w:hAnsi="Helvetica" w:cs="Courier New"/>
          <w:b/>
          <w:color w:val="000000"/>
        </w:rPr>
        <w:t xml:space="preserve">DECRETO Nº 62.343, DE 21 DE DEZEMBRO DE </w:t>
      </w:r>
      <w:proofErr w:type="gramStart"/>
      <w:r w:rsidRPr="005666CD">
        <w:rPr>
          <w:rFonts w:ascii="Helvetica" w:hAnsi="Helvetica" w:cs="Courier New"/>
          <w:b/>
          <w:color w:val="000000"/>
        </w:rPr>
        <w:t>2016</w:t>
      </w:r>
      <w:proofErr w:type="gramEnd"/>
    </w:p>
    <w:p w:rsidR="00822024" w:rsidRPr="0035741A" w:rsidRDefault="00822024" w:rsidP="005666CD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Dá denominação de “Professora Esther de F</w:t>
      </w:r>
      <w:r w:rsidRPr="0035741A">
        <w:rPr>
          <w:rFonts w:ascii="Helvetica" w:hAnsi="Helvetica" w:cs="Courier New"/>
          <w:color w:val="000000"/>
        </w:rPr>
        <w:t>i</w:t>
      </w:r>
      <w:r w:rsidRPr="0035741A">
        <w:rPr>
          <w:rFonts w:ascii="Helvetica" w:hAnsi="Helvetica" w:cs="Courier New"/>
          <w:color w:val="000000"/>
        </w:rPr>
        <w:t xml:space="preserve">gueiredo Ferraz” a unidade escolar da Secretaria da Educação, localizada no Município de São </w:t>
      </w:r>
      <w:proofErr w:type="gramStart"/>
      <w:r w:rsidRPr="0035741A">
        <w:rPr>
          <w:rFonts w:ascii="Helvetica" w:hAnsi="Helvetica" w:cs="Courier New"/>
          <w:color w:val="000000"/>
        </w:rPr>
        <w:t>Paulo</w:t>
      </w:r>
      <w:proofErr w:type="gramEnd"/>
    </w:p>
    <w:p w:rsidR="00822024" w:rsidRPr="0035741A" w:rsidRDefault="00822024" w:rsidP="0082202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GERALDO ALCKMIN, </w:t>
      </w:r>
      <w:r w:rsidR="005666CD" w:rsidRPr="0035741A">
        <w:rPr>
          <w:rFonts w:ascii="Helvetica" w:hAnsi="Helvetica" w:cs="Courier New"/>
          <w:color w:val="000000"/>
        </w:rPr>
        <w:t>GOVERNADOR DO ESTADO DE SÃO PAULO</w:t>
      </w:r>
      <w:r w:rsidRPr="0035741A">
        <w:rPr>
          <w:rFonts w:ascii="Helvetica" w:hAnsi="Helvetica" w:cs="Courier New"/>
          <w:color w:val="000000"/>
        </w:rPr>
        <w:t>, no uso de suas atribuições legais,</w:t>
      </w:r>
    </w:p>
    <w:p w:rsidR="00822024" w:rsidRPr="0035741A" w:rsidRDefault="00822024" w:rsidP="0082202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Decreta:</w:t>
      </w:r>
    </w:p>
    <w:p w:rsidR="00822024" w:rsidRPr="0035741A" w:rsidRDefault="00822024" w:rsidP="0082202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Artigo 1º - A Escola Estadual Fazenda do Carmo III, da Diretoria de E</w:t>
      </w:r>
      <w:r w:rsidRPr="0035741A">
        <w:rPr>
          <w:rFonts w:ascii="Helvetica" w:hAnsi="Helvetica" w:cs="Courier New"/>
          <w:color w:val="000000"/>
        </w:rPr>
        <w:t>n</w:t>
      </w:r>
      <w:r w:rsidRPr="0035741A">
        <w:rPr>
          <w:rFonts w:ascii="Helvetica" w:hAnsi="Helvetica" w:cs="Courier New"/>
          <w:color w:val="000000"/>
        </w:rPr>
        <w:t xml:space="preserve">sino - Região Leste </w:t>
      </w:r>
      <w:proofErr w:type="gramStart"/>
      <w:r w:rsidRPr="0035741A">
        <w:rPr>
          <w:rFonts w:ascii="Helvetica" w:hAnsi="Helvetica" w:cs="Courier New"/>
          <w:color w:val="000000"/>
        </w:rPr>
        <w:t>3</w:t>
      </w:r>
      <w:proofErr w:type="gramEnd"/>
      <w:r w:rsidRPr="0035741A">
        <w:rPr>
          <w:rFonts w:ascii="Helvetica" w:hAnsi="Helvetica" w:cs="Courier New"/>
          <w:color w:val="000000"/>
        </w:rPr>
        <w:t>, da Secretaria da Educação, localizada no Bairro José Bonifácio, no Município de São Paulo, criada pela alínea “b” do inciso I do artigo 1º do Decreto nº 46.273, de 13 de novembro de 2001, passa a denominar-se Escola Estadual "Profe</w:t>
      </w:r>
      <w:r w:rsidRPr="0035741A">
        <w:rPr>
          <w:rFonts w:ascii="Helvetica" w:hAnsi="Helvetica" w:cs="Courier New"/>
          <w:color w:val="000000"/>
        </w:rPr>
        <w:t>s</w:t>
      </w:r>
      <w:r w:rsidRPr="0035741A">
        <w:rPr>
          <w:rFonts w:ascii="Helvetica" w:hAnsi="Helvetica" w:cs="Courier New"/>
          <w:color w:val="000000"/>
        </w:rPr>
        <w:t>sora Esther de Figueiredo Ferraz”.</w:t>
      </w:r>
    </w:p>
    <w:p w:rsidR="00822024" w:rsidRPr="0035741A" w:rsidRDefault="00822024" w:rsidP="0082202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Artigo 2º - Este decreto entra em vigor na data de sua publicação. </w:t>
      </w:r>
    </w:p>
    <w:p w:rsidR="00822024" w:rsidRPr="0035741A" w:rsidRDefault="00822024" w:rsidP="0082202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 xml:space="preserve">Palácio dos Bandeirantes, 21 de dezembro de </w:t>
      </w:r>
      <w:proofErr w:type="gramStart"/>
      <w:r w:rsidRPr="0035741A">
        <w:rPr>
          <w:rFonts w:ascii="Helvetica" w:hAnsi="Helvetica" w:cs="Courier New"/>
          <w:color w:val="000000"/>
        </w:rPr>
        <w:t>2016</w:t>
      </w:r>
      <w:proofErr w:type="gramEnd"/>
    </w:p>
    <w:p w:rsidR="00822024" w:rsidRPr="0035741A" w:rsidRDefault="00822024" w:rsidP="00822024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35741A">
        <w:rPr>
          <w:rFonts w:ascii="Helvetica" w:hAnsi="Helvetica" w:cs="Courier New"/>
          <w:color w:val="000000"/>
        </w:rPr>
        <w:t>GERALDO ALCKMIN</w:t>
      </w:r>
    </w:p>
    <w:sectPr w:rsidR="00822024" w:rsidRPr="0035741A" w:rsidSect="009B0694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822024"/>
    <w:rsid w:val="00020FA1"/>
    <w:rsid w:val="00045E6D"/>
    <w:rsid w:val="005666CD"/>
    <w:rsid w:val="00703F13"/>
    <w:rsid w:val="0082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2</cp:revision>
  <dcterms:created xsi:type="dcterms:W3CDTF">2016-12-22T11:31:00Z</dcterms:created>
  <dcterms:modified xsi:type="dcterms:W3CDTF">2016-12-22T11:32:00Z</dcterms:modified>
</cp:coreProperties>
</file>