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4FC5" w14:textId="77777777" w:rsidR="00251980" w:rsidRPr="00251980" w:rsidRDefault="00251980" w:rsidP="00251980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251980">
        <w:rPr>
          <w:rFonts w:ascii="Helvetica" w:hAnsi="Helvetica" w:cs="Helvetica"/>
          <w:b/>
          <w:bCs/>
          <w:sz w:val="22"/>
          <w:szCs w:val="22"/>
        </w:rPr>
        <w:t>DECRETO Nº 66.825, DE 8 DE JUNHO DE 2022</w:t>
      </w:r>
    </w:p>
    <w:p w14:paraId="41488010" w14:textId="77777777" w:rsidR="00251980" w:rsidRDefault="00251980" w:rsidP="0025198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49440F42" w14:textId="1565CFC4" w:rsidR="00251980" w:rsidRDefault="00251980" w:rsidP="0025198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Declara de utilidade pública, para fins de desapropriação pela Eixo SP Concessionária de Rodovias S/A, as áreas necessárias à implantação da Marginal 1, no trecho entre os km 462+000m e km 464+000m da Rodovia SP-294, no Município de Marília, e dá providências correlatas</w:t>
      </w:r>
    </w:p>
    <w:p w14:paraId="7DE03F88" w14:textId="1EF2407D" w:rsidR="00251980" w:rsidRDefault="00251980" w:rsidP="00251980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530A36E2" w14:textId="5DB1377E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RODRIGO GARCIA, GOVERNADOR DO ESTADO DE SÃO PAULO</w:t>
      </w:r>
      <w:r w:rsidRPr="00251980">
        <w:rPr>
          <w:rFonts w:ascii="Helvetica" w:hAnsi="Helvetica" w:cs="Helvetica"/>
          <w:sz w:val="22"/>
          <w:szCs w:val="22"/>
        </w:rPr>
        <w:t>, no uso de suas atribuições legais e nos termos do disposto nos artigos 2º e 6º do Decreto-Lei federal nº 3.365, de 21 de junho de 1941, e no Decreto nº 64.334, de 19 de julho de 2019,</w:t>
      </w:r>
    </w:p>
    <w:p w14:paraId="49E8691F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Decreta:</w:t>
      </w:r>
    </w:p>
    <w:p w14:paraId="7415AF1D" w14:textId="50BBFB0D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Artigo 1º - Ficam declaradas de utilidade pública, para fins de desapropriação pela Eixo SP Concessionária de Rodovias S/A, empresa concessionária de serviço público, por via amigável ou judicial, as áreas identificadas nas plantas cadastrais DE-SPM00294D-462.464-430-D03/001, DE-SPM00294D-462.464-430-D03/002, DE-SPM00294D-462.464-430-D03/003, DE-SPM00294D-462.464-430-D03/004, DE-SPM00294D-462.464-430-D03/005 e DE-SPM00294D-462.464-430-D03/006 e descritas nos memoriais constantes dos autos do Processo ARTESP-PRC-2022/01852, necessárias à implantação da Marginal 1, no trecho entre os km 462+000m e km 464+000m da Rodovia SP-294, no Município e Comarca de Marília, as quais totalizam 5.664,08m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(cinco mil seiscentos e sessenta e quatro metros quadrados e oito decímetros quadrados) e se encontram inseridas dentro dos perímetros a seguir descritos:</w:t>
      </w:r>
    </w:p>
    <w:p w14:paraId="7EEBD81A" w14:textId="1161441E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 xml:space="preserve">I - área 1 - conforme a planta DE-SPM00294D-462.464-430-D03/001, a área, que consta pertencer à Lajes </w:t>
      </w:r>
      <w:proofErr w:type="spellStart"/>
      <w:r w:rsidRPr="00251980">
        <w:rPr>
          <w:rFonts w:ascii="Helvetica" w:hAnsi="Helvetica" w:cs="Helvetica"/>
          <w:sz w:val="22"/>
          <w:szCs w:val="22"/>
        </w:rPr>
        <w:t>Tamoyo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Ltda. e/ou outros, situa-se entre as estacas 23.087+5,76 e 23.096+10,23, do lado direito da Rodovia SP-294, no sentido de Marília a Pompéia, no Município e Comarca de Marília, e tem linha de divisa que, partindo do ponto denominado 1, de coordenadas N=7.549.067,3554 e E=603.427,8155, distante 24,68m do eixo da pista existente na perpendicular da estaca 23.087+5,76, segue em linha reta, confrontando com a faixa de domínio da Rodovia SP-294, com o azimute de 311°22’12” e distância de 184,46m até o ponto 2, de coordenadas N=7.549.189,2704 e E=603.289,3841, distante 25,30m do eixo da pista existente na perpendicular da estaca 23.096+10,23; desse ponto, defletindo à direita e confrontando com área pertencente à Matrícula 46.894 do 2° CRI de Marília/SP, segue com azimute de 37°33’53” e distância de 9,02m até o ponto 3, de coordenadas N=7.549.196,4191 e E=603.294,8824; desse ponto, defletindo à direita e confrontando com área remanescente, segue com os seguintes azimutes e distâncias: 131°10’34” e 185,06m até o ponto 4, de coordenadas N=7.549.074,5785 e E=603.434,1768; e 221°22’12” e 9,62m até o ponto 1, que é referencial de partida da presente descrição, perfazendo uma área de 1.720,56m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(um mil setecentos e vinte metros quadrados e cinquenta e seis decímetros quadrados);</w:t>
      </w:r>
    </w:p>
    <w:p w14:paraId="38CE654B" w14:textId="318BFDB1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 xml:space="preserve">II - área 2 – conforme a planta DE-SPM00294D-462.464-430-D03/001, a área, que consta pertencer à Lajes </w:t>
      </w:r>
      <w:proofErr w:type="spellStart"/>
      <w:r w:rsidRPr="00251980">
        <w:rPr>
          <w:rFonts w:ascii="Helvetica" w:hAnsi="Helvetica" w:cs="Helvetica"/>
          <w:sz w:val="22"/>
          <w:szCs w:val="22"/>
        </w:rPr>
        <w:t>Tamoyo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Ltda. e/ou outros, situa-se entre as estacas 23.096+10,23 e 23.104+9,09, do lado direito da Rodovia SP-294, no sentido de Marília a Pompéia, no Município e Comarca de Marília, e tem linha de divisa que, partindo do ponto denominado 1, de coordenadas N=7.549.189,2704 </w:t>
      </w:r>
      <w:r w:rsidRPr="00251980">
        <w:rPr>
          <w:rFonts w:ascii="Helvetica" w:hAnsi="Helvetica" w:cs="Helvetica"/>
          <w:sz w:val="22"/>
          <w:szCs w:val="22"/>
        </w:rPr>
        <w:lastRenderedPageBreak/>
        <w:t>e E=603.289,3841, distante 25,30m do eixo da pista existente na perpendicular da estaca 23.096+10,23, segue em linha reta, confrontando com a faixa de domínio da Rodovia SP-294, com os seguintes azimutes e distâncias: 311°33’50” e 135,88m até o ponto 2, de coordenadas N=7.549.279,4204 e E=603.187,7171; 308°08’13” e 23,03m até o ponto 3, de coordenadas N=7.549.293,6439 e E=603.169,6013, distante 25,26m do eixo da pista existente na perpendicular da estaca 23.104+9,09; desse ponto, defletindo à direita, segue com azimute de 44°55’55” e distância de 6,45m até o ponto 4, de coordenadas N=7.549.298,2095 e E=603.174,1561; desse ponto, defletindo à direita e confrontando com área remanescente, segue com os seguintes azimutes e distâncias: 129°04’18” e 66,76m até o ponto 5, de coordenadas N=7.549.256,1281 e E=603.225,9896; 130°07’26” e 22,61m até o ponto 6, de coordenadas N=7.549.241,5601 e E=603.243,2750; 131°10’34” e 68,56m até o ponto 7, de coordenadas N=7.549.196,4191 e E=603.294,8824; e desse ponto, defletindo à direita e confrontando com área pertencente à Matrícula 39.333 do 2° CRI de Marília/SP, segue com azimute de 217°33’53” e distância de 9,02m até o ponto 1, que é referencial de partida da presente descrição, perfazendo uma área de 1.241,09m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(um mil duzentos e quarenta e um metros quadrados e nove decímetros quadrados);</w:t>
      </w:r>
    </w:p>
    <w:p w14:paraId="6110ADDC" w14:textId="50B80543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 xml:space="preserve">III - área 4 - conforme as plantas DE-SPM00294D-462.464-430-D03/001 e DE-SPM00294D-462.464-430-D03/002, a área, que consta pertencer a Manoel </w:t>
      </w:r>
      <w:proofErr w:type="spellStart"/>
      <w:r w:rsidRPr="00251980">
        <w:rPr>
          <w:rFonts w:ascii="Helvetica" w:hAnsi="Helvetica" w:cs="Helvetica"/>
          <w:sz w:val="22"/>
          <w:szCs w:val="22"/>
        </w:rPr>
        <w:t>Montolar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</w:t>
      </w:r>
      <w:proofErr w:type="spellStart"/>
      <w:r w:rsidRPr="00251980">
        <w:rPr>
          <w:rFonts w:ascii="Helvetica" w:hAnsi="Helvetica" w:cs="Helvetica"/>
          <w:sz w:val="22"/>
          <w:szCs w:val="22"/>
        </w:rPr>
        <w:t>Pelessel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, </w:t>
      </w:r>
      <w:proofErr w:type="spellStart"/>
      <w:r w:rsidRPr="00251980">
        <w:rPr>
          <w:rFonts w:ascii="Helvetica" w:hAnsi="Helvetica" w:cs="Helvetica"/>
          <w:sz w:val="22"/>
          <w:szCs w:val="22"/>
        </w:rPr>
        <w:t>Nelza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Bottino </w:t>
      </w:r>
      <w:proofErr w:type="spellStart"/>
      <w:r w:rsidRPr="00251980">
        <w:rPr>
          <w:rFonts w:ascii="Helvetica" w:hAnsi="Helvetica" w:cs="Helvetica"/>
          <w:sz w:val="22"/>
          <w:szCs w:val="22"/>
        </w:rPr>
        <w:t>Montolar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e/ou outros, situa-se entre as estacas 23.122+5,19 e 23.129+8,28, do lado direito da Rodovia SP-294, no sentido de Marília a Pompéia, no Município e Comarca de Marília, e tem linha de divisa que, partindo do ponto 1, de coordenadas N=7.549.453,0538 e E=602.838,8728, distante 24,92m do eixo da pista existente na perpendicular da estaca 23.122+5,19, segue em linha reta, confrontando com a faixa de domínio da Rodovia SP-294, com os seguintes azimutes e distâncias: 279°43’07” e 23,75m até o ponto 2, de coordenadas N=7.549.457,0630 e E=602.815,4637; 277°51’47” e 23,80m até o ponto 3, de coordenadas N=7.549.460,3191 e E=602.791,8874; 275°52’17” e 26,05m até o ponto 4, de coordenadas N=7.549.462,9839 e E=602.765,9741; 273°54’27” e 24,65m até o ponto 5, de coordenadas N=7.549.464,6638 e E=602.741,3814; 271°33’47” e 25,15m até o ponto 6, de coordenadas N=7.549.465,3498 e E=602.716,2408; 270°59’52” e 19,40m até o ponto 7, de coordenadas N=7.549.465,6877 e E=602.696,8437, distante 23,77m do eixo da pista existente na perpendicular da estaca 23.129+8,28; desse ponto, defletindo à direita e confrontando com área pública, segue com azimute de 358°55’32” e distância de 13,12m até o ponto 8, de coordenadas N=7.549.478,8075 e E=602.696,5977; desse ponto, defletindo à direita e confrontando com área remanescente, segue com os seguintes azimutes e distâncias: 89°21’40” e 3,71m até o ponto 9, de coordenadas N=7.549.478,8489 e E=602.700,3105; 91°15’36” e 9,50m até o ponto 10, de coordenadas N=7.549.478,6400 e E=602.709,8100; 91°55’44” e 42,01m até o ponto 11, de coordenadas N=7.549.477,2259 e E=602.751,7967; 95°05’38” e 52,88m até o ponto 12, de coordenadas N=7.549.472,5306 e E=602.804,4689; 96°48’45” e 12,20m até o ponto 13, de coordenadas N=7.549.471,0831 e E=602.816,5857; 100°48’42” e 7,13m até o ponto 14, de coordenadas N=7.549.469,7466 e E=602.823,5842; 99°48’55” e 17,54m até o ponto 15, de coordenadas N=7.549.466,7572 e E=602.840,8629; e desse ponto, defletindo à direita e confrontando com área pública, segue com azimute de 188°15’47” e distância de 13,85m até o ponto 1, que é referencial de partida da presente descrição, perfazendo uma área de 1.917,07m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(um mil novecentos e dezessete metros quadrados e sete decímetros quadrados);</w:t>
      </w:r>
    </w:p>
    <w:p w14:paraId="57EAB2ED" w14:textId="521E383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lastRenderedPageBreak/>
        <w:t>IV - área 6 - conforme as plantas DE-SPM00294D-462.464-430-D03/003 e DE-SPM00294D-462.464-430-D03/004, a área, que consta pertencer a Empreendimentos Imobiliários Santa Rosa S/C Ltda. e/ou outros, situa-se entre as estacas 23.165+2,11 e 23.167+7,95, do lado direito da Rodovia SP-294, no sentido de Marília a Pompéia, no Município e Comarca de Marília, e tem linha de divisa que, partindo do ponto 1, de coordenadas N=7.549.475,7848 e E=601.980,7214, distante 27,78m do eixo da pista existente na perpendicular da estaca 23.165+4,54, segue em linha reta, confrontando com a faixa de domínio da Rodovia SP-294, com azimute de 269°17’32” e distância de 43,63m até o ponto 2, de coordenadas N=7.549.475,2460 e E=601.937,0941, distante 26,75m do eixo da pista existente na perpendicular da estaca 23.167+7,95; desse ponto, defletindo à direita e confrontando com área pública, segue com azimute de 6°06’19” e distância de 4,76m até o ponto 3, de coordenadas N=7.549.479,9757 e E=601.937,6001; desse ponto, defletindo à direita e confrontando com área remanescente, segue com os seguintes azimutes e distâncias: 79°39’16” e 2,11m até o ponto 4, de coordenadas N=7.549.480,3548 e E=601.939,6765; 82°48’28” e 12,00m até o ponto 5, de coordenadas N=7.549.481,8572 e E=601.951,5821; 82°01’46” e 12,00m até o ponto 6, de coordenadas N=7.549.483,5213 e E=601.963,4674; 80°46’41” e 15,45m até o ponto 7, de coordenadas N=7.549.485,9969 e E=601.978,7153; 110°46’35” e 6,19m até o ponto 8, de coordenadas N=7.549.483,8028 e E=601.984,4985; 153°05’17” e 1,77m até o ponto 9, de coordenadas N=7.549.482,2264 e E=601.985,2987; 167°58’15” e 0,50m até o ponto 10, de coordenadas N=7.549.481,7370 e E=601.985,4030; 77°40’22” e 6,33m até o ponto 11, de coordenadas N=7.549.483,0888 e E=601.991,5887; 72°23’03” e 7,09m até o ponto 12, de coordenadas N=7.549.485,2355 e E=601.998,3496; 66°06’37” e 8,83m até o ponto 13, de coordenadas N=7.549.488,8119 e E=602.006,4239; 60°00’15” e 6,67m até o ponto 14, de coordenadas N=7.549.492,1452 e E=602.012,1984; 55°07’21” e 5,73m até o ponto 15, de coordenadas N=7.549.495,4192 e E=602.016,8954; 54°44’29” e 4,64m até o ponto 16, de coordenadas N=7.549.498,0962 e E=602.020,6822; 223°51’02” e 3,11m até o ponto 17, de coordenadas N=7.549.495,8538 e E=602.018,5279; 228°44’01” e 10,88m até o ponto 18, de coordenadas N=7.549.488,6808 e E=602.010,3534; 237°03’40” e 9,95m até o ponto 19, de coordenadas N=7.549.483,2719 e E=602.002,0050; 244°32’24” e 8,16m até o ponto 20, de coordenadas N=7.549.479,7634 e E=601.994,6361; e 254°02’37” e 14,47m até o ponto 1, que é referencial de partida da presente descrição, perfazendo uma área de 464,96m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(quatrocentos e sessenta e quatro metros quadrados e noventa e seis decímetros quadrados);</w:t>
      </w:r>
    </w:p>
    <w:p w14:paraId="61DF1E6A" w14:textId="24E4365E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 xml:space="preserve">V - área 8 - conforme a planta DE-SPM00294D-462.464-430-D03/004, a área, que consta pertencer a Ângelo </w:t>
      </w:r>
      <w:proofErr w:type="spellStart"/>
      <w:r w:rsidRPr="00251980">
        <w:rPr>
          <w:rFonts w:ascii="Helvetica" w:hAnsi="Helvetica" w:cs="Helvetica"/>
          <w:sz w:val="22"/>
          <w:szCs w:val="22"/>
        </w:rPr>
        <w:t>Tiosso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Neto, Zilda Lopes </w:t>
      </w:r>
      <w:proofErr w:type="spellStart"/>
      <w:r w:rsidRPr="00251980">
        <w:rPr>
          <w:rFonts w:ascii="Helvetica" w:hAnsi="Helvetica" w:cs="Helvetica"/>
          <w:sz w:val="22"/>
          <w:szCs w:val="22"/>
        </w:rPr>
        <w:t>Tiosso</w:t>
      </w:r>
      <w:proofErr w:type="spellEnd"/>
      <w:r w:rsidRPr="00251980">
        <w:rPr>
          <w:rFonts w:ascii="Helvetica" w:hAnsi="Helvetica" w:cs="Helvetica"/>
          <w:sz w:val="22"/>
          <w:szCs w:val="22"/>
        </w:rPr>
        <w:t xml:space="preserve"> e/ou outros, situa-se entre as estacas 23.192+4,03 e 23.197+15,55, do lado direito da Rodovia SP-294, no sentido de Marília a Pompéia, no Município e Comarca de Marília, e tem linha de divisa que, partindo do ponto 1, de coordenadas N=7.549.483,5807 e E=601.438,7398, distante 28,35m do eixo da pista existente na perpendicular da estaca 23.192+4,02, segue em linha reta, confrontando com a faixa de domínio da Rodovia SP-294, com os seguintes azimutes e distâncias: 271°20’14” e 103,43m até o ponto 2, de coordenadas N=7.549.485,9947 e E=601.335,3357; 269°59’03” e 8,09m até o ponto 3, de coordenadas N=7.549.485,9924 e E=601.327,2416, distante 29,31m do eixo da pista existente na perpendicular da estaca 23.197+15,55; desse ponto, defletindo à direita e confrontando com área remanescente, segue com os seguintes azimutes e distâncias: 0°17’33” e 3,71m até o ponto 4, de coordenadas N=7.549.489,7007 e E=601.327,2605; 113°45’25” e 5,53m até o ponto 5, de coordenadas </w:t>
      </w:r>
      <w:r w:rsidRPr="00251980">
        <w:rPr>
          <w:rFonts w:ascii="Helvetica" w:hAnsi="Helvetica" w:cs="Helvetica"/>
          <w:sz w:val="22"/>
          <w:szCs w:val="22"/>
        </w:rPr>
        <w:lastRenderedPageBreak/>
        <w:t>N=7.549.487,4726 e E=601.332,3226; 88°44’27” e 12,85m até o ponto 6, de coordenadas N=7.549.487,7551 e E=601.345,1731; 90°09’10” e 9,97m até o ponto 7, de coordenadas N=7.549.487,7284 e E=601.355,1478; 89°18’40” e 16,13m até o ponto 8, de coordenadas N=7.549.487,9224 e E=601.371,2781; 90°42’41” e 12,38m até o ponto 9, de coordenadas N=7.549.487,7687 e E=601.383,6578; 82°51’37” e 5,58m até o ponto 10, de coordenadas N=7.549.488,4616 e E=601.389,1898; 97°30’18” e 4,28m até o ponto 11, de coordenadas N=7.549.487,9021 e E=601.393,4367; 91°06’04” e 20,80m até o ponto 12, de coordenadas N=7.549.487,5024 e E=601.414,2318; 91°28’01” e 16,17m até o ponto 13, de coordenadas N=7.549.487,0883 e E=601.430,4005; 91°00’53” e 11,72m até o ponto 14, de coordenadas N=7.549.486,8807 e E=601.442,1233; e desse ponto, defletindo à direita e confrontando com área pública, segue com azimute de 225°42’58” e distância de 4,73m até o ponto 1, que é referencial de partida da presente descrição, perfazendo uma área de 320,40m</w:t>
      </w:r>
      <w:r>
        <w:rPr>
          <w:rFonts w:ascii="Helvetica" w:hAnsi="Helvetica" w:cs="Helvetica"/>
          <w:sz w:val="22"/>
          <w:szCs w:val="22"/>
        </w:rPr>
        <w:t>²</w:t>
      </w:r>
      <w:r w:rsidRPr="00251980">
        <w:rPr>
          <w:rFonts w:ascii="Helvetica" w:hAnsi="Helvetica" w:cs="Helvetica"/>
          <w:sz w:val="22"/>
          <w:szCs w:val="22"/>
        </w:rPr>
        <w:t xml:space="preserve"> (trezentos e vinte metros quadrados e quarenta decímetros quadrados).</w:t>
      </w:r>
    </w:p>
    <w:p w14:paraId="479EAD10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Artigo 2º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</w:t>
      </w:r>
    </w:p>
    <w:p w14:paraId="2D620F83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Artigo 3º - As despesas com a execução do presente decreto correrão por conta de verba própria da Eixo SP Concessionária de Rodovias S/A.</w:t>
      </w:r>
    </w:p>
    <w:p w14:paraId="25F9E01F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Artigo 4º - Ficam excluídos da presente declaração de utilidade pública os imóveis de propriedade de pessoas jurídicas de direito público eventualmente situados dentro dos perímetros descritos no artigo 1° deste decreto.</w:t>
      </w:r>
    </w:p>
    <w:p w14:paraId="7E17BC55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Artigo 5º - Este decreto entra em vigor na data de sua publicação.</w:t>
      </w:r>
    </w:p>
    <w:p w14:paraId="6FA0F61F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Palácio dos Bandeirantes, 8 de junho de 2022</w:t>
      </w:r>
    </w:p>
    <w:p w14:paraId="0D0EFD2C" w14:textId="77777777" w:rsidR="00251980" w:rsidRPr="00251980" w:rsidRDefault="00251980" w:rsidP="00251980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251980">
        <w:rPr>
          <w:rFonts w:ascii="Helvetica" w:hAnsi="Helvetica" w:cs="Helvetica"/>
          <w:sz w:val="22"/>
          <w:szCs w:val="22"/>
        </w:rPr>
        <w:t>RODRIGO GARCIA</w:t>
      </w:r>
    </w:p>
    <w:p w14:paraId="7BB4A830" w14:textId="0D565844" w:rsidR="000851BE" w:rsidRPr="00251980" w:rsidRDefault="000851BE" w:rsidP="00251980">
      <w:pPr>
        <w:spacing w:before="60" w:after="60" w:line="240" w:lineRule="auto"/>
        <w:ind w:firstLine="1418"/>
        <w:jc w:val="both"/>
        <w:rPr>
          <w:rFonts w:cs="Helvetica"/>
          <w:sz w:val="20"/>
          <w:szCs w:val="20"/>
        </w:rPr>
      </w:pPr>
    </w:p>
    <w:sectPr w:rsidR="000851BE" w:rsidRPr="00251980" w:rsidSect="00F7290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677F"/>
    <w:rsid w:val="00012A2A"/>
    <w:rsid w:val="0001623E"/>
    <w:rsid w:val="00021E3D"/>
    <w:rsid w:val="0002294B"/>
    <w:rsid w:val="000346B4"/>
    <w:rsid w:val="00045E9C"/>
    <w:rsid w:val="00054F6B"/>
    <w:rsid w:val="00057CC9"/>
    <w:rsid w:val="000628A5"/>
    <w:rsid w:val="00071C2B"/>
    <w:rsid w:val="0007295A"/>
    <w:rsid w:val="00075907"/>
    <w:rsid w:val="000851BE"/>
    <w:rsid w:val="000858E5"/>
    <w:rsid w:val="000919C0"/>
    <w:rsid w:val="000932C6"/>
    <w:rsid w:val="0009370A"/>
    <w:rsid w:val="00096293"/>
    <w:rsid w:val="00096D13"/>
    <w:rsid w:val="000974CA"/>
    <w:rsid w:val="000A01C3"/>
    <w:rsid w:val="000A0B91"/>
    <w:rsid w:val="000A2522"/>
    <w:rsid w:val="000A724B"/>
    <w:rsid w:val="000B0BF0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627F"/>
    <w:rsid w:val="00113020"/>
    <w:rsid w:val="00113852"/>
    <w:rsid w:val="0011449A"/>
    <w:rsid w:val="00120C21"/>
    <w:rsid w:val="00124CBF"/>
    <w:rsid w:val="0012654F"/>
    <w:rsid w:val="00131D22"/>
    <w:rsid w:val="001354EB"/>
    <w:rsid w:val="0014139B"/>
    <w:rsid w:val="00156C74"/>
    <w:rsid w:val="0015764E"/>
    <w:rsid w:val="00167F6C"/>
    <w:rsid w:val="0018033B"/>
    <w:rsid w:val="00182ADD"/>
    <w:rsid w:val="001830D8"/>
    <w:rsid w:val="00184D80"/>
    <w:rsid w:val="00186C45"/>
    <w:rsid w:val="00192ACC"/>
    <w:rsid w:val="001A5513"/>
    <w:rsid w:val="001B3296"/>
    <w:rsid w:val="001B5DB0"/>
    <w:rsid w:val="001C4A71"/>
    <w:rsid w:val="001C5D01"/>
    <w:rsid w:val="001D2C54"/>
    <w:rsid w:val="001D47AA"/>
    <w:rsid w:val="001E1CC9"/>
    <w:rsid w:val="001E38AD"/>
    <w:rsid w:val="001E5DA5"/>
    <w:rsid w:val="001F488E"/>
    <w:rsid w:val="00212C7C"/>
    <w:rsid w:val="00220BF6"/>
    <w:rsid w:val="00231C37"/>
    <w:rsid w:val="00235EBD"/>
    <w:rsid w:val="00242AF8"/>
    <w:rsid w:val="00243CD7"/>
    <w:rsid w:val="00251980"/>
    <w:rsid w:val="0026044A"/>
    <w:rsid w:val="002637B3"/>
    <w:rsid w:val="00267A13"/>
    <w:rsid w:val="00275067"/>
    <w:rsid w:val="00282AE6"/>
    <w:rsid w:val="0028307A"/>
    <w:rsid w:val="00285D90"/>
    <w:rsid w:val="0028751E"/>
    <w:rsid w:val="00292CDA"/>
    <w:rsid w:val="002970CC"/>
    <w:rsid w:val="002A3968"/>
    <w:rsid w:val="002B2DAB"/>
    <w:rsid w:val="002B5CDD"/>
    <w:rsid w:val="002B65AC"/>
    <w:rsid w:val="002C701E"/>
    <w:rsid w:val="002C7C81"/>
    <w:rsid w:val="002E697A"/>
    <w:rsid w:val="00302D37"/>
    <w:rsid w:val="003138FC"/>
    <w:rsid w:val="00314163"/>
    <w:rsid w:val="00316C31"/>
    <w:rsid w:val="00316E0C"/>
    <w:rsid w:val="00320726"/>
    <w:rsid w:val="00321F0A"/>
    <w:rsid w:val="00325BEA"/>
    <w:rsid w:val="00333007"/>
    <w:rsid w:val="003418E4"/>
    <w:rsid w:val="003419EB"/>
    <w:rsid w:val="00341FD7"/>
    <w:rsid w:val="0034299E"/>
    <w:rsid w:val="00343833"/>
    <w:rsid w:val="00343EDB"/>
    <w:rsid w:val="003477F8"/>
    <w:rsid w:val="00353DEA"/>
    <w:rsid w:val="00362A93"/>
    <w:rsid w:val="00370057"/>
    <w:rsid w:val="0037121C"/>
    <w:rsid w:val="00374629"/>
    <w:rsid w:val="00385402"/>
    <w:rsid w:val="003859AE"/>
    <w:rsid w:val="00390444"/>
    <w:rsid w:val="003933E4"/>
    <w:rsid w:val="003A1415"/>
    <w:rsid w:val="003A1DBE"/>
    <w:rsid w:val="003A29BE"/>
    <w:rsid w:val="003B16EB"/>
    <w:rsid w:val="003B2D01"/>
    <w:rsid w:val="003B53B1"/>
    <w:rsid w:val="003D5426"/>
    <w:rsid w:val="003D5647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40E1"/>
    <w:rsid w:val="004248A2"/>
    <w:rsid w:val="00424EE1"/>
    <w:rsid w:val="00425814"/>
    <w:rsid w:val="00427764"/>
    <w:rsid w:val="004328E3"/>
    <w:rsid w:val="004514EC"/>
    <w:rsid w:val="00451CC4"/>
    <w:rsid w:val="00457342"/>
    <w:rsid w:val="00460EF8"/>
    <w:rsid w:val="0046687B"/>
    <w:rsid w:val="00467936"/>
    <w:rsid w:val="00476211"/>
    <w:rsid w:val="00480D46"/>
    <w:rsid w:val="00487D9E"/>
    <w:rsid w:val="00490D9C"/>
    <w:rsid w:val="00490F0B"/>
    <w:rsid w:val="00493010"/>
    <w:rsid w:val="004937E4"/>
    <w:rsid w:val="004B1D6C"/>
    <w:rsid w:val="004C1068"/>
    <w:rsid w:val="004D4F62"/>
    <w:rsid w:val="004D76BC"/>
    <w:rsid w:val="004E070F"/>
    <w:rsid w:val="004E2986"/>
    <w:rsid w:val="004F75B3"/>
    <w:rsid w:val="0051018F"/>
    <w:rsid w:val="0052771E"/>
    <w:rsid w:val="00536C2E"/>
    <w:rsid w:val="005379D6"/>
    <w:rsid w:val="005400D2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6B36"/>
    <w:rsid w:val="00592819"/>
    <w:rsid w:val="00595235"/>
    <w:rsid w:val="005952F6"/>
    <w:rsid w:val="005973A3"/>
    <w:rsid w:val="005976B6"/>
    <w:rsid w:val="005B4793"/>
    <w:rsid w:val="005B507D"/>
    <w:rsid w:val="005B5C07"/>
    <w:rsid w:val="005B5DED"/>
    <w:rsid w:val="005B6074"/>
    <w:rsid w:val="005D26AF"/>
    <w:rsid w:val="005D6384"/>
    <w:rsid w:val="005E3B63"/>
    <w:rsid w:val="005E5EC6"/>
    <w:rsid w:val="005F23BB"/>
    <w:rsid w:val="005F3F0C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2788C"/>
    <w:rsid w:val="006305AC"/>
    <w:rsid w:val="00630C7C"/>
    <w:rsid w:val="00635CFC"/>
    <w:rsid w:val="006465C2"/>
    <w:rsid w:val="0065613C"/>
    <w:rsid w:val="00656FF3"/>
    <w:rsid w:val="00657110"/>
    <w:rsid w:val="00660DCD"/>
    <w:rsid w:val="00661C95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7BB6"/>
    <w:rsid w:val="006B0136"/>
    <w:rsid w:val="006C07D4"/>
    <w:rsid w:val="006C2A8C"/>
    <w:rsid w:val="006C69DA"/>
    <w:rsid w:val="006F00E1"/>
    <w:rsid w:val="006F11CC"/>
    <w:rsid w:val="006F56A5"/>
    <w:rsid w:val="00703B7E"/>
    <w:rsid w:val="00713CDC"/>
    <w:rsid w:val="00715C08"/>
    <w:rsid w:val="007177E0"/>
    <w:rsid w:val="00727BCE"/>
    <w:rsid w:val="00736970"/>
    <w:rsid w:val="007369E3"/>
    <w:rsid w:val="007508E1"/>
    <w:rsid w:val="00756793"/>
    <w:rsid w:val="00757C89"/>
    <w:rsid w:val="00763145"/>
    <w:rsid w:val="00765C21"/>
    <w:rsid w:val="00774786"/>
    <w:rsid w:val="00780494"/>
    <w:rsid w:val="00781576"/>
    <w:rsid w:val="0078232A"/>
    <w:rsid w:val="00794C42"/>
    <w:rsid w:val="0079570A"/>
    <w:rsid w:val="00796545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21772"/>
    <w:rsid w:val="0082268D"/>
    <w:rsid w:val="00823599"/>
    <w:rsid w:val="00835A00"/>
    <w:rsid w:val="00837522"/>
    <w:rsid w:val="008452FA"/>
    <w:rsid w:val="00851620"/>
    <w:rsid w:val="00854226"/>
    <w:rsid w:val="00855B24"/>
    <w:rsid w:val="008616B8"/>
    <w:rsid w:val="008653C1"/>
    <w:rsid w:val="008674E7"/>
    <w:rsid w:val="00874C4E"/>
    <w:rsid w:val="0087602E"/>
    <w:rsid w:val="00880A7F"/>
    <w:rsid w:val="00884066"/>
    <w:rsid w:val="008A4E41"/>
    <w:rsid w:val="008A79A4"/>
    <w:rsid w:val="008B0F7C"/>
    <w:rsid w:val="008B2B4B"/>
    <w:rsid w:val="008B4D8A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1C15"/>
    <w:rsid w:val="00932AA8"/>
    <w:rsid w:val="00936F63"/>
    <w:rsid w:val="00942C8C"/>
    <w:rsid w:val="00944CB3"/>
    <w:rsid w:val="00955BA1"/>
    <w:rsid w:val="009564BF"/>
    <w:rsid w:val="00961EDD"/>
    <w:rsid w:val="00965C42"/>
    <w:rsid w:val="009666AB"/>
    <w:rsid w:val="0096787D"/>
    <w:rsid w:val="0097679C"/>
    <w:rsid w:val="00983FFE"/>
    <w:rsid w:val="00993053"/>
    <w:rsid w:val="009A1283"/>
    <w:rsid w:val="009C21F3"/>
    <w:rsid w:val="009D30A4"/>
    <w:rsid w:val="009D7F46"/>
    <w:rsid w:val="009E3E99"/>
    <w:rsid w:val="009E60E6"/>
    <w:rsid w:val="009F4E00"/>
    <w:rsid w:val="009F5474"/>
    <w:rsid w:val="00A03A72"/>
    <w:rsid w:val="00A06F36"/>
    <w:rsid w:val="00A11E23"/>
    <w:rsid w:val="00A17592"/>
    <w:rsid w:val="00A300E0"/>
    <w:rsid w:val="00A3404F"/>
    <w:rsid w:val="00A36174"/>
    <w:rsid w:val="00A370DC"/>
    <w:rsid w:val="00A41BF2"/>
    <w:rsid w:val="00A45B6D"/>
    <w:rsid w:val="00A574A9"/>
    <w:rsid w:val="00A63B65"/>
    <w:rsid w:val="00A66A7D"/>
    <w:rsid w:val="00A66D22"/>
    <w:rsid w:val="00A715AF"/>
    <w:rsid w:val="00A833A2"/>
    <w:rsid w:val="00A90CAA"/>
    <w:rsid w:val="00AA0F7A"/>
    <w:rsid w:val="00AA5EFA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4783"/>
    <w:rsid w:val="00B04D85"/>
    <w:rsid w:val="00B125C0"/>
    <w:rsid w:val="00B144EC"/>
    <w:rsid w:val="00B17944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2B97"/>
    <w:rsid w:val="00B54DEC"/>
    <w:rsid w:val="00B55620"/>
    <w:rsid w:val="00B57EFF"/>
    <w:rsid w:val="00B70E5B"/>
    <w:rsid w:val="00B82564"/>
    <w:rsid w:val="00B86D76"/>
    <w:rsid w:val="00B91884"/>
    <w:rsid w:val="00BB2C7F"/>
    <w:rsid w:val="00BB39CB"/>
    <w:rsid w:val="00BB5F23"/>
    <w:rsid w:val="00BC0D8E"/>
    <w:rsid w:val="00BC10AC"/>
    <w:rsid w:val="00BC1308"/>
    <w:rsid w:val="00BC1601"/>
    <w:rsid w:val="00BC2807"/>
    <w:rsid w:val="00BC427C"/>
    <w:rsid w:val="00BC560F"/>
    <w:rsid w:val="00BD7326"/>
    <w:rsid w:val="00BF1DAF"/>
    <w:rsid w:val="00BF2D1A"/>
    <w:rsid w:val="00BF7599"/>
    <w:rsid w:val="00C0656D"/>
    <w:rsid w:val="00C10BA6"/>
    <w:rsid w:val="00C12C23"/>
    <w:rsid w:val="00C15042"/>
    <w:rsid w:val="00C17133"/>
    <w:rsid w:val="00C1759A"/>
    <w:rsid w:val="00C22562"/>
    <w:rsid w:val="00C230D6"/>
    <w:rsid w:val="00C23DEF"/>
    <w:rsid w:val="00C256D2"/>
    <w:rsid w:val="00C34971"/>
    <w:rsid w:val="00C363DF"/>
    <w:rsid w:val="00C401BB"/>
    <w:rsid w:val="00C43816"/>
    <w:rsid w:val="00C5432D"/>
    <w:rsid w:val="00C54A59"/>
    <w:rsid w:val="00C55A1D"/>
    <w:rsid w:val="00C562FD"/>
    <w:rsid w:val="00C61873"/>
    <w:rsid w:val="00C6353E"/>
    <w:rsid w:val="00C75379"/>
    <w:rsid w:val="00C77968"/>
    <w:rsid w:val="00C77ABC"/>
    <w:rsid w:val="00C820FC"/>
    <w:rsid w:val="00C9486E"/>
    <w:rsid w:val="00CA08E6"/>
    <w:rsid w:val="00CA5E99"/>
    <w:rsid w:val="00CA7052"/>
    <w:rsid w:val="00CB085F"/>
    <w:rsid w:val="00CB1C35"/>
    <w:rsid w:val="00CB2BF0"/>
    <w:rsid w:val="00CB6F59"/>
    <w:rsid w:val="00CC2019"/>
    <w:rsid w:val="00CC235D"/>
    <w:rsid w:val="00CC55E8"/>
    <w:rsid w:val="00CC57F3"/>
    <w:rsid w:val="00CD7188"/>
    <w:rsid w:val="00CE16A9"/>
    <w:rsid w:val="00CE1E90"/>
    <w:rsid w:val="00CE41A9"/>
    <w:rsid w:val="00CE49E9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97397"/>
    <w:rsid w:val="00DA1B99"/>
    <w:rsid w:val="00DA2670"/>
    <w:rsid w:val="00DB0B30"/>
    <w:rsid w:val="00DB0B62"/>
    <w:rsid w:val="00DB329E"/>
    <w:rsid w:val="00DC128D"/>
    <w:rsid w:val="00DC357A"/>
    <w:rsid w:val="00DC57F4"/>
    <w:rsid w:val="00DD3823"/>
    <w:rsid w:val="00DD7DC4"/>
    <w:rsid w:val="00DE50A7"/>
    <w:rsid w:val="00DF56F9"/>
    <w:rsid w:val="00DF60F2"/>
    <w:rsid w:val="00E10BF3"/>
    <w:rsid w:val="00E11ABC"/>
    <w:rsid w:val="00E157CC"/>
    <w:rsid w:val="00E2113F"/>
    <w:rsid w:val="00E24214"/>
    <w:rsid w:val="00E27508"/>
    <w:rsid w:val="00E30F0D"/>
    <w:rsid w:val="00E32162"/>
    <w:rsid w:val="00E32251"/>
    <w:rsid w:val="00E4525F"/>
    <w:rsid w:val="00E462AB"/>
    <w:rsid w:val="00E51017"/>
    <w:rsid w:val="00E6187F"/>
    <w:rsid w:val="00E634E1"/>
    <w:rsid w:val="00E65886"/>
    <w:rsid w:val="00E720DE"/>
    <w:rsid w:val="00E72D45"/>
    <w:rsid w:val="00E742F4"/>
    <w:rsid w:val="00E76112"/>
    <w:rsid w:val="00E76AFB"/>
    <w:rsid w:val="00E818C7"/>
    <w:rsid w:val="00E834CE"/>
    <w:rsid w:val="00E838FC"/>
    <w:rsid w:val="00E83E9E"/>
    <w:rsid w:val="00E8773E"/>
    <w:rsid w:val="00E925B7"/>
    <w:rsid w:val="00E92B59"/>
    <w:rsid w:val="00EB4EAC"/>
    <w:rsid w:val="00EB7D45"/>
    <w:rsid w:val="00EC1354"/>
    <w:rsid w:val="00EC4E45"/>
    <w:rsid w:val="00EC7694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50C7"/>
    <w:rsid w:val="00F26C22"/>
    <w:rsid w:val="00F41386"/>
    <w:rsid w:val="00F41573"/>
    <w:rsid w:val="00F4178F"/>
    <w:rsid w:val="00F44409"/>
    <w:rsid w:val="00F4740E"/>
    <w:rsid w:val="00F51915"/>
    <w:rsid w:val="00F520AA"/>
    <w:rsid w:val="00F5501E"/>
    <w:rsid w:val="00F63D83"/>
    <w:rsid w:val="00F64536"/>
    <w:rsid w:val="00F64F7A"/>
    <w:rsid w:val="00F65B73"/>
    <w:rsid w:val="00F66B49"/>
    <w:rsid w:val="00F72904"/>
    <w:rsid w:val="00F811DF"/>
    <w:rsid w:val="00F84EDF"/>
    <w:rsid w:val="00F90A13"/>
    <w:rsid w:val="00F90D7C"/>
    <w:rsid w:val="00F90EA3"/>
    <w:rsid w:val="00F91F8B"/>
    <w:rsid w:val="00F96123"/>
    <w:rsid w:val="00FA0016"/>
    <w:rsid w:val="00FA0503"/>
    <w:rsid w:val="00FA34A7"/>
    <w:rsid w:val="00FB0361"/>
    <w:rsid w:val="00FB60F4"/>
    <w:rsid w:val="00FC33D0"/>
    <w:rsid w:val="00FC5C0B"/>
    <w:rsid w:val="00FD420F"/>
    <w:rsid w:val="00FE3562"/>
    <w:rsid w:val="00FE4BA0"/>
    <w:rsid w:val="00FE5BD0"/>
    <w:rsid w:val="00FE655A"/>
    <w:rsid w:val="00FF29E3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1993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Joice Crislayne Goncalves da Silva</cp:lastModifiedBy>
  <cp:revision>3</cp:revision>
  <dcterms:created xsi:type="dcterms:W3CDTF">2022-06-09T12:06:00Z</dcterms:created>
  <dcterms:modified xsi:type="dcterms:W3CDTF">2022-06-09T12:09:00Z</dcterms:modified>
</cp:coreProperties>
</file>