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1854" w14:textId="77777777" w:rsidR="00A032FD" w:rsidRPr="00CB0B03" w:rsidRDefault="00A032FD" w:rsidP="00A032FD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70.054, DE 5 DE NOVEMBRO DE 2025</w:t>
      </w:r>
    </w:p>
    <w:p w14:paraId="514B0031" w14:textId="77777777" w:rsidR="00A032FD" w:rsidRPr="00CB0B03" w:rsidRDefault="00A032FD" w:rsidP="00A032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Autoriza a Fazenda do Estado a re</w:t>
      </w:r>
      <w:r w:rsidRPr="00CB0B03">
        <w:rPr>
          <w:rFonts w:ascii="Helvetica-Normal" w:hAnsi="Helvetica-Normal"/>
          <w:sz w:val="22"/>
          <w:szCs w:val="22"/>
        </w:rPr>
        <w:softHyphen/>
        <w:t xml:space="preserve">ceber, mediante doação, sem ônus ou encargo, do Município de </w:t>
      </w:r>
      <w:proofErr w:type="spellStart"/>
      <w:r w:rsidRPr="00CB0B03">
        <w:rPr>
          <w:rFonts w:ascii="Helvetica-Normal" w:hAnsi="Helvetica-Normal"/>
          <w:sz w:val="22"/>
          <w:szCs w:val="22"/>
        </w:rPr>
        <w:t>Taguaí</w:t>
      </w:r>
      <w:proofErr w:type="spellEnd"/>
      <w:r w:rsidRPr="00CB0B03">
        <w:rPr>
          <w:rFonts w:ascii="Helvetica-Normal" w:hAnsi="Helvetica-Normal"/>
          <w:sz w:val="22"/>
          <w:szCs w:val="22"/>
        </w:rPr>
        <w:t>, o imóvel que especifica.</w:t>
      </w:r>
    </w:p>
    <w:p w14:paraId="4553420D" w14:textId="77777777" w:rsidR="00A032FD" w:rsidRPr="00CB0B03" w:rsidRDefault="00A032FD" w:rsidP="00A032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CB0B03">
        <w:rPr>
          <w:rFonts w:ascii="Helvetica-Normal" w:hAnsi="Helvetica-Normal"/>
          <w:sz w:val="22"/>
          <w:szCs w:val="22"/>
        </w:rPr>
        <w:t>no uso de suas atribuições legais,</w:t>
      </w:r>
    </w:p>
    <w:p w14:paraId="2619C165" w14:textId="77777777" w:rsidR="00A032FD" w:rsidRPr="00CB0B03" w:rsidRDefault="00A032FD" w:rsidP="00A032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451CFCE8" w14:textId="77777777" w:rsidR="00A032FD" w:rsidRPr="00CB0B03" w:rsidRDefault="00A032FD" w:rsidP="00A032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Artigo 1° - Fica a Fazenda do Estado autorizada a receber, mediante doação, sem ônus ou encargo, do Município de </w:t>
      </w:r>
      <w:proofErr w:type="spellStart"/>
      <w:r w:rsidRPr="00CB0B03">
        <w:rPr>
          <w:rFonts w:ascii="Helvetica-Normal" w:hAnsi="Helvetica-Normal"/>
          <w:sz w:val="22"/>
          <w:szCs w:val="22"/>
        </w:rPr>
        <w:t>Taguaí</w:t>
      </w:r>
      <w:proofErr w:type="spellEnd"/>
      <w:r w:rsidRPr="00CB0B03">
        <w:rPr>
          <w:rFonts w:ascii="Helvetica-Normal" w:hAnsi="Helvetica-Normal"/>
          <w:sz w:val="22"/>
          <w:szCs w:val="22"/>
        </w:rPr>
        <w:t>, nos termos da Lei municipal n° 1.132, de 13 de agosto de 2018, o terreno objeto da Matrícula n° 8.280 do Oficial de Registro de Imóveis da Comarca de Fartura, localizado na Rua Brasílio Custódio de Camargo, nº 120, Bairro Meneghel, naquele Município, com 3.289,17m² (três mil duzentos e oitenta e nove metros quadrados e dezessete decímetros quadrados), identificado e descrito nos autos do Processo n° 015.00747985/2025-29.</w:t>
      </w:r>
    </w:p>
    <w:p w14:paraId="041F397C" w14:textId="77777777" w:rsidR="00A032FD" w:rsidRPr="00CB0B03" w:rsidRDefault="00A032FD" w:rsidP="00A032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Parágrafo único - O terreno de que trata o “caput” deste artigo destinar-se-á à Secretaria da Educação, para instalação de uma unidade escolar.</w:t>
      </w:r>
    </w:p>
    <w:p w14:paraId="3CECFE6C" w14:textId="77777777" w:rsidR="00A032FD" w:rsidRPr="00CB0B03" w:rsidRDefault="00A032FD" w:rsidP="00A032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2° - Este decreto entra em vi</w:t>
      </w:r>
      <w:r w:rsidRPr="00CB0B03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6AE94DCC" w14:textId="77777777" w:rsidR="00A032FD" w:rsidRPr="00CB0B03" w:rsidRDefault="00A032FD" w:rsidP="00A032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A032FD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FD"/>
    <w:rsid w:val="007E77C1"/>
    <w:rsid w:val="0097650E"/>
    <w:rsid w:val="00A032F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D9A1"/>
  <w15:chartTrackingRefBased/>
  <w15:docId w15:val="{DDFFEE56-6387-4092-BB73-A673510A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2FD"/>
  </w:style>
  <w:style w:type="paragraph" w:styleId="Ttulo1">
    <w:name w:val="heading 1"/>
    <w:basedOn w:val="Normal"/>
    <w:next w:val="Normal"/>
    <w:link w:val="Ttulo1Char"/>
    <w:uiPriority w:val="9"/>
    <w:qFormat/>
    <w:rsid w:val="00A0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2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2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2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2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2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2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2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2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2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2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860</Characters>
  <Application>Microsoft Office Word</Application>
  <DocSecurity>0</DocSecurity>
  <Lines>15</Lines>
  <Paragraphs>6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2025-11-06T14:31:00Z</dcterms:created>
  <dcterms:modified xsi:type="dcterms:W3CDTF">2025-11-06T14:32:00Z</dcterms:modified>
</cp:coreProperties>
</file>