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F8FFB" w14:textId="77777777" w:rsidR="00614B4B" w:rsidRPr="003A0A4D" w:rsidRDefault="00614B4B" w:rsidP="003A0A4D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A0A4D">
        <w:rPr>
          <w:rFonts w:ascii="Helvetica" w:hAnsi="Helvetica" w:cs="Helvetica"/>
          <w:b/>
          <w:bCs/>
          <w:sz w:val="22"/>
          <w:szCs w:val="22"/>
        </w:rPr>
        <w:t>DECRETO N</w:t>
      </w:r>
      <w:r w:rsidRPr="003A0A4D">
        <w:rPr>
          <w:rFonts w:ascii="Calibri" w:hAnsi="Calibri" w:cs="Calibri"/>
          <w:b/>
          <w:bCs/>
          <w:sz w:val="22"/>
          <w:szCs w:val="22"/>
        </w:rPr>
        <w:t>º</w:t>
      </w:r>
      <w:r w:rsidRPr="003A0A4D">
        <w:rPr>
          <w:rFonts w:ascii="Helvetica" w:hAnsi="Helvetica" w:cs="Helvetica"/>
          <w:b/>
          <w:bCs/>
          <w:sz w:val="22"/>
          <w:szCs w:val="22"/>
        </w:rPr>
        <w:t xml:space="preserve"> 68.460, DE 18 DE ABRIL DE 2024</w:t>
      </w:r>
    </w:p>
    <w:p w14:paraId="2C9B4425" w14:textId="77777777" w:rsidR="00614B4B" w:rsidRPr="008F509E" w:rsidRDefault="00614B4B" w:rsidP="003A0A4D">
      <w:pPr>
        <w:pStyle w:val="textojustificado"/>
        <w:spacing w:beforeLines="60" w:before="144" w:beforeAutospacing="0" w:afterLines="60" w:after="144" w:afterAutospacing="0"/>
        <w:ind w:left="360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Declara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 de Rodovias S/A, as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reas 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rias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dispositivo de acesso e retorno no km 464 da Rodovia SP-284,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e d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provid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ncias correlatas.</w:t>
      </w:r>
    </w:p>
    <w:p w14:paraId="5B91F756" w14:textId="77777777" w:rsidR="00614B4B" w:rsidRPr="008F509E" w:rsidRDefault="00614B4B" w:rsidP="00614B4B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3A0A4D">
        <w:rPr>
          <w:rFonts w:ascii="Helvetica" w:hAnsi="Helvetica" w:cs="Helvetica"/>
          <w:b/>
          <w:bCs/>
          <w:color w:val="000000"/>
          <w:sz w:val="22"/>
          <w:szCs w:val="22"/>
        </w:rPr>
        <w:t>O GOVERNADOR DO ESTADO DE S</w:t>
      </w:r>
      <w:r w:rsidRPr="003A0A4D">
        <w:rPr>
          <w:rFonts w:ascii="Calibri" w:hAnsi="Calibri" w:cs="Calibri"/>
          <w:b/>
          <w:bCs/>
          <w:color w:val="000000"/>
          <w:sz w:val="22"/>
          <w:szCs w:val="22"/>
        </w:rPr>
        <w:t>Ã</w:t>
      </w:r>
      <w:r w:rsidRPr="003A0A4D">
        <w:rPr>
          <w:rFonts w:ascii="Helvetica" w:hAnsi="Helvetica" w:cs="Helvetica"/>
          <w:b/>
          <w:bCs/>
          <w:color w:val="000000"/>
          <w:sz w:val="22"/>
          <w:szCs w:val="22"/>
        </w:rPr>
        <w:t>O PAULO</w:t>
      </w:r>
      <w:r w:rsidRPr="008F509E">
        <w:rPr>
          <w:rFonts w:ascii="Helvetica" w:hAnsi="Helvetica" w:cs="Helvetica"/>
          <w:color w:val="000000"/>
          <w:sz w:val="22"/>
          <w:szCs w:val="22"/>
        </w:rPr>
        <w:t>, no uso de suas atribui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legais e nos termos do disposto no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no Decreto n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64.334, de 19 de julho de 2019,</w:t>
      </w:r>
    </w:p>
    <w:p w14:paraId="09CA8B6B" w14:textId="77777777" w:rsidR="00614B4B" w:rsidRPr="008F509E" w:rsidRDefault="00614B4B" w:rsidP="00614B4B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Decreta:</w:t>
      </w:r>
    </w:p>
    <w:p w14:paraId="3A532DEF" w14:textId="77777777" w:rsidR="00614B4B" w:rsidRPr="008F509E" w:rsidRDefault="00614B4B" w:rsidP="00614B4B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1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Ficam declaradas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S/A, empresa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servi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blico, por via amig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vel ou judicial, as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reas identificadas nas plantas cadastrais DE-SPD464284-464.464-630-D03-001 e DE-SPD464284-464.464-630-D03-002 e descritas nos memoriais constantes dos autos do Processo</w:t>
      </w:r>
      <w:r w:rsidRPr="008F509E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digital 134.00012459/2023-90, </w:t>
      </w:r>
      <w:r w:rsidRPr="008F509E">
        <w:rPr>
          <w:rFonts w:ascii="Helvetica" w:hAnsi="Helvetica" w:cs="Helvetica"/>
          <w:color w:val="000000"/>
          <w:sz w:val="22"/>
          <w:szCs w:val="22"/>
        </w:rPr>
        <w:t>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rias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dispositivo de acesso e retorno no km 464 da Rodovia SP-284,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</w:t>
      </w:r>
      <w:r w:rsidRPr="008F509E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, as quais totalizam </w:t>
      </w:r>
      <w:r w:rsidRPr="008F509E">
        <w:rPr>
          <w:rFonts w:ascii="Helvetica" w:hAnsi="Helvetica" w:cs="Helvetica"/>
          <w:color w:val="000000"/>
          <w:sz w:val="22"/>
          <w:szCs w:val="22"/>
        </w:rPr>
        <w:t>37.356,14m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(trinta e sete mil e trezentos e cinquenta e seis metros quadrados e quatorze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 e se encontram inseridas dentro dos per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a seguir descritos:</w:t>
      </w:r>
    </w:p>
    <w:p w14:paraId="24160E28" w14:textId="77777777" w:rsidR="00614B4B" w:rsidRPr="008F509E" w:rsidRDefault="00614B4B" w:rsidP="00614B4B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1 -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conforme a planta cadastral DE-SPD464284-464.464-630-D03-001,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rea, que consta pertencer a Miguel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Leuzzi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Junior, Maria Thereza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Leuzzi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e/ou outros, situa-se entre as estacas 842+5,266 e 830+3,828 do lado direito da Rodovia SP-284, no sentido de Assis a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e tem linha de divisa que, partindo do ponto denominado 1, de coordenadas N=7.508.827,008 e E=546.801,962, distante 32,27m do eixo da pista existente na perpendicular da estaca 842+9,482,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87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10'12" e 37,53m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N=7.508.828,861 e E=546.839,446; 87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03'30" e 226,18m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N=7.508.840,468 e E=547.065,325; 87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03'30" e 8,02m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N=7.508.840,880 e E=547.073,337; 175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55'12" e 5,50m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N=7.508.835,397 e E=547.073,728; 264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32'28" e 99,89m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N=7.508.825,894 e E=546.974,290; 265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04'38" e 23,36m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N=7.508.823,889 e E=546.951,012; 262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52'21" e 23,58m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N=7.508.820,964 e E=546.927,618; 263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09'05" e 29,50m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N=7.508.817,446 e E=546.898,326; 252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35'39" e 34,60m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N=7.508.807,097 e E=546.865,313; 171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37'47" e 94,73m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N=7.508.713,376 e E=546.879,103; 166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32'18" e 46,71m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12, de coordenadas N=7.508.667,949 e E=546.889,977; 163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38'12" e 46,78m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13, de coordenadas N=7.508.623,068 e E=546.903,155; 251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25'39" e 5,32m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14, de coordenadas N=7.508.621,374 e E=546.898,114; 180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04'20" e 21,35m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15, de coordenadas N=7.508.600,028 e E=546.898,087; 332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19'41" e 241,45m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16, de coordenadas N=7.508.813,865 e E=546.785,953; 29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20'24" e 9,26m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17, de coordenadas N=7.508.821,939 e E=546.790,491; 55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21'22" e 7,38m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18, de coordenadas N=7.508.826,132 e E=546.796,560; e 80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47'27" e 5,47m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que 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referencial de partida da presente descri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12.032,10m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(doze mil e trinta e dois metros quadrados e dez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quadrados);</w:t>
      </w:r>
    </w:p>
    <w:p w14:paraId="7D29D052" w14:textId="77777777" w:rsidR="00614B4B" w:rsidRPr="008F509E" w:rsidRDefault="00614B4B" w:rsidP="00614B4B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2 -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conforme a planta cadastral DE-SPD464284-464.464-630-D03-001,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rea, que consta pertencer a Miguel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Leuzzi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Junior, Maria Thereza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Leuzzi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e/ou outros, situa-se </w:t>
      </w:r>
      <w:r w:rsidRPr="008F509E">
        <w:rPr>
          <w:rFonts w:ascii="Helvetica" w:hAnsi="Helvetica" w:cs="Helvetica"/>
          <w:color w:val="000000"/>
          <w:sz w:val="22"/>
          <w:szCs w:val="22"/>
        </w:rPr>
        <w:lastRenderedPageBreak/>
        <w:t>entre as estacas 833+8,783 e 842+6,413, do lado esquerdo da Rodovia SP-284, no sentido de Assis a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e tem linha de divisa que, partindo do ponto denominado 1, de coordenadas N=7.508.809,338 e E=546.575,292, distante 176,73m do eixo da pista existente na perpendicular da estaca 846+18,994,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91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07'31" e 24,06m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N=7.508.808,866 e E=546.599,343; 96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54'37" e 30,40m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N=7.508.805,208 e E=546.629,527; 103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37'57" e 31,58m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N=7.508.797,766 e E=546.660,213; 104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34'31" e 14,22m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N=7.508.794,188 e E=546.673,971; 94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11'34" e 16,24m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N=7.508.793,001 e E=546.690,164; 87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15'41" e 22,40m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N=7.508.794,071 e E=546.712,535; 87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52'35" e 14,55m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N=7.508.794,610 e E=546.727,077; 94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31'12" e 8,11m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N=7.508.793,971 e E=546.735,159; 109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44'29" e 6,52m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N=7.508.791,770 e E=546.741,294; 152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27'04" e 177,63m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N=7.508.634,280 e E=546.823,449; 319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14'19" e 52,08m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12, de coordenadas N=7.508.673,724 e E=546.789,448; 316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40'03" e 42,47m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13, de coordenadas N=7.508.704,619 e E=546.760,301; 314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20'30" e 23,29m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14, de coordenadas N=7.508.720,897 e E=546.743,645; 317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47'56" e 69,38m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15, de coordenadas N=7.508.772,292 e E=546.697,041; 294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54'16" e 16,36m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16, de coordenadas N=7.508.779,181 e E=546.682,203; 273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05'29" e 12,74m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17, de coordenadas N=7.508.779,868 e E=546.669,482; 273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13'34" e 50,94m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18, de coordenadas N=7.508.782,735 e E=546.618,620; 269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16'15" e 28,23m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19, de coordenadas N=7.508.782,376 e E=546.590,391; 266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41'35" e 29,92m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20, de coordenadas N=7.508.780,650 e E=546.560,521; 356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13'10" e 27,65m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21, de coordenadas N=7.508.808,242 e E=546.558,698; e 86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13'10" e 16,63m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que 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referencial de partida da presente descri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7.764,19m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(sete mil setecentos e sessenta e quatro metros quadrados e dezenove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quadrados);</w:t>
      </w:r>
    </w:p>
    <w:p w14:paraId="4829D80B" w14:textId="77777777" w:rsidR="00614B4B" w:rsidRPr="008F509E" w:rsidRDefault="00614B4B" w:rsidP="00614B4B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III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3 -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conforme a planta cadastral DE-SPD464284-464.464-630-D03-001,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rea, que consta pertencer a Eduardo Francisco da Silva e/ou outros, situa-se entre as estacas 853+19,792 e 844+9,459, do lado esquerdo da Rodovia SP-284, no sentido de Assis a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e tem linha de divisa que, partindo do ponto denominado 1, de coordenadas N=7.508.998,527 e E=546.633,046, distante 37,79m do eixo da pista existente na perpendicular da estaca 853+19,792,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98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43'21" e 22,36m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N=7.508.829,800 e E=546.721,128; 264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55'40" e 48,51m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coordenadas N=7.508.825,511 e E=546.672,809; 358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24'26" e 12,36m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N=7.508.837,865 e E=546.672,465; 349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44'21" e 18,10m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N=7.508.855,677 e E=546.669,241; 348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02'03" e 43,25m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N=7.508.897,983 e E=546.660,275; 348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31'08" e 31,39m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N=7.508.928,741 e E=546.654,027; 346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06'01" e 24,06m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N=7.508.952,100 e E=546.648,247; e 341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52'14" e 48,85m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que 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referencial de partida da presente descri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3.684,00m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(tr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s mil seiscentos e oitenta e quatro metros quadrados);</w:t>
      </w:r>
    </w:p>
    <w:p w14:paraId="0851FA63" w14:textId="77777777" w:rsidR="00614B4B" w:rsidRPr="008F509E" w:rsidRDefault="00614B4B" w:rsidP="00614B4B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 xml:space="preserve">IV -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4 -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conforme a planta cadastral DE-SPD464284-464.464-630-D03-001,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rea, que consta pertencer a Thais Cristina Mattar, Ricardo Henrique Matta Mattar e/ou outros, situa-se entre as estacas 857+4,529 e 844+19,219, do lado direito da Rodovia SP-284, no sentido de Assis a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Paragua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u Paulista, e tem linha de divisa que, partindo do ponto denominado 1, de coordenadas N=7.509.083,473 e E=546.655,671, distante 21,67m do eixo da pista existente na perpendicular da estaca 857+4,546,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150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09'40" e 20,32m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N=7.509.065,847 e E=546.665,781; 147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17'21" e 20,50m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de </w:t>
      </w:r>
      <w:r w:rsidRPr="008F509E">
        <w:rPr>
          <w:rFonts w:ascii="Helvetica" w:hAnsi="Helvetica" w:cs="Helvetica"/>
          <w:color w:val="000000"/>
          <w:sz w:val="22"/>
          <w:szCs w:val="22"/>
        </w:rPr>
        <w:lastRenderedPageBreak/>
        <w:t>coordenadas N=7.509.048,600 e E=546.676,858; 144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05'03" e 40,11m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N=7.509.016,118 e E=546.700,385; 137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57'52" e 31,41m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N=7.508.992,792 e E=546.721,414; 135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25'21" e 32,92m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N=7.508.969,345 e E=546.744,518; 135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02'52" e 32,37m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7, de coordenadas N=7.508.946,438 e E=546.767,386; 126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06'16" e 30,34m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8, de coordenadas N=7.508.928,562 e E=546.791,897; 137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40'04" e 73,61m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9, de coordenadas N=7.508.874,146 e E=546.841,468; 102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17'16" e 20,62m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10, de coordenadas N=7.508.869,758 e E=546.861,613; 93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03'23" e 46,31m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11, de coordenadas N=7.508.867,289 e E=546.907,854; 98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35'52" e 30,91m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12, de coordenadas N=7.508.862,668 e E=546.938,417; 92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43'12" e 18,16m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13, de coordenadas N=7.508.861,806 e E=546.956,557; 90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51'50" e 54,87m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14, de coordenadas N=7.508.860,979 e E=547.011,423; 89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25'52" e 61,21m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15, de coordenadas N=7.508.861,586 e E=547.072,629; 171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49'49" e 6,72m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16, de coordenadas N=7.508.854,938 e E=547.073,583; 267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04'19" e 221,95m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17, de coordenadas N=7.508.843,600 e E=546.851,924; 278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40'44" e 30,81m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18, de coordenadas N=7.508.848,249 e E=546.821,467; 282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28'37" e 62,03m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19, de coordenadas N=7.508.861,650 e E=546.760,903; 332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20'32" e 153,26m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20, de coordenadas N=7.508.997,397 e E=546.689,763; 332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23'03" e 92,05m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21, de coordenadas N=7.509.078,960 e E=546.647,093; e 62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15'04" e 9,69m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que 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referencial de partida da presente descri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13.875,85m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(treze mil oitocentos e setenta e cinco metros quadrados e oitenta e cinco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quadrados).</w:t>
      </w:r>
    </w:p>
    <w:p w14:paraId="4BFF5A04" w14:textId="77777777" w:rsidR="00614B4B" w:rsidRPr="008F509E" w:rsidRDefault="00614B4B" w:rsidP="00614B4B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2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Arial" w:hAnsi="Arial" w:cs="Arial"/>
          <w:color w:val="000000"/>
          <w:sz w:val="22"/>
          <w:szCs w:val="22"/>
        </w:rPr>
        <w:t> </w:t>
      </w:r>
      <w:r w:rsidRPr="008F509E">
        <w:rPr>
          <w:rFonts w:ascii="Helvetica" w:hAnsi="Helvetica" w:cs="Helvetica"/>
          <w:color w:val="000000"/>
          <w:sz w:val="22"/>
          <w:szCs w:val="22"/>
        </w:rPr>
        <w:t>- Fica 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 autorizada a invocar o car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ter de urg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 no processo judicial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o, para fins do disposto no artigo 15 do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altera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posteriores, devendo a carta de adjudica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 ser expedida em nome do Departamento de Estradas de Rodagem </w:t>
      </w:r>
      <w:r w:rsidRPr="008F509E">
        <w:rPr>
          <w:rFonts w:ascii="Arial" w:hAnsi="Arial" w:cs="Arial"/>
          <w:color w:val="000000"/>
          <w:sz w:val="22"/>
          <w:szCs w:val="22"/>
        </w:rPr>
        <w:t>–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DER.</w:t>
      </w:r>
    </w:p>
    <w:p w14:paraId="1E2D322F" w14:textId="77777777" w:rsidR="00614B4B" w:rsidRPr="008F509E" w:rsidRDefault="00614B4B" w:rsidP="00614B4B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3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Arial" w:hAnsi="Arial" w:cs="Arial"/>
          <w:color w:val="000000"/>
          <w:sz w:val="22"/>
          <w:szCs w:val="22"/>
        </w:rPr>
        <w:t> </w:t>
      </w:r>
      <w:r w:rsidRPr="008F509E">
        <w:rPr>
          <w:rFonts w:ascii="Helvetica" w:hAnsi="Helvetica" w:cs="Helvetica"/>
          <w:color w:val="000000"/>
          <w:sz w:val="22"/>
          <w:szCs w:val="22"/>
        </w:rPr>
        <w:t>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>As despesas com a execu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do presente decreto correr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por conta de verba pr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pria da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S/A.</w:t>
      </w:r>
    </w:p>
    <w:p w14:paraId="46EAE9AC" w14:textId="77777777" w:rsidR="00614B4B" w:rsidRPr="008F509E" w:rsidRDefault="00614B4B" w:rsidP="00614B4B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4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Arial" w:hAnsi="Arial" w:cs="Arial"/>
          <w:color w:val="000000"/>
          <w:sz w:val="22"/>
          <w:szCs w:val="22"/>
        </w:rPr>
        <w:t> </w:t>
      </w:r>
      <w:r w:rsidRPr="008F509E">
        <w:rPr>
          <w:rFonts w:ascii="Helvetica" w:hAnsi="Helvetica" w:cs="Helvetica"/>
          <w:color w:val="000000"/>
          <w:sz w:val="22"/>
          <w:szCs w:val="22"/>
        </w:rPr>
        <w:t>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>Ficam exclu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dos da presente declara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 os im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veis de propriedade de pessoas jur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dicas de direito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 eventualmente situados dentro dos per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descritos no artigo 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deste decreto.</w:t>
      </w:r>
    </w:p>
    <w:p w14:paraId="3D1358F5" w14:textId="77777777" w:rsidR="00614B4B" w:rsidRPr="008F509E" w:rsidRDefault="00614B4B" w:rsidP="00614B4B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5</w:t>
      </w:r>
      <w:r w:rsidRPr="008F509E">
        <w:rPr>
          <w:rFonts w:ascii="Calibri" w:hAnsi="Calibri" w:cs="Calibri"/>
          <w:color w:val="000000"/>
          <w:sz w:val="22"/>
          <w:szCs w:val="22"/>
        </w:rPr>
        <w:t>º</w:t>
      </w:r>
      <w:r w:rsidRPr="008F509E">
        <w:rPr>
          <w:rFonts w:ascii="Arial" w:hAnsi="Arial" w:cs="Arial"/>
          <w:color w:val="000000"/>
          <w:sz w:val="22"/>
          <w:szCs w:val="22"/>
        </w:rPr>
        <w:t> </w:t>
      </w:r>
      <w:r w:rsidRPr="008F509E">
        <w:rPr>
          <w:rFonts w:ascii="Helvetica" w:hAnsi="Helvetica" w:cs="Helvetica"/>
          <w:color w:val="000000"/>
          <w:sz w:val="22"/>
          <w:szCs w:val="22"/>
        </w:rPr>
        <w:t>-</w:t>
      </w:r>
      <w:r w:rsidRPr="008F509E">
        <w:rPr>
          <w:rFonts w:ascii="Calibri" w:hAnsi="Calibri" w:cs="Calibri"/>
          <w:color w:val="000000"/>
          <w:sz w:val="22"/>
          <w:szCs w:val="22"/>
        </w:rPr>
        <w:t> </w:t>
      </w:r>
      <w:r w:rsidRPr="008F509E">
        <w:rPr>
          <w:rFonts w:ascii="Helvetica" w:hAnsi="Helvetica" w:cs="Helvetica"/>
          <w:color w:val="000000"/>
          <w:sz w:val="22"/>
          <w:szCs w:val="22"/>
        </w:rPr>
        <w:t>Este decreto entra em vigor na data de sua publica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o.</w:t>
      </w:r>
    </w:p>
    <w:p w14:paraId="2A4870F1" w14:textId="77777777" w:rsidR="00614B4B" w:rsidRPr="008F509E" w:rsidRDefault="00614B4B" w:rsidP="00614B4B">
      <w:pPr>
        <w:pStyle w:val="textocentralizado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TARC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SIO DE FREITAS</w:t>
      </w:r>
    </w:p>
    <w:sectPr w:rsidR="00614B4B" w:rsidRPr="008F509E" w:rsidSect="00426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4B"/>
    <w:rsid w:val="003A0A4D"/>
    <w:rsid w:val="00426B92"/>
    <w:rsid w:val="00614B4B"/>
    <w:rsid w:val="00A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4707"/>
  <w15:chartTrackingRefBased/>
  <w15:docId w15:val="{30B4D6E0-4D73-4E56-A7C4-FB31DDFE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4B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14B4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4B4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4B4B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14B4B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14B4B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4B4B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14B4B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14B4B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14B4B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4B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4B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4B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14B4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14B4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14B4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14B4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14B4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14B4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14B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14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14B4B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14B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14B4B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14B4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14B4B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14B4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14B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14B4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14B4B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614B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14B4B"/>
    <w:rPr>
      <w:rFonts w:ascii="Consolas" w:hAnsi="Consolas"/>
      <w:kern w:val="0"/>
      <w:sz w:val="21"/>
      <w:szCs w:val="21"/>
      <w14:ligatures w14:val="none"/>
    </w:rPr>
  </w:style>
  <w:style w:type="paragraph" w:customStyle="1" w:styleId="textojustificado">
    <w:name w:val="texto_justificado"/>
    <w:basedOn w:val="Normal"/>
    <w:rsid w:val="0061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1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1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14B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1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rk-mode-color-black">
    <w:name w:val="dark-mode-color-black"/>
    <w:basedOn w:val="Fontepargpadro"/>
    <w:rsid w:val="00614B4B"/>
  </w:style>
  <w:style w:type="paragraph" w:customStyle="1" w:styleId="textoalinhadodireita">
    <w:name w:val="texto_alinhado_direita"/>
    <w:basedOn w:val="Normal"/>
    <w:rsid w:val="0061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4B4B"/>
    <w:rPr>
      <w:b/>
      <w:bCs/>
    </w:rPr>
  </w:style>
  <w:style w:type="paragraph" w:customStyle="1" w:styleId="tabelatextocentralizado">
    <w:name w:val="tabela_texto_centralizado"/>
    <w:basedOn w:val="Normal"/>
    <w:rsid w:val="0061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1634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2024-04-19T15:29:00Z</dcterms:created>
  <dcterms:modified xsi:type="dcterms:W3CDTF">2024-04-19T15:33:00Z</dcterms:modified>
</cp:coreProperties>
</file>