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12B6" w14:textId="77777777" w:rsidR="002E25AB" w:rsidRPr="002E25AB" w:rsidRDefault="002E25AB" w:rsidP="002E25A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E25A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E25AB">
        <w:rPr>
          <w:rFonts w:ascii="Calibri" w:hAnsi="Calibri" w:cs="Calibri"/>
          <w:b/>
          <w:bCs/>
          <w:sz w:val="22"/>
          <w:szCs w:val="22"/>
        </w:rPr>
        <w:t>º</w:t>
      </w:r>
      <w:r w:rsidRPr="002E25AB">
        <w:rPr>
          <w:rFonts w:ascii="Helvetica" w:hAnsi="Helvetica" w:cs="Courier New"/>
          <w:b/>
          <w:bCs/>
          <w:sz w:val="22"/>
          <w:szCs w:val="22"/>
        </w:rPr>
        <w:t xml:space="preserve"> 68.072, DE 9 DE NOVEMBRO DE 2023</w:t>
      </w:r>
    </w:p>
    <w:p w14:paraId="7DD19965" w14:textId="77777777" w:rsidR="002E25AB" w:rsidRPr="00530CCD" w:rsidRDefault="002E25AB" w:rsidP="002E25A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Autoriza a Fazenda do Estado a receber, mediante cess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de uso, a t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tulo gratuito e por prazo determinado, do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S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Vicente, parte do im</w:t>
      </w:r>
      <w:r w:rsidRPr="00530CCD">
        <w:rPr>
          <w:rFonts w:ascii="Calibri" w:hAnsi="Calibri" w:cs="Calibri"/>
          <w:sz w:val="22"/>
          <w:szCs w:val="22"/>
        </w:rPr>
        <w:t>ó</w:t>
      </w:r>
      <w:r w:rsidRPr="00530CCD">
        <w:rPr>
          <w:rFonts w:ascii="Helvetica" w:hAnsi="Helvetica" w:cs="Courier New"/>
          <w:sz w:val="22"/>
          <w:szCs w:val="22"/>
        </w:rPr>
        <w:t>vel que especifica.</w:t>
      </w:r>
    </w:p>
    <w:p w14:paraId="6CF6AA41" w14:textId="77777777" w:rsidR="002E25AB" w:rsidRPr="00530CCD" w:rsidRDefault="002E25AB" w:rsidP="002E25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570A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68570A">
        <w:rPr>
          <w:rFonts w:ascii="Calibri" w:hAnsi="Calibri" w:cs="Calibri"/>
          <w:b/>
          <w:bCs/>
          <w:sz w:val="22"/>
          <w:szCs w:val="22"/>
        </w:rPr>
        <w:t>Ã</w:t>
      </w:r>
      <w:r w:rsidRPr="0068570A">
        <w:rPr>
          <w:rFonts w:ascii="Helvetica" w:hAnsi="Helvetica" w:cs="Courier New"/>
          <w:b/>
          <w:bCs/>
          <w:sz w:val="22"/>
          <w:szCs w:val="22"/>
        </w:rPr>
        <w:t>O PAULO</w:t>
      </w:r>
      <w:r w:rsidRPr="00530CCD">
        <w:rPr>
          <w:rFonts w:ascii="Helvetica" w:hAnsi="Helvetica" w:cs="Courier New"/>
          <w:sz w:val="22"/>
          <w:szCs w:val="22"/>
        </w:rPr>
        <w:t>, no uso de suas atribui</w:t>
      </w:r>
      <w:r w:rsidRPr="00530CCD">
        <w:rPr>
          <w:rFonts w:ascii="Calibri" w:hAnsi="Calibri" w:cs="Calibri"/>
          <w:sz w:val="22"/>
          <w:szCs w:val="22"/>
        </w:rPr>
        <w:t>çõ</w:t>
      </w:r>
      <w:r w:rsidRPr="00530CCD">
        <w:rPr>
          <w:rFonts w:ascii="Helvetica" w:hAnsi="Helvetica" w:cs="Courier New"/>
          <w:sz w:val="22"/>
          <w:szCs w:val="22"/>
        </w:rPr>
        <w:t>es legais,</w:t>
      </w:r>
    </w:p>
    <w:p w14:paraId="4DEE757A" w14:textId="77777777" w:rsidR="002E25AB" w:rsidRPr="00530CCD" w:rsidRDefault="002E25AB" w:rsidP="002E25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Decreta:</w:t>
      </w:r>
    </w:p>
    <w:p w14:paraId="501D9885" w14:textId="77777777" w:rsidR="002E25AB" w:rsidRPr="00530CCD" w:rsidRDefault="002E25AB" w:rsidP="002E25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1</w:t>
      </w:r>
      <w:r w:rsidRPr="00530CCD">
        <w:rPr>
          <w:rFonts w:ascii="Calibri" w:hAnsi="Calibri" w:cs="Calibri"/>
          <w:sz w:val="22"/>
          <w:szCs w:val="22"/>
        </w:rPr>
        <w:t>° </w:t>
      </w:r>
      <w:r w:rsidRPr="00530CCD">
        <w:rPr>
          <w:rFonts w:ascii="Helvetica" w:hAnsi="Helvetica" w:cs="Courier New"/>
          <w:sz w:val="22"/>
          <w:szCs w:val="22"/>
        </w:rPr>
        <w:t>-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>Fica a Fazenda do Estado autorizada a receber, mediante cess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de uso, a t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tulo gratuito e pelo prazo de 17 (dezessete) anos, do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S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Vicente, cession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rio de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propriedade da Uni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o, parte do im</w:t>
      </w:r>
      <w:r w:rsidRPr="00530CCD">
        <w:rPr>
          <w:rFonts w:ascii="Calibri" w:hAnsi="Calibri" w:cs="Calibri"/>
          <w:sz w:val="22"/>
          <w:szCs w:val="22"/>
        </w:rPr>
        <w:t>ó</w:t>
      </w:r>
      <w:r w:rsidRPr="00530CCD">
        <w:rPr>
          <w:rFonts w:ascii="Helvetica" w:hAnsi="Helvetica" w:cs="Courier New"/>
          <w:sz w:val="22"/>
          <w:szCs w:val="22"/>
        </w:rPr>
        <w:t>vel objeto da Matr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cula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150984 do Oficial de Registro de Im</w:t>
      </w:r>
      <w:r w:rsidRPr="00530CCD">
        <w:rPr>
          <w:rFonts w:ascii="Calibri" w:hAnsi="Calibri" w:cs="Calibri"/>
          <w:sz w:val="22"/>
          <w:szCs w:val="22"/>
        </w:rPr>
        <w:t>ó</w:t>
      </w:r>
      <w:r w:rsidRPr="00530CCD">
        <w:rPr>
          <w:rFonts w:ascii="Helvetica" w:hAnsi="Helvetica" w:cs="Courier New"/>
          <w:sz w:val="22"/>
          <w:szCs w:val="22"/>
        </w:rPr>
        <w:t>veis da Comarca de S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Vicente, localizado na Avenida Capit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 xml:space="preserve">o Luiz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Antonio</w:t>
      </w:r>
      <w:proofErr w:type="spellEnd"/>
      <w:r w:rsidRPr="00530CCD">
        <w:rPr>
          <w:rFonts w:ascii="Helvetica" w:hAnsi="Helvetica" w:cs="Courier New"/>
          <w:sz w:val="22"/>
          <w:szCs w:val="22"/>
        </w:rPr>
        <w:t xml:space="preserve"> Pimenta, s/n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, Parque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Bitaru</w:t>
      </w:r>
      <w:proofErr w:type="spellEnd"/>
      <w:r w:rsidRPr="00530CCD">
        <w:rPr>
          <w:rFonts w:ascii="Helvetica" w:hAnsi="Helvetica" w:cs="Courier New"/>
          <w:sz w:val="22"/>
          <w:szCs w:val="22"/>
        </w:rPr>
        <w:t>, naquele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 xml:space="preserve">pio, parte essa com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1.605,04 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(um mil seiscentos e cinco metros quadrados e quatro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quadrados), identificada e descrita nos autos do Processo Digital 012.00003864/2023-94.</w:t>
      </w:r>
    </w:p>
    <w:p w14:paraId="1A70FFEF" w14:textId="77777777" w:rsidR="002E25AB" w:rsidRPr="00530CCD" w:rsidRDefault="002E25AB" w:rsidP="002E25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Par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grafo </w:t>
      </w:r>
      <w:r w:rsidRPr="00530CCD">
        <w:rPr>
          <w:rFonts w:ascii="Calibri" w:hAnsi="Calibri" w:cs="Calibri"/>
          <w:sz w:val="22"/>
          <w:szCs w:val="22"/>
        </w:rPr>
        <w:t>ú</w:t>
      </w:r>
      <w:r w:rsidRPr="00530CCD">
        <w:rPr>
          <w:rFonts w:ascii="Helvetica" w:hAnsi="Helvetica" w:cs="Courier New"/>
          <w:sz w:val="22"/>
          <w:szCs w:val="22"/>
        </w:rPr>
        <w:t>nico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>- A parte do im</w:t>
      </w:r>
      <w:r w:rsidRPr="00530CCD">
        <w:rPr>
          <w:rFonts w:ascii="Calibri" w:hAnsi="Calibri" w:cs="Calibri"/>
          <w:sz w:val="22"/>
          <w:szCs w:val="22"/>
        </w:rPr>
        <w:t>ó</w:t>
      </w:r>
      <w:r w:rsidRPr="00530CCD">
        <w:rPr>
          <w:rFonts w:ascii="Helvetica" w:hAnsi="Helvetica" w:cs="Courier New"/>
          <w:sz w:val="22"/>
          <w:szCs w:val="22"/>
        </w:rPr>
        <w:t xml:space="preserve">vel de que trata o </w:t>
      </w:r>
      <w:r w:rsidRPr="00530CCD">
        <w:rPr>
          <w:rFonts w:ascii="Calibri" w:hAnsi="Calibri" w:cs="Calibri"/>
          <w:sz w:val="22"/>
          <w:szCs w:val="22"/>
        </w:rPr>
        <w:t>“</w:t>
      </w:r>
      <w:r w:rsidRPr="00530CCD">
        <w:rPr>
          <w:rFonts w:ascii="Helvetica" w:hAnsi="Helvetica" w:cs="Courier New"/>
          <w:sz w:val="22"/>
          <w:szCs w:val="22"/>
        </w:rPr>
        <w:t>caput</w:t>
      </w:r>
      <w:r w:rsidRPr="00530CCD">
        <w:rPr>
          <w:rFonts w:ascii="Calibri" w:hAnsi="Calibri" w:cs="Calibri"/>
          <w:sz w:val="22"/>
          <w:szCs w:val="22"/>
        </w:rPr>
        <w:t>”</w:t>
      </w:r>
      <w:r w:rsidRPr="00530CCD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</w:t>
      </w:r>
      <w:r w:rsidRPr="00530CCD">
        <w:rPr>
          <w:rFonts w:ascii="Calibri" w:hAnsi="Calibri" w:cs="Calibri"/>
          <w:sz w:val="22"/>
          <w:szCs w:val="22"/>
        </w:rPr>
        <w:t>à</w:t>
      </w:r>
      <w:r w:rsidRPr="00530CCD">
        <w:rPr>
          <w:rFonts w:ascii="Helvetica" w:hAnsi="Helvetica" w:cs="Courier New"/>
          <w:sz w:val="22"/>
          <w:szCs w:val="22"/>
        </w:rPr>
        <w:t xml:space="preserve"> Secretaria de Desenvolvimento Social, para instala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de cozinha central do Projeto Bom Prato.</w:t>
      </w:r>
    </w:p>
    <w:p w14:paraId="7C173096" w14:textId="77777777" w:rsidR="002E25AB" w:rsidRPr="00530CCD" w:rsidRDefault="002E25AB" w:rsidP="002E25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2</w:t>
      </w:r>
      <w:r w:rsidRPr="00530CCD">
        <w:rPr>
          <w:rFonts w:ascii="Calibri" w:hAnsi="Calibri" w:cs="Calibri"/>
          <w:sz w:val="22"/>
          <w:szCs w:val="22"/>
        </w:rPr>
        <w:t>° </w:t>
      </w:r>
      <w:r w:rsidRPr="00530CCD">
        <w:rPr>
          <w:rFonts w:ascii="Helvetica" w:hAnsi="Helvetica" w:cs="Courier New"/>
          <w:sz w:val="22"/>
          <w:szCs w:val="22"/>
        </w:rPr>
        <w:t>- A cess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de uso de que trata este decreto ser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formalizada por instrumento pr</w:t>
      </w:r>
      <w:r w:rsidRPr="00530CCD">
        <w:rPr>
          <w:rFonts w:ascii="Calibri" w:hAnsi="Calibri" w:cs="Calibri"/>
          <w:sz w:val="22"/>
          <w:szCs w:val="22"/>
        </w:rPr>
        <w:t>ó</w:t>
      </w:r>
      <w:r w:rsidRPr="00530CCD">
        <w:rPr>
          <w:rFonts w:ascii="Helvetica" w:hAnsi="Helvetica" w:cs="Courier New"/>
          <w:sz w:val="22"/>
          <w:szCs w:val="22"/>
        </w:rPr>
        <w:t>prio, do qual dever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constar as cl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usulas, termos e condi</w:t>
      </w:r>
      <w:r w:rsidRPr="00530CCD">
        <w:rPr>
          <w:rFonts w:ascii="Calibri" w:hAnsi="Calibri" w:cs="Calibri"/>
          <w:sz w:val="22"/>
          <w:szCs w:val="22"/>
        </w:rPr>
        <w:t>çõ</w:t>
      </w:r>
      <w:r w:rsidRPr="00530CCD">
        <w:rPr>
          <w:rFonts w:ascii="Helvetica" w:hAnsi="Helvetica" w:cs="Courier New"/>
          <w:sz w:val="22"/>
          <w:szCs w:val="22"/>
        </w:rPr>
        <w:t>es, que assegurem a efetiva utiliza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do im</w:t>
      </w:r>
      <w:r w:rsidRPr="00530CCD">
        <w:rPr>
          <w:rFonts w:ascii="Calibri" w:hAnsi="Calibri" w:cs="Calibri"/>
          <w:sz w:val="22"/>
          <w:szCs w:val="22"/>
        </w:rPr>
        <w:t>ó</w:t>
      </w:r>
      <w:r w:rsidRPr="00530CCD">
        <w:rPr>
          <w:rFonts w:ascii="Helvetica" w:hAnsi="Helvetica" w:cs="Courier New"/>
          <w:sz w:val="22"/>
          <w:szCs w:val="22"/>
        </w:rPr>
        <w:t>vel pela cession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ria.</w:t>
      </w:r>
    </w:p>
    <w:p w14:paraId="20AFF69C" w14:textId="77777777" w:rsidR="002E25AB" w:rsidRPr="00530CCD" w:rsidRDefault="002E25AB" w:rsidP="002E25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Par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grafo </w:t>
      </w:r>
      <w:r w:rsidRPr="00530CCD">
        <w:rPr>
          <w:rFonts w:ascii="Calibri" w:hAnsi="Calibri" w:cs="Calibri"/>
          <w:sz w:val="22"/>
          <w:szCs w:val="22"/>
        </w:rPr>
        <w:t>ú</w:t>
      </w:r>
      <w:r w:rsidRPr="00530CCD">
        <w:rPr>
          <w:rFonts w:ascii="Helvetica" w:hAnsi="Helvetica" w:cs="Courier New"/>
          <w:sz w:val="22"/>
          <w:szCs w:val="22"/>
        </w:rPr>
        <w:t>nico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>- A Fazenda do Estado poder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ser representada no instrumento a que se refere o "caput" deste artigo pelo Secret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rio de Desenvolvimento Social.</w:t>
      </w:r>
    </w:p>
    <w:p w14:paraId="19948BED" w14:textId="77777777" w:rsidR="002E25AB" w:rsidRPr="00530CCD" w:rsidRDefault="002E25AB" w:rsidP="002E25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3</w:t>
      </w:r>
      <w:r w:rsidRPr="00530CCD">
        <w:rPr>
          <w:rFonts w:ascii="Calibri" w:hAnsi="Calibri" w:cs="Calibri"/>
          <w:sz w:val="22"/>
          <w:szCs w:val="22"/>
        </w:rPr>
        <w:t>° </w:t>
      </w:r>
      <w:r w:rsidRPr="00530CCD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o.</w:t>
      </w:r>
    </w:p>
    <w:p w14:paraId="72C8C0FC" w14:textId="77777777" w:rsidR="002E25AB" w:rsidRPr="00530CCD" w:rsidRDefault="002E25AB" w:rsidP="002E25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Pal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cio dos Bandeirantes, 9 de novembro de 2023.</w:t>
      </w:r>
    </w:p>
    <w:p w14:paraId="1AA0851A" w14:textId="77777777" w:rsidR="002E25AB" w:rsidRPr="00530CCD" w:rsidRDefault="002E25AB" w:rsidP="002E25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TARC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SIO DE FREITAS</w:t>
      </w:r>
    </w:p>
    <w:sectPr w:rsidR="002E25AB" w:rsidRPr="00530C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AB"/>
    <w:rsid w:val="002E25AB"/>
    <w:rsid w:val="0068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743C"/>
  <w15:chartTrackingRefBased/>
  <w15:docId w15:val="{AB731165-91EE-472C-A576-3165A6D3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E25AB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E25AB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2023-11-10T14:16:00Z</dcterms:created>
  <dcterms:modified xsi:type="dcterms:W3CDTF">2023-11-10T14:46:00Z</dcterms:modified>
</cp:coreProperties>
</file>