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BF66" w14:textId="77777777" w:rsidR="00C8008D" w:rsidRPr="00804FED" w:rsidRDefault="00C8008D" w:rsidP="00C8008D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804FED">
        <w:rPr>
          <w:rFonts w:ascii="Helvetica" w:hAnsi="Helvetica"/>
          <w:b/>
          <w:bCs/>
          <w:sz w:val="22"/>
          <w:szCs w:val="22"/>
        </w:rPr>
        <w:t>DECRETO N</w:t>
      </w:r>
      <w:r w:rsidRPr="00804FED">
        <w:rPr>
          <w:rFonts w:ascii="Calibri" w:hAnsi="Calibri" w:cs="Calibri"/>
          <w:b/>
          <w:bCs/>
          <w:sz w:val="22"/>
          <w:szCs w:val="22"/>
        </w:rPr>
        <w:t>º</w:t>
      </w:r>
      <w:r w:rsidRPr="00804FED">
        <w:rPr>
          <w:rFonts w:ascii="Helvetica" w:hAnsi="Helvetica"/>
          <w:b/>
          <w:bCs/>
          <w:sz w:val="22"/>
          <w:szCs w:val="22"/>
        </w:rPr>
        <w:t xml:space="preserve"> 69.421, DE 19 DE MAR</w:t>
      </w:r>
      <w:r w:rsidRPr="00804FED">
        <w:rPr>
          <w:rFonts w:ascii="Calibri" w:hAnsi="Calibri" w:cs="Calibri"/>
          <w:b/>
          <w:bCs/>
          <w:sz w:val="22"/>
          <w:szCs w:val="22"/>
        </w:rPr>
        <w:t>Ç</w:t>
      </w:r>
      <w:r w:rsidRPr="00804FED">
        <w:rPr>
          <w:rFonts w:ascii="Helvetica" w:hAnsi="Helvetica"/>
          <w:b/>
          <w:bCs/>
          <w:sz w:val="22"/>
          <w:szCs w:val="22"/>
        </w:rPr>
        <w:t>O DE 2025</w:t>
      </w:r>
    </w:p>
    <w:p w14:paraId="65465989" w14:textId="77777777" w:rsidR="00C8008D" w:rsidRPr="00804FED" w:rsidRDefault="00C8008D" w:rsidP="00C8008D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sz w:val="22"/>
          <w:szCs w:val="22"/>
        </w:rPr>
        <w:t>Introduz altera</w:t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>o no Regulamento do Imposto sobre Opera</w:t>
      </w:r>
      <w:r w:rsidRPr="00804FED">
        <w:rPr>
          <w:rFonts w:ascii="Calibri" w:hAnsi="Calibri" w:cs="Calibri"/>
          <w:sz w:val="22"/>
          <w:szCs w:val="22"/>
        </w:rPr>
        <w:t>çõ</w:t>
      </w:r>
      <w:r w:rsidRPr="00804FED">
        <w:rPr>
          <w:rFonts w:ascii="Helvetica" w:hAnsi="Helvetica"/>
          <w:sz w:val="22"/>
          <w:szCs w:val="22"/>
        </w:rPr>
        <w:t xml:space="preserve">es Relativas </w:t>
      </w:r>
      <w:r w:rsidRPr="00804FED">
        <w:rPr>
          <w:rFonts w:ascii="Calibri" w:hAnsi="Calibri" w:cs="Calibri"/>
          <w:sz w:val="22"/>
          <w:szCs w:val="22"/>
        </w:rPr>
        <w:t>à</w:t>
      </w:r>
      <w:r w:rsidRPr="00804FED">
        <w:rPr>
          <w:rFonts w:ascii="Helvetica" w:hAnsi="Helvetica"/>
          <w:sz w:val="22"/>
          <w:szCs w:val="22"/>
        </w:rPr>
        <w:t xml:space="preserve"> Circula</w:t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>o de Mercadorias e sobre Presta</w:t>
      </w:r>
      <w:r w:rsidRPr="00804FED">
        <w:rPr>
          <w:rFonts w:ascii="Calibri" w:hAnsi="Calibri" w:cs="Calibri"/>
          <w:sz w:val="22"/>
          <w:szCs w:val="22"/>
        </w:rPr>
        <w:t>çõ</w:t>
      </w:r>
      <w:r w:rsidRPr="00804FED">
        <w:rPr>
          <w:rFonts w:ascii="Helvetica" w:hAnsi="Helvetica"/>
          <w:sz w:val="22"/>
          <w:szCs w:val="22"/>
        </w:rPr>
        <w:t>es de Servi</w:t>
      </w:r>
      <w:r w:rsidRPr="00804FED">
        <w:rPr>
          <w:rFonts w:ascii="Calibri" w:hAnsi="Calibri" w:cs="Calibri"/>
          <w:sz w:val="22"/>
          <w:szCs w:val="22"/>
        </w:rPr>
        <w:t>ç</w:t>
      </w:r>
      <w:r w:rsidRPr="00804FED">
        <w:rPr>
          <w:rFonts w:ascii="Helvetica" w:hAnsi="Helvetica"/>
          <w:sz w:val="22"/>
          <w:szCs w:val="22"/>
        </w:rPr>
        <w:t>os de Transporte Interestadual e Intermunicipal e de Comunica</w:t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 xml:space="preserve">o </w:t>
      </w:r>
      <w:r w:rsidRPr="00804FED">
        <w:rPr>
          <w:rFonts w:ascii="Calibri" w:hAnsi="Calibri" w:cs="Calibri"/>
          <w:sz w:val="22"/>
          <w:szCs w:val="22"/>
        </w:rPr>
        <w:t>–</w:t>
      </w:r>
      <w:r w:rsidRPr="00804FED">
        <w:rPr>
          <w:rFonts w:ascii="Helvetica" w:hAnsi="Helvetica"/>
          <w:sz w:val="22"/>
          <w:szCs w:val="22"/>
        </w:rPr>
        <w:t xml:space="preserve"> RICMS.</w:t>
      </w:r>
    </w:p>
    <w:p w14:paraId="56E5C06C" w14:textId="77777777" w:rsidR="00C8008D" w:rsidRPr="00804FED" w:rsidRDefault="00C8008D" w:rsidP="00C8008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b/>
          <w:bCs/>
          <w:sz w:val="22"/>
          <w:szCs w:val="22"/>
        </w:rPr>
        <w:t>O GOVERNADOR DO ESTADO DE S</w:t>
      </w:r>
      <w:r w:rsidRPr="00804FED">
        <w:rPr>
          <w:rFonts w:ascii="Calibri" w:hAnsi="Calibri" w:cs="Calibri"/>
          <w:b/>
          <w:bCs/>
          <w:sz w:val="22"/>
          <w:szCs w:val="22"/>
        </w:rPr>
        <w:t>Ã</w:t>
      </w:r>
      <w:r w:rsidRPr="00804FED">
        <w:rPr>
          <w:rFonts w:ascii="Helvetica" w:hAnsi="Helvetica"/>
          <w:b/>
          <w:bCs/>
          <w:sz w:val="22"/>
          <w:szCs w:val="22"/>
        </w:rPr>
        <w:t>O PAULO</w:t>
      </w:r>
      <w:r w:rsidRPr="00804FED">
        <w:rPr>
          <w:rFonts w:ascii="Helvetica" w:hAnsi="Helvetica"/>
          <w:sz w:val="22"/>
          <w:szCs w:val="22"/>
        </w:rPr>
        <w:t>, no uso de suas atribui</w:t>
      </w:r>
      <w:r w:rsidRPr="00804FED">
        <w:rPr>
          <w:rFonts w:ascii="Calibri" w:hAnsi="Calibri" w:cs="Calibri"/>
          <w:sz w:val="22"/>
          <w:szCs w:val="22"/>
        </w:rPr>
        <w:t>çõ</w:t>
      </w:r>
      <w:r w:rsidRPr="00804FED">
        <w:rPr>
          <w:rFonts w:ascii="Helvetica" w:hAnsi="Helvetica"/>
          <w:sz w:val="22"/>
          <w:szCs w:val="22"/>
        </w:rPr>
        <w:t>es legais</w:t>
      </w:r>
      <w:r w:rsidRPr="00804FED">
        <w:rPr>
          <w:rFonts w:ascii="Calibri" w:hAnsi="Calibri" w:cs="Calibri"/>
          <w:sz w:val="22"/>
          <w:szCs w:val="22"/>
        </w:rPr>
        <w:t> </w:t>
      </w:r>
      <w:r w:rsidRPr="00804FED">
        <w:rPr>
          <w:rFonts w:ascii="Helvetica" w:hAnsi="Helvetica"/>
          <w:sz w:val="22"/>
          <w:szCs w:val="22"/>
        </w:rPr>
        <w:t>e tendo em vista o disposto no artigo 5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Helvetica" w:hAnsi="Helvetica"/>
          <w:sz w:val="22"/>
          <w:szCs w:val="22"/>
        </w:rPr>
        <w:t xml:space="preserve"> da Lei n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Helvetica" w:hAnsi="Helvetica"/>
          <w:sz w:val="22"/>
          <w:szCs w:val="22"/>
        </w:rPr>
        <w:t xml:space="preserve"> 6.374, de 1</w:t>
      </w:r>
      <w:r w:rsidRPr="00804FED">
        <w:rPr>
          <w:rFonts w:ascii="Calibri" w:hAnsi="Calibri" w:cs="Calibri"/>
          <w:sz w:val="22"/>
          <w:szCs w:val="22"/>
        </w:rPr>
        <w:t>°</w:t>
      </w:r>
      <w:r w:rsidRPr="00804FED">
        <w:rPr>
          <w:rFonts w:ascii="Helvetica" w:hAnsi="Helvetica"/>
          <w:sz w:val="22"/>
          <w:szCs w:val="22"/>
        </w:rPr>
        <w:t xml:space="preserve"> de mar</w:t>
      </w:r>
      <w:r w:rsidRPr="00804FED">
        <w:rPr>
          <w:rFonts w:ascii="Calibri" w:hAnsi="Calibri" w:cs="Calibri"/>
          <w:sz w:val="22"/>
          <w:szCs w:val="22"/>
        </w:rPr>
        <w:t>ç</w:t>
      </w:r>
      <w:r w:rsidRPr="00804FED">
        <w:rPr>
          <w:rFonts w:ascii="Helvetica" w:hAnsi="Helvetica"/>
          <w:sz w:val="22"/>
          <w:szCs w:val="22"/>
        </w:rPr>
        <w:t>o de 1989, na Lei Complementar n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Helvetica" w:hAnsi="Helvetica"/>
          <w:sz w:val="22"/>
          <w:szCs w:val="22"/>
        </w:rPr>
        <w:t xml:space="preserve"> 160, de 7 de agosto de 2017, e no Conv</w:t>
      </w:r>
      <w:r w:rsidRPr="00804FED">
        <w:rPr>
          <w:rFonts w:ascii="Calibri" w:hAnsi="Calibri" w:cs="Calibri"/>
          <w:sz w:val="22"/>
          <w:szCs w:val="22"/>
        </w:rPr>
        <w:t>ê</w:t>
      </w:r>
      <w:r w:rsidRPr="00804FED">
        <w:rPr>
          <w:rFonts w:ascii="Helvetica" w:hAnsi="Helvetica"/>
          <w:sz w:val="22"/>
          <w:szCs w:val="22"/>
        </w:rPr>
        <w:t>nio ICMS 190/17, de 15 de dezembro de 2017,</w:t>
      </w:r>
    </w:p>
    <w:p w14:paraId="4713DF67" w14:textId="77777777" w:rsidR="00C8008D" w:rsidRPr="00804FED" w:rsidRDefault="00C8008D" w:rsidP="00C8008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b/>
          <w:bCs/>
          <w:sz w:val="22"/>
          <w:szCs w:val="22"/>
        </w:rPr>
        <w:t>Decreta:</w:t>
      </w:r>
    </w:p>
    <w:p w14:paraId="606E4909" w14:textId="77777777" w:rsidR="00C8008D" w:rsidRPr="00804FED" w:rsidRDefault="00C8008D" w:rsidP="00C8008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sz w:val="22"/>
          <w:szCs w:val="22"/>
        </w:rPr>
        <w:t>Artigo 1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Helvetica" w:hAnsi="Helvetica"/>
          <w:sz w:val="22"/>
          <w:szCs w:val="22"/>
        </w:rPr>
        <w:t xml:space="preserve"> - O </w:t>
      </w:r>
      <w:r w:rsidRPr="00804FED">
        <w:rPr>
          <w:rFonts w:ascii="Calibri" w:hAnsi="Calibri" w:cs="Calibri"/>
          <w:sz w:val="22"/>
          <w:szCs w:val="22"/>
        </w:rPr>
        <w:t>§</w:t>
      </w:r>
      <w:r w:rsidRPr="00804FED">
        <w:rPr>
          <w:rFonts w:ascii="Helvetica" w:hAnsi="Helvetica"/>
          <w:sz w:val="22"/>
          <w:szCs w:val="22"/>
        </w:rPr>
        <w:t xml:space="preserve"> 4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Helvetica" w:hAnsi="Helvetica"/>
          <w:sz w:val="22"/>
          <w:szCs w:val="22"/>
        </w:rPr>
        <w:t xml:space="preserve"> do artigo 61 do Anexo II do Regulamento do Imposto sobre Opera</w:t>
      </w:r>
      <w:r w:rsidRPr="00804FED">
        <w:rPr>
          <w:rFonts w:ascii="Calibri" w:hAnsi="Calibri" w:cs="Calibri"/>
          <w:sz w:val="22"/>
          <w:szCs w:val="22"/>
        </w:rPr>
        <w:t>çõ</w:t>
      </w:r>
      <w:r w:rsidRPr="00804FED">
        <w:rPr>
          <w:rFonts w:ascii="Helvetica" w:hAnsi="Helvetica"/>
          <w:sz w:val="22"/>
          <w:szCs w:val="22"/>
        </w:rPr>
        <w:t xml:space="preserve">es Relativas </w:t>
      </w:r>
      <w:r w:rsidRPr="00804FED">
        <w:rPr>
          <w:rFonts w:ascii="Calibri" w:hAnsi="Calibri" w:cs="Calibri"/>
          <w:sz w:val="22"/>
          <w:szCs w:val="22"/>
        </w:rPr>
        <w:t>à</w:t>
      </w:r>
      <w:r w:rsidRPr="00804FED">
        <w:rPr>
          <w:rFonts w:ascii="Helvetica" w:hAnsi="Helvetica"/>
          <w:sz w:val="22"/>
          <w:szCs w:val="22"/>
        </w:rPr>
        <w:t xml:space="preserve"> Circula</w:t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>o de Mercadorias e sobre Presta</w:t>
      </w:r>
      <w:r w:rsidRPr="00804FED">
        <w:rPr>
          <w:rFonts w:ascii="Calibri" w:hAnsi="Calibri" w:cs="Calibri"/>
          <w:sz w:val="22"/>
          <w:szCs w:val="22"/>
        </w:rPr>
        <w:t>çõ</w:t>
      </w:r>
      <w:r w:rsidRPr="00804FED">
        <w:rPr>
          <w:rFonts w:ascii="Helvetica" w:hAnsi="Helvetica"/>
          <w:sz w:val="22"/>
          <w:szCs w:val="22"/>
        </w:rPr>
        <w:t>es de Servi</w:t>
      </w:r>
      <w:r w:rsidRPr="00804FED">
        <w:rPr>
          <w:rFonts w:ascii="Calibri" w:hAnsi="Calibri" w:cs="Calibri"/>
          <w:sz w:val="22"/>
          <w:szCs w:val="22"/>
        </w:rPr>
        <w:t>ç</w:t>
      </w:r>
      <w:r w:rsidRPr="00804FED">
        <w:rPr>
          <w:rFonts w:ascii="Helvetica" w:hAnsi="Helvetica"/>
          <w:sz w:val="22"/>
          <w:szCs w:val="22"/>
        </w:rPr>
        <w:t>os de Transporte Interestadual e Intermunicipal e de Comunica</w:t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>o - RICMS, aprovado pelo Decreto n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Helvetica" w:hAnsi="Helvetica"/>
          <w:sz w:val="22"/>
          <w:szCs w:val="22"/>
        </w:rPr>
        <w:t xml:space="preserve"> 45.490, de 30 de novembro de 2000, passa a vigorar com a seguinte reda</w:t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>o:</w:t>
      </w:r>
    </w:p>
    <w:p w14:paraId="01F4B737" w14:textId="77777777" w:rsidR="00C8008D" w:rsidRPr="00804FED" w:rsidRDefault="00C8008D" w:rsidP="00C8008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Arial" w:hAnsi="Arial" w:cs="Arial"/>
          <w:sz w:val="22"/>
          <w:szCs w:val="22"/>
        </w:rPr>
        <w:t>“§</w:t>
      </w:r>
      <w:r w:rsidRPr="00804FED">
        <w:rPr>
          <w:rFonts w:ascii="Helvetica" w:hAnsi="Helvetica"/>
          <w:sz w:val="22"/>
          <w:szCs w:val="22"/>
        </w:rPr>
        <w:t xml:space="preserve"> 4</w:t>
      </w:r>
      <w:r w:rsidRPr="00804FED">
        <w:rPr>
          <w:rFonts w:ascii="Arial" w:hAnsi="Arial" w:cs="Arial"/>
          <w:sz w:val="22"/>
          <w:szCs w:val="22"/>
        </w:rPr>
        <w:t>º</w:t>
      </w:r>
      <w:r w:rsidRPr="00804FED">
        <w:rPr>
          <w:rFonts w:ascii="Helvetica" w:hAnsi="Helvetica"/>
          <w:sz w:val="22"/>
          <w:szCs w:val="22"/>
        </w:rPr>
        <w:t xml:space="preserve"> - Este benef</w:t>
      </w:r>
      <w:r w:rsidRPr="00804FED">
        <w:rPr>
          <w:rFonts w:ascii="Arial" w:hAnsi="Arial" w:cs="Arial"/>
          <w:sz w:val="22"/>
          <w:szCs w:val="22"/>
        </w:rPr>
        <w:t>í</w:t>
      </w:r>
      <w:r w:rsidRPr="00804FED">
        <w:rPr>
          <w:rFonts w:ascii="Helvetica" w:hAnsi="Helvetica"/>
          <w:sz w:val="22"/>
          <w:szCs w:val="22"/>
        </w:rPr>
        <w:t>cio vigorar</w:t>
      </w:r>
      <w:r w:rsidRPr="00804FED">
        <w:rPr>
          <w:rFonts w:ascii="Arial" w:hAnsi="Arial" w:cs="Arial"/>
          <w:sz w:val="22"/>
          <w:szCs w:val="22"/>
        </w:rPr>
        <w:t>á</w:t>
      </w:r>
      <w:r w:rsidRPr="00804FED">
        <w:rPr>
          <w:rFonts w:ascii="Helvetica" w:hAnsi="Helvetica"/>
          <w:sz w:val="22"/>
          <w:szCs w:val="22"/>
        </w:rPr>
        <w:t xml:space="preserve"> at</w:t>
      </w:r>
      <w:r w:rsidRPr="00804FED">
        <w:rPr>
          <w:rFonts w:ascii="Arial" w:hAnsi="Arial" w:cs="Arial"/>
          <w:sz w:val="22"/>
          <w:szCs w:val="22"/>
        </w:rPr>
        <w:t>é</w:t>
      </w:r>
      <w:r w:rsidRPr="00804FED">
        <w:rPr>
          <w:rFonts w:ascii="Helvetica" w:hAnsi="Helvetica"/>
          <w:sz w:val="22"/>
          <w:szCs w:val="22"/>
        </w:rPr>
        <w:t xml:space="preserve"> 31 de dezembro de 2026.</w:t>
      </w:r>
      <w:r w:rsidRPr="00804FED">
        <w:rPr>
          <w:rFonts w:ascii="Arial" w:hAnsi="Arial" w:cs="Arial"/>
          <w:sz w:val="22"/>
          <w:szCs w:val="22"/>
        </w:rPr>
        <w:t>”</w:t>
      </w:r>
      <w:r w:rsidRPr="00804FED">
        <w:rPr>
          <w:rFonts w:ascii="Helvetica" w:hAnsi="Helvetica"/>
          <w:sz w:val="22"/>
          <w:szCs w:val="22"/>
        </w:rPr>
        <w:t>. (NR)</w:t>
      </w:r>
    </w:p>
    <w:p w14:paraId="24255D66" w14:textId="77777777" w:rsidR="00C8008D" w:rsidRPr="00804FED" w:rsidRDefault="00C8008D" w:rsidP="00C8008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sz w:val="22"/>
          <w:szCs w:val="22"/>
        </w:rPr>
        <w:t>Artigo 2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Arial" w:hAnsi="Arial" w:cs="Arial"/>
          <w:sz w:val="22"/>
          <w:szCs w:val="22"/>
        </w:rPr>
        <w:t> </w:t>
      </w:r>
      <w:r w:rsidRPr="00804FED">
        <w:rPr>
          <w:rFonts w:ascii="Helvetica" w:hAnsi="Helvetica"/>
          <w:sz w:val="22"/>
          <w:szCs w:val="22"/>
        </w:rPr>
        <w:t>- Este decreto entra em vigor na data de sua publica</w:t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>o, produzindo efeitos desde 1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Helvetica" w:hAnsi="Helvetica"/>
          <w:sz w:val="22"/>
          <w:szCs w:val="22"/>
        </w:rPr>
        <w:t xml:space="preserve"> de janeiro de 2025.</w:t>
      </w:r>
    </w:p>
    <w:p w14:paraId="487CD02C" w14:textId="77777777" w:rsidR="00C8008D" w:rsidRPr="00804FED" w:rsidRDefault="00C8008D" w:rsidP="00C8008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sz w:val="22"/>
          <w:szCs w:val="22"/>
        </w:rPr>
        <w:t>TARC</w:t>
      </w:r>
      <w:r w:rsidRPr="00804FED">
        <w:rPr>
          <w:rFonts w:ascii="Calibri" w:hAnsi="Calibri" w:cs="Calibri"/>
          <w:sz w:val="22"/>
          <w:szCs w:val="22"/>
        </w:rPr>
        <w:t>Í</w:t>
      </w:r>
      <w:r w:rsidRPr="00804FED">
        <w:rPr>
          <w:rFonts w:ascii="Helvetica" w:hAnsi="Helvetica"/>
          <w:sz w:val="22"/>
          <w:szCs w:val="22"/>
        </w:rPr>
        <w:t>SIO DE FREITAS</w:t>
      </w:r>
    </w:p>
    <w:sectPr w:rsidR="00C8008D" w:rsidRPr="00804F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8D"/>
    <w:rsid w:val="000A0151"/>
    <w:rsid w:val="00C8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1239"/>
  <w15:chartTrackingRefBased/>
  <w15:docId w15:val="{28E47C78-9846-4A0E-A4A6-B31C0C19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08D"/>
  </w:style>
  <w:style w:type="paragraph" w:styleId="Ttulo1">
    <w:name w:val="heading 1"/>
    <w:basedOn w:val="Normal"/>
    <w:next w:val="Normal"/>
    <w:link w:val="Ttulo1Char"/>
    <w:uiPriority w:val="9"/>
    <w:qFormat/>
    <w:rsid w:val="00C80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0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0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0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0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0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0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0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0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0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0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0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00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00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00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00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00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00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0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0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0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0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0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00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00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00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0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00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00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2025-03-20T13:33:00Z</dcterms:created>
  <dcterms:modified xsi:type="dcterms:W3CDTF">2025-03-20T13:33:00Z</dcterms:modified>
</cp:coreProperties>
</file>